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ConsPlusNormal"/>
        <w:ind w:firstLine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 проекту постановления Правительства Белгородской области   </w:t>
      </w:r>
    </w:p>
    <w:p>
      <w:pPr>
        <w:pStyle w:val="ConsPlusNormal"/>
        <w:ind w:firstLine="142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>О внесении изменений в постановление Правительства</w:t>
      </w:r>
      <w:bookmarkStart w:id="0" w:name="_GoBack"/>
      <w:bookmarkEnd w:id="0"/>
    </w:p>
    <w:p>
      <w:pPr>
        <w:pStyle w:val="ConsPlus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Белгородской области от 27 сентября 2021 года № 430-пп»</w:t>
      </w:r>
    </w:p>
    <w:p>
      <w:pPr>
        <w:pStyle w:val="ConsPlusNormal"/>
        <w:spacing w:lineRule="exact" w:line="30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изменениями, внесёнными в </w:t>
      </w:r>
      <w:r>
        <w:rPr>
          <w:rFonts w:cs="Times New Roman" w:ascii="Times New Roman" w:hAnsi="Times New Roman"/>
          <w:sz w:val="28"/>
          <w:szCs w:val="28"/>
        </w:rPr>
        <w:t xml:space="preserve">Положение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и, утвержденное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постановление</w:t>
      </w:r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sz w:val="28"/>
          <w:szCs w:val="28"/>
        </w:rPr>
        <w:t xml:space="preserve"> Правительства РФ от 28 октября 2014 года № 1110 «О лицензировании предпринимательской деятельности по управлению многоквартирными домами», </w:t>
      </w:r>
      <w:r>
        <w:rPr>
          <w:rFonts w:cs="Times New Roman" w:ascii="Times New Roman" w:hAnsi="Times New Roman"/>
          <w:sz w:val="28"/>
          <w:szCs w:val="28"/>
        </w:rPr>
        <w:t xml:space="preserve">и в целях приведения нормативных правовых актов Белгородской области в соответствие с действующим законодательством подготовлены изменения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(далее - положение), утвержденное постановлением Правительства Белгородской области от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27 сентября 2021 года № 430-пп</w:t>
      </w:r>
      <w:r>
        <w:rPr>
          <w:rFonts w:cs="Times New Roman" w:ascii="Times New Roman" w:hAnsi="Times New Roman"/>
          <w:sz w:val="28"/>
          <w:szCs w:val="28"/>
        </w:rPr>
        <w:t xml:space="preserve">, а именно специальные полномочия управления государственного жилищного надзора Белгородской области (далее - Управление) приведены в соответствие с </w:t>
      </w:r>
      <w:r>
        <w:rPr>
          <w:rFonts w:cs="Times New Roman" w:ascii="Times New Roman" w:hAnsi="Times New Roman"/>
          <w:sz w:val="28"/>
          <w:szCs w:val="28"/>
        </w:rPr>
        <w:t xml:space="preserve">действующими нормативными правовыми актами по 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организации и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Белгородской области.</w:t>
      </w:r>
    </w:p>
    <w:p>
      <w:pPr>
        <w:pStyle w:val="Pta000013"/>
        <w:shd w:val="clear" w:color="auto" w:fill="FFFFFF"/>
        <w:spacing w:lineRule="auto" w:line="240" w:beforeAutospacing="0" w:before="0" w:afterAutospacing="0" w:after="0"/>
        <w:ind w:left="0" w:right="0" w:firstLine="709"/>
        <w:jc w:val="both"/>
        <w:rPr/>
      </w:pPr>
      <w:r>
        <w:rPr>
          <w:rStyle w:val="Pta0"/>
          <w:rFonts w:ascii="Times New Roman" w:hAnsi="Times New Roman"/>
          <w:color w:val="000000"/>
          <w:sz w:val="28"/>
          <w:szCs w:val="28"/>
        </w:rPr>
        <w:t>Принятие проекта постановления не потребует изменений, дополнений ранее принятых нормативных правовых актов, а также не потребует дополнительных финансовых затрат, покрываемых за счет бюджета области.</w:t>
      </w:r>
    </w:p>
    <w:p>
      <w:pPr>
        <w:pStyle w:val="Pta000012"/>
        <w:shd w:val="clear" w:color="auto" w:fill="FFFFFF"/>
        <w:spacing w:lineRule="auto" w:line="240" w:beforeAutospacing="0" w:before="0" w:afterAutospacing="0" w:after="0"/>
        <w:ind w:left="0" w:right="0" w:firstLine="709"/>
        <w:jc w:val="both"/>
        <w:rPr/>
      </w:pPr>
      <w:r>
        <w:rPr>
          <w:rStyle w:val="Pta0"/>
          <w:rFonts w:ascii="Times New Roman" w:hAnsi="Times New Roman"/>
          <w:color w:val="000000"/>
          <w:sz w:val="28"/>
          <w:szCs w:val="28"/>
        </w:rPr>
        <w:t>Проект постановления не определяется перечень сведений, содержащих государственную и иную охраняемую тайну, сведений для служебного пользования, а также сведений, содержащих персональные данные.</w:t>
      </w:r>
    </w:p>
    <w:p>
      <w:pPr>
        <w:pStyle w:val="ConsPlusNormal"/>
        <w:spacing w:lineRule="auto" w:line="24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exact" w:line="30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Начальник управления </w:t>
      </w:r>
    </w:p>
    <w:p>
      <w:pPr>
        <w:pStyle w:val="ConsPlusNormal"/>
        <w:spacing w:lineRule="exact" w:line="300"/>
        <w:ind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государственного жилищного надзора </w:t>
      </w:r>
    </w:p>
    <w:p>
      <w:pPr>
        <w:pStyle w:val="ConsPlusNormal"/>
        <w:spacing w:lineRule="exact" w:line="30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Белгородской области                                                       М.И. Бредихин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4ca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0" w:customStyle="1">
    <w:name w:val="pt-a0"/>
    <w:basedOn w:val="DefaultParagraphFont"/>
    <w:qFormat/>
    <w:rsid w:val="007301ca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264cae"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eastAsia="zh-CN" w:val="ru-RU" w:bidi="ar-SA"/>
    </w:rPr>
  </w:style>
  <w:style w:type="paragraph" w:styleId="Pta" w:customStyle="1">
    <w:name w:val="pt-a"/>
    <w:basedOn w:val="Normal"/>
    <w:qFormat/>
    <w:rsid w:val="007301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ta000012" w:customStyle="1">
    <w:name w:val="pt-a-000012"/>
    <w:basedOn w:val="Normal"/>
    <w:qFormat/>
    <w:rsid w:val="007301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ta000013" w:customStyle="1">
    <w:name w:val="pt-a-000013"/>
    <w:basedOn w:val="Normal"/>
    <w:qFormat/>
    <w:rsid w:val="007301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7778</TotalTime>
  <Application>LibreOffice/7.1.0.3$Windows_X86_64 LibreOffice_project/f6099ecf3d29644b5008cc8f48f42f4a40986e4c</Application>
  <AppVersion>15.0000</AppVersion>
  <Pages>1</Pages>
  <Words>214</Words>
  <Characters>1738</Characters>
  <CharactersWithSpaces>2003</CharactersWithSpaces>
  <Paragraphs>10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2022-03-16T16:15:00Z</dcterms:created>
  <dc:creator>Бочарникова</dc:creator>
  <dc:description/>
  <dc:language>ru-RU</dc:language>
  <cp:lastModifiedBy/>
  <cp:lastPrinted>2022-03-16T16:24:02Z</cp:lastPrinted>
  <dcterms:modified xsi:type="dcterms:W3CDTF">2022-03-16T16:25:16Z</dcterms:modified>
  <cp:revision>2</cp:revision>
  <dc:subject/>
  <dc:title>Постановление Правительства РФ от 28.10.2014 N 1110(ред. от 05.02.2022)"О лицензировании предпринимательской деятельности по управлению многоквартирными домами"(вместе с "Положением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домами", "Положением о ведении реестра лиц, осуществлявших функции единоличного испо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