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F65D5" w14:textId="77777777" w:rsidR="00032B75" w:rsidRDefault="00032B75" w:rsidP="000D1F3D">
      <w:pPr>
        <w:spacing w:after="0" w:line="240" w:lineRule="auto"/>
        <w:rPr>
          <w:rFonts w:ascii="Times New Roman" w:hAnsi="Times New Roman" w:cs="Times New Roman"/>
          <w:sz w:val="26"/>
          <w:szCs w:val="26"/>
        </w:rPr>
      </w:pPr>
    </w:p>
    <w:p w14:paraId="3B12776B" w14:textId="77777777" w:rsidR="00500D45" w:rsidRDefault="00500D45" w:rsidP="000D1F3D">
      <w:pPr>
        <w:spacing w:after="0" w:line="240" w:lineRule="auto"/>
        <w:rPr>
          <w:rFonts w:ascii="Times New Roman" w:hAnsi="Times New Roman" w:cs="Times New Roman"/>
          <w:sz w:val="26"/>
          <w:szCs w:val="26"/>
        </w:rPr>
      </w:pPr>
    </w:p>
    <w:p w14:paraId="4E7C11F2" w14:textId="77777777" w:rsidR="00500D45" w:rsidRDefault="00500D45" w:rsidP="000D1F3D">
      <w:pPr>
        <w:spacing w:after="0" w:line="240" w:lineRule="auto"/>
        <w:rPr>
          <w:rFonts w:ascii="Times New Roman" w:hAnsi="Times New Roman" w:cs="Times New Roman"/>
          <w:sz w:val="26"/>
          <w:szCs w:val="26"/>
        </w:rPr>
      </w:pPr>
    </w:p>
    <w:p w14:paraId="08C95519" w14:textId="77777777" w:rsidR="00500D45" w:rsidRDefault="00500D45" w:rsidP="000D1F3D">
      <w:pPr>
        <w:spacing w:after="0" w:line="240" w:lineRule="auto"/>
        <w:rPr>
          <w:rFonts w:ascii="Times New Roman" w:hAnsi="Times New Roman" w:cs="Times New Roman"/>
          <w:sz w:val="26"/>
          <w:szCs w:val="26"/>
        </w:rPr>
      </w:pPr>
    </w:p>
    <w:p w14:paraId="2ED24DF1" w14:textId="77777777" w:rsidR="00500D45" w:rsidRDefault="00500D45" w:rsidP="000D1F3D">
      <w:pPr>
        <w:spacing w:after="0" w:line="240" w:lineRule="auto"/>
        <w:rPr>
          <w:rFonts w:ascii="Times New Roman" w:hAnsi="Times New Roman" w:cs="Times New Roman"/>
          <w:sz w:val="26"/>
          <w:szCs w:val="26"/>
        </w:rPr>
      </w:pPr>
    </w:p>
    <w:p w14:paraId="5504D052" w14:textId="77777777" w:rsidR="00032B75" w:rsidRDefault="00032B75" w:rsidP="000D1F3D">
      <w:pPr>
        <w:spacing w:after="0" w:line="240" w:lineRule="auto"/>
        <w:rPr>
          <w:rFonts w:ascii="Times New Roman" w:hAnsi="Times New Roman" w:cs="Times New Roman"/>
          <w:sz w:val="26"/>
          <w:szCs w:val="26"/>
        </w:rPr>
      </w:pPr>
    </w:p>
    <w:p w14:paraId="34B8B55A" w14:textId="77777777" w:rsidR="00F9634E" w:rsidRDefault="00F9634E" w:rsidP="000D1F3D">
      <w:pPr>
        <w:spacing w:after="0" w:line="240" w:lineRule="auto"/>
        <w:rPr>
          <w:rFonts w:ascii="Times New Roman" w:hAnsi="Times New Roman" w:cs="Times New Roman"/>
          <w:sz w:val="26"/>
          <w:szCs w:val="26"/>
        </w:rPr>
      </w:pPr>
    </w:p>
    <w:p w14:paraId="2D121630" w14:textId="77777777" w:rsidR="00032B75" w:rsidRPr="00581D7A" w:rsidRDefault="00032B75" w:rsidP="000D1F3D">
      <w:pPr>
        <w:spacing w:after="0" w:line="240" w:lineRule="auto"/>
        <w:rPr>
          <w:rFonts w:ascii="Times New Roman" w:hAnsi="Times New Roman" w:cs="Times New Roman"/>
          <w:sz w:val="24"/>
          <w:szCs w:val="26"/>
        </w:rPr>
      </w:pPr>
    </w:p>
    <w:p w14:paraId="29E9F6C5" w14:textId="77777777" w:rsidR="001E784F" w:rsidRPr="00581D7A" w:rsidRDefault="001E784F" w:rsidP="000D1F3D">
      <w:pPr>
        <w:spacing w:after="0" w:line="240" w:lineRule="auto"/>
        <w:rPr>
          <w:rFonts w:ascii="Times New Roman" w:hAnsi="Times New Roman" w:cs="Times New Roman"/>
          <w:sz w:val="24"/>
          <w:szCs w:val="26"/>
        </w:rPr>
      </w:pPr>
    </w:p>
    <w:p w14:paraId="0FACBA69" w14:textId="77777777" w:rsidR="00F9634E" w:rsidRPr="00D056C1" w:rsidRDefault="00F9634E" w:rsidP="000D1F3D">
      <w:pPr>
        <w:spacing w:after="0" w:line="240" w:lineRule="auto"/>
        <w:rPr>
          <w:rFonts w:ascii="Times New Roman" w:hAnsi="Times New Roman" w:cs="Times New Roman"/>
          <w:sz w:val="26"/>
          <w:szCs w:val="26"/>
        </w:rPr>
      </w:pPr>
    </w:p>
    <w:p w14:paraId="707815A0" w14:textId="77777777" w:rsidR="00F9634E" w:rsidRPr="00D056C1" w:rsidRDefault="00F9634E" w:rsidP="000D1F3D">
      <w:pPr>
        <w:spacing w:after="0" w:line="240" w:lineRule="auto"/>
        <w:jc w:val="center"/>
        <w:rPr>
          <w:rFonts w:ascii="Times New Roman" w:hAnsi="Times New Roman" w:cs="Times New Roman"/>
          <w:b/>
          <w:sz w:val="26"/>
          <w:szCs w:val="26"/>
        </w:rPr>
      </w:pPr>
    </w:p>
    <w:p w14:paraId="49E27FE7" w14:textId="77777777" w:rsidR="000D1F3D" w:rsidRPr="00170080" w:rsidRDefault="000D1F3D" w:rsidP="00583770">
      <w:pPr>
        <w:spacing w:after="0" w:line="144" w:lineRule="auto"/>
        <w:rPr>
          <w:rFonts w:ascii="Times New Roman" w:hAnsi="Times New Roman" w:cs="Times New Roman"/>
          <w:b/>
          <w:sz w:val="26"/>
          <w:szCs w:val="26"/>
        </w:rPr>
      </w:pPr>
    </w:p>
    <w:p w14:paraId="1151A699" w14:textId="77777777" w:rsidR="004B5039" w:rsidRPr="005C2048" w:rsidRDefault="00657E26" w:rsidP="00F17F2B">
      <w:pPr>
        <w:spacing w:after="0" w:line="240" w:lineRule="auto"/>
        <w:jc w:val="center"/>
        <w:rPr>
          <w:rFonts w:ascii="Times New Roman" w:hAnsi="Times New Roman" w:cs="Times New Roman"/>
          <w:b/>
          <w:sz w:val="28"/>
          <w:szCs w:val="28"/>
        </w:rPr>
      </w:pPr>
      <w:r w:rsidRPr="005C2048">
        <w:rPr>
          <w:rFonts w:ascii="Times New Roman" w:hAnsi="Times New Roman" w:cs="Times New Roman"/>
          <w:b/>
          <w:sz w:val="28"/>
          <w:szCs w:val="28"/>
        </w:rPr>
        <w:t>О внесении изменени</w:t>
      </w:r>
      <w:r w:rsidR="005C236D" w:rsidRPr="005C2048">
        <w:rPr>
          <w:rFonts w:ascii="Times New Roman" w:hAnsi="Times New Roman" w:cs="Times New Roman"/>
          <w:b/>
          <w:sz w:val="28"/>
          <w:szCs w:val="28"/>
        </w:rPr>
        <w:t>й</w:t>
      </w:r>
      <w:r w:rsidR="004B5039" w:rsidRPr="005C2048">
        <w:rPr>
          <w:rFonts w:ascii="Times New Roman" w:hAnsi="Times New Roman" w:cs="Times New Roman"/>
          <w:b/>
          <w:sz w:val="28"/>
          <w:szCs w:val="28"/>
        </w:rPr>
        <w:t xml:space="preserve"> в постановление</w:t>
      </w:r>
      <w:r w:rsidR="004B5039" w:rsidRPr="005C2048">
        <w:rPr>
          <w:rFonts w:ascii="Times New Roman" w:hAnsi="Times New Roman" w:cs="Times New Roman"/>
          <w:b/>
          <w:sz w:val="28"/>
          <w:szCs w:val="28"/>
        </w:rPr>
        <w:br/>
        <w:t xml:space="preserve">Правительства Белгородской области </w:t>
      </w:r>
      <w:r w:rsidR="004B5039" w:rsidRPr="005C2048">
        <w:rPr>
          <w:rFonts w:ascii="Times New Roman" w:hAnsi="Times New Roman" w:cs="Times New Roman"/>
          <w:b/>
          <w:sz w:val="28"/>
          <w:szCs w:val="28"/>
        </w:rPr>
        <w:br/>
        <w:t xml:space="preserve">от </w:t>
      </w:r>
      <w:r w:rsidR="0015412A" w:rsidRPr="005C2048">
        <w:rPr>
          <w:rFonts w:ascii="Times New Roman" w:hAnsi="Times New Roman" w:cs="Times New Roman"/>
          <w:b/>
          <w:sz w:val="28"/>
          <w:szCs w:val="28"/>
        </w:rPr>
        <w:t>19</w:t>
      </w:r>
      <w:r w:rsidR="004B5039" w:rsidRPr="005C2048">
        <w:rPr>
          <w:rFonts w:ascii="Times New Roman" w:hAnsi="Times New Roman" w:cs="Times New Roman"/>
          <w:b/>
          <w:sz w:val="28"/>
          <w:szCs w:val="28"/>
        </w:rPr>
        <w:t xml:space="preserve"> </w:t>
      </w:r>
      <w:r w:rsidR="0015412A" w:rsidRPr="005C2048">
        <w:rPr>
          <w:rFonts w:ascii="Times New Roman" w:hAnsi="Times New Roman" w:cs="Times New Roman"/>
          <w:b/>
          <w:sz w:val="28"/>
          <w:szCs w:val="28"/>
        </w:rPr>
        <w:t>апреля 2021</w:t>
      </w:r>
      <w:r w:rsidR="004B5039" w:rsidRPr="005C2048">
        <w:rPr>
          <w:rFonts w:ascii="Times New Roman" w:hAnsi="Times New Roman" w:cs="Times New Roman"/>
          <w:b/>
          <w:sz w:val="28"/>
          <w:szCs w:val="28"/>
        </w:rPr>
        <w:t xml:space="preserve"> года № </w:t>
      </w:r>
      <w:r w:rsidR="0015412A" w:rsidRPr="005C2048">
        <w:rPr>
          <w:rFonts w:ascii="Times New Roman" w:hAnsi="Times New Roman" w:cs="Times New Roman"/>
          <w:b/>
          <w:sz w:val="28"/>
          <w:szCs w:val="28"/>
        </w:rPr>
        <w:t>130</w:t>
      </w:r>
      <w:r w:rsidR="004B5039" w:rsidRPr="005C2048">
        <w:rPr>
          <w:rFonts w:ascii="Times New Roman" w:hAnsi="Times New Roman" w:cs="Times New Roman"/>
          <w:b/>
          <w:sz w:val="28"/>
          <w:szCs w:val="28"/>
        </w:rPr>
        <w:t>-пп</w:t>
      </w:r>
    </w:p>
    <w:p w14:paraId="047101B8" w14:textId="77777777" w:rsidR="004B5039" w:rsidRPr="005C2048" w:rsidRDefault="004B5039" w:rsidP="00F17F2B">
      <w:pPr>
        <w:spacing w:after="0" w:line="240" w:lineRule="auto"/>
        <w:rPr>
          <w:rFonts w:ascii="Times New Roman" w:hAnsi="Times New Roman" w:cs="Times New Roman"/>
          <w:sz w:val="28"/>
          <w:szCs w:val="28"/>
        </w:rPr>
      </w:pPr>
    </w:p>
    <w:p w14:paraId="7E5BA3EA" w14:textId="77777777" w:rsidR="00FE2D12" w:rsidRPr="005C2048" w:rsidRDefault="00FE2D12" w:rsidP="00F17F2B">
      <w:pPr>
        <w:spacing w:after="0" w:line="240" w:lineRule="auto"/>
        <w:rPr>
          <w:rFonts w:ascii="Times New Roman" w:hAnsi="Times New Roman" w:cs="Times New Roman"/>
          <w:sz w:val="28"/>
          <w:szCs w:val="28"/>
        </w:rPr>
      </w:pPr>
    </w:p>
    <w:p w14:paraId="1CAC516E" w14:textId="77777777" w:rsidR="007731EF" w:rsidRPr="005C2048" w:rsidRDefault="007731EF" w:rsidP="00F17F2B">
      <w:pPr>
        <w:spacing w:after="0" w:line="240" w:lineRule="auto"/>
        <w:rPr>
          <w:rFonts w:ascii="Times New Roman" w:hAnsi="Times New Roman" w:cs="Times New Roman"/>
          <w:sz w:val="28"/>
          <w:szCs w:val="28"/>
        </w:rPr>
      </w:pPr>
    </w:p>
    <w:p w14:paraId="19BCA189" w14:textId="77777777" w:rsidR="00C37496" w:rsidRPr="00C37496" w:rsidRDefault="00C37496" w:rsidP="00C37496">
      <w:pPr>
        <w:tabs>
          <w:tab w:val="left" w:pos="851"/>
        </w:tabs>
        <w:spacing w:after="0" w:line="240" w:lineRule="auto"/>
        <w:ind w:firstLine="709"/>
        <w:jc w:val="both"/>
        <w:rPr>
          <w:rFonts w:ascii="Times New Roman" w:hAnsi="Times New Roman" w:cs="Times New Roman"/>
          <w:b/>
          <w:sz w:val="28"/>
          <w:szCs w:val="28"/>
        </w:rPr>
      </w:pPr>
      <w:r w:rsidRPr="00C37496">
        <w:rPr>
          <w:rFonts w:ascii="Times New Roman" w:hAnsi="Times New Roman" w:cs="Times New Roman"/>
          <w:sz w:val="28"/>
          <w:szCs w:val="28"/>
        </w:rPr>
        <w:t xml:space="preserve">В целях приведения нормативных правовых актов Белгородской области в соответствие с постановлением Правительства Российской Федерации </w:t>
      </w:r>
      <w:r w:rsidR="00145DA4">
        <w:rPr>
          <w:rFonts w:ascii="Times New Roman" w:hAnsi="Times New Roman" w:cs="Times New Roman"/>
          <w:sz w:val="28"/>
          <w:szCs w:val="28"/>
        </w:rPr>
        <w:t xml:space="preserve">            </w:t>
      </w:r>
      <w:r w:rsidRPr="00C37496">
        <w:rPr>
          <w:rFonts w:ascii="Times New Roman" w:hAnsi="Times New Roman" w:cs="Times New Roman"/>
          <w:sz w:val="28"/>
          <w:szCs w:val="28"/>
        </w:rPr>
        <w:t>от 14 июля 2012 года № 717 «О Государственной программе развития сельского хозяйства и регулирования рынков сельскохозяйственной продукции, сырья</w:t>
      </w:r>
      <w:r w:rsidR="00145DA4">
        <w:rPr>
          <w:rFonts w:ascii="Times New Roman" w:hAnsi="Times New Roman" w:cs="Times New Roman"/>
          <w:sz w:val="28"/>
          <w:szCs w:val="28"/>
        </w:rPr>
        <w:t xml:space="preserve">     </w:t>
      </w:r>
      <w:r w:rsidRPr="00C37496">
        <w:rPr>
          <w:rFonts w:ascii="Times New Roman" w:hAnsi="Times New Roman" w:cs="Times New Roman"/>
          <w:sz w:val="28"/>
          <w:szCs w:val="28"/>
        </w:rPr>
        <w:t xml:space="preserve"> и продовольствия» и постановлением Правительства Российской Федерации </w:t>
      </w:r>
      <w:r w:rsidR="00145DA4">
        <w:rPr>
          <w:rFonts w:ascii="Times New Roman" w:hAnsi="Times New Roman" w:cs="Times New Roman"/>
          <w:sz w:val="28"/>
          <w:szCs w:val="28"/>
        </w:rPr>
        <w:t xml:space="preserve">    от 18 сентября 2020 года</w:t>
      </w:r>
      <w:r w:rsidRPr="00C37496">
        <w:rPr>
          <w:rFonts w:ascii="Times New Roman" w:hAnsi="Times New Roman" w:cs="Times New Roman"/>
          <w:sz w:val="28"/>
          <w:szCs w:val="28"/>
        </w:rPr>
        <w:t xml:space="preserve">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w:t>
      </w:r>
      <w:r w:rsidR="00145DA4">
        <w:rPr>
          <w:rFonts w:ascii="Times New Roman" w:hAnsi="Times New Roman" w:cs="Times New Roman"/>
          <w:sz w:val="28"/>
          <w:szCs w:val="28"/>
        </w:rPr>
        <w:t xml:space="preserve">              </w:t>
      </w:r>
      <w:r w:rsidRPr="00C37496">
        <w:rPr>
          <w:rFonts w:ascii="Times New Roman" w:hAnsi="Times New Roman" w:cs="Times New Roman"/>
          <w:sz w:val="28"/>
          <w:szCs w:val="28"/>
        </w:rPr>
        <w:t xml:space="preserve">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Правительство Белгородской области </w:t>
      </w:r>
      <w:r w:rsidRPr="00C37496">
        <w:rPr>
          <w:rFonts w:ascii="Times New Roman" w:hAnsi="Times New Roman" w:cs="Times New Roman"/>
          <w:b/>
          <w:sz w:val="28"/>
          <w:szCs w:val="28"/>
        </w:rPr>
        <w:t>п о с т а н о в л я е т:</w:t>
      </w:r>
    </w:p>
    <w:p w14:paraId="748DBD90" w14:textId="7513F981" w:rsidR="0015412A" w:rsidRDefault="00FB017E" w:rsidP="0015412A">
      <w:pPr>
        <w:tabs>
          <w:tab w:val="left" w:pos="851"/>
        </w:tabs>
        <w:spacing w:after="0" w:line="240" w:lineRule="auto"/>
        <w:ind w:firstLine="709"/>
        <w:jc w:val="both"/>
        <w:rPr>
          <w:rFonts w:ascii="Times New Roman" w:hAnsi="Times New Roman" w:cs="Times New Roman"/>
          <w:sz w:val="28"/>
          <w:szCs w:val="28"/>
        </w:rPr>
      </w:pPr>
      <w:r w:rsidRPr="005C2048">
        <w:rPr>
          <w:rFonts w:ascii="Times New Roman" w:hAnsi="Times New Roman" w:cs="Times New Roman"/>
          <w:sz w:val="28"/>
          <w:szCs w:val="28"/>
        </w:rPr>
        <w:t xml:space="preserve">1. </w:t>
      </w:r>
      <w:r w:rsidR="00881A01" w:rsidRPr="005C2048">
        <w:rPr>
          <w:rFonts w:ascii="Times New Roman" w:hAnsi="Times New Roman" w:cs="Times New Roman"/>
          <w:sz w:val="28"/>
          <w:szCs w:val="28"/>
        </w:rPr>
        <w:t xml:space="preserve">Внести </w:t>
      </w:r>
      <w:r w:rsidR="0015412A" w:rsidRPr="005C2048">
        <w:rPr>
          <w:rFonts w:ascii="Times New Roman" w:hAnsi="Times New Roman" w:cs="Times New Roman"/>
          <w:sz w:val="28"/>
          <w:szCs w:val="28"/>
        </w:rPr>
        <w:t xml:space="preserve">в постановление Правительства Белгородской области </w:t>
      </w:r>
      <w:r w:rsidR="005C2048">
        <w:rPr>
          <w:rFonts w:ascii="Times New Roman" w:hAnsi="Times New Roman" w:cs="Times New Roman"/>
          <w:sz w:val="28"/>
          <w:szCs w:val="28"/>
        </w:rPr>
        <w:t xml:space="preserve">              </w:t>
      </w:r>
      <w:r w:rsidR="0015412A" w:rsidRPr="005C2048">
        <w:rPr>
          <w:rFonts w:ascii="Times New Roman" w:hAnsi="Times New Roman" w:cs="Times New Roman"/>
          <w:sz w:val="28"/>
          <w:szCs w:val="28"/>
        </w:rPr>
        <w:t xml:space="preserve">от 19 апреля 2021 года № 130-пп «О </w:t>
      </w:r>
      <w:r w:rsidR="00431CD2">
        <w:rPr>
          <w:rFonts w:ascii="Times New Roman" w:hAnsi="Times New Roman" w:cs="Times New Roman"/>
          <w:sz w:val="28"/>
          <w:szCs w:val="28"/>
        </w:rPr>
        <w:t xml:space="preserve">реализации мероприятий </w:t>
      </w:r>
      <w:r w:rsidR="00451733">
        <w:rPr>
          <w:rFonts w:ascii="Times New Roman" w:hAnsi="Times New Roman" w:cs="Times New Roman"/>
          <w:sz w:val="28"/>
          <w:szCs w:val="28"/>
        </w:rPr>
        <w:t xml:space="preserve">                            </w:t>
      </w:r>
      <w:r w:rsidR="00431CD2">
        <w:rPr>
          <w:rFonts w:ascii="Times New Roman" w:hAnsi="Times New Roman" w:cs="Times New Roman"/>
          <w:sz w:val="28"/>
          <w:szCs w:val="28"/>
        </w:rPr>
        <w:t>по предоставлению грантов «</w:t>
      </w:r>
      <w:proofErr w:type="spellStart"/>
      <w:r w:rsidR="00431CD2">
        <w:rPr>
          <w:rFonts w:ascii="Times New Roman" w:hAnsi="Times New Roman" w:cs="Times New Roman"/>
          <w:sz w:val="28"/>
          <w:szCs w:val="28"/>
        </w:rPr>
        <w:t>Агропрогресс</w:t>
      </w:r>
      <w:proofErr w:type="spellEnd"/>
      <w:r w:rsidR="00431CD2">
        <w:rPr>
          <w:rFonts w:ascii="Times New Roman" w:hAnsi="Times New Roman" w:cs="Times New Roman"/>
          <w:sz w:val="28"/>
          <w:szCs w:val="28"/>
        </w:rPr>
        <w:t>» в Белгородской области»</w:t>
      </w:r>
      <w:r w:rsidR="00881A01" w:rsidRPr="005C2048">
        <w:rPr>
          <w:rFonts w:ascii="Times New Roman" w:hAnsi="Times New Roman" w:cs="Times New Roman"/>
          <w:sz w:val="28"/>
          <w:szCs w:val="28"/>
        </w:rPr>
        <w:t xml:space="preserve"> следующие изменения</w:t>
      </w:r>
      <w:r w:rsidR="0015412A" w:rsidRPr="005C2048">
        <w:rPr>
          <w:rFonts w:ascii="Times New Roman" w:hAnsi="Times New Roman" w:cs="Times New Roman"/>
          <w:sz w:val="28"/>
          <w:szCs w:val="28"/>
        </w:rPr>
        <w:t xml:space="preserve">: </w:t>
      </w:r>
    </w:p>
    <w:p w14:paraId="7CAE3160" w14:textId="21393730" w:rsidR="006D302F" w:rsidRPr="00861480" w:rsidRDefault="00861480" w:rsidP="006D302F">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ab/>
      </w:r>
      <w:r w:rsidR="006D302F" w:rsidRPr="00725F22">
        <w:rPr>
          <w:rFonts w:ascii="Times New Roman" w:eastAsia="Times New Roman" w:hAnsi="Times New Roman" w:cs="Times New Roman"/>
          <w:spacing w:val="2"/>
          <w:sz w:val="28"/>
          <w:szCs w:val="28"/>
          <w:lang w:eastAsia="ru-RU"/>
        </w:rPr>
        <w:t xml:space="preserve">- </w:t>
      </w:r>
      <w:r w:rsidR="006D302F" w:rsidRPr="00725F22">
        <w:rPr>
          <w:rFonts w:ascii="Times New Roman" w:eastAsia="Times New Roman" w:hAnsi="Times New Roman" w:cs="Times New Roman"/>
          <w:sz w:val="28"/>
          <w:szCs w:val="28"/>
          <w:lang w:eastAsia="ru-RU"/>
        </w:rPr>
        <w:t xml:space="preserve">признать утратившим силу </w:t>
      </w:r>
      <w:hyperlink w:anchor="sub_3000" w:history="1">
        <w:r w:rsidR="006D302F" w:rsidRPr="00725F22">
          <w:rPr>
            <w:rFonts w:ascii="Times New Roman" w:eastAsia="Times New Roman" w:hAnsi="Times New Roman" w:cs="Times New Roman"/>
            <w:sz w:val="28"/>
            <w:szCs w:val="28"/>
            <w:lang w:eastAsia="ru-RU"/>
          </w:rPr>
          <w:t>порядок</w:t>
        </w:r>
      </w:hyperlink>
      <w:r w:rsidR="006D302F" w:rsidRPr="00725F22">
        <w:rPr>
          <w:rFonts w:ascii="Times New Roman" w:eastAsia="Times New Roman" w:hAnsi="Times New Roman" w:cs="Times New Roman"/>
          <w:spacing w:val="2"/>
          <w:sz w:val="28"/>
          <w:szCs w:val="28"/>
          <w:lang w:eastAsia="ru-RU"/>
        </w:rPr>
        <w:t xml:space="preserve"> предоставления грантов </w:t>
      </w:r>
      <w:r w:rsidR="00162823" w:rsidRPr="00725F22">
        <w:rPr>
          <w:rFonts w:ascii="Times New Roman" w:hAnsi="Times New Roman" w:cs="Times New Roman"/>
          <w:sz w:val="28"/>
          <w:szCs w:val="28"/>
        </w:rPr>
        <w:t>«</w:t>
      </w:r>
      <w:proofErr w:type="spellStart"/>
      <w:r w:rsidR="00162823" w:rsidRPr="00725F22">
        <w:rPr>
          <w:rFonts w:ascii="Times New Roman" w:hAnsi="Times New Roman" w:cs="Times New Roman"/>
          <w:sz w:val="28"/>
          <w:szCs w:val="28"/>
        </w:rPr>
        <w:t>Агропрогресс</w:t>
      </w:r>
      <w:proofErr w:type="spellEnd"/>
      <w:r w:rsidR="00162823" w:rsidRPr="00725F22">
        <w:rPr>
          <w:rFonts w:ascii="Times New Roman" w:hAnsi="Times New Roman" w:cs="Times New Roman"/>
          <w:sz w:val="28"/>
          <w:szCs w:val="28"/>
        </w:rPr>
        <w:t>» в Белгородской области</w:t>
      </w:r>
      <w:r w:rsidR="00162823" w:rsidRPr="00725F22">
        <w:rPr>
          <w:rFonts w:ascii="Times New Roman" w:eastAsia="Times New Roman" w:hAnsi="Times New Roman" w:cs="Times New Roman"/>
          <w:spacing w:val="2"/>
          <w:sz w:val="28"/>
          <w:szCs w:val="28"/>
          <w:lang w:eastAsia="ru-RU"/>
        </w:rPr>
        <w:t xml:space="preserve"> </w:t>
      </w:r>
      <w:r w:rsidR="006D302F" w:rsidRPr="00725F22">
        <w:rPr>
          <w:rFonts w:ascii="Times New Roman" w:eastAsia="Times New Roman" w:hAnsi="Times New Roman" w:cs="Times New Roman"/>
          <w:spacing w:val="2"/>
          <w:sz w:val="28"/>
          <w:szCs w:val="28"/>
          <w:lang w:eastAsia="ru-RU"/>
        </w:rPr>
        <w:t xml:space="preserve">(далее </w:t>
      </w:r>
      <w:r w:rsidR="00162823" w:rsidRPr="00725F22">
        <w:rPr>
          <w:rFonts w:ascii="Times New Roman" w:eastAsia="Times New Roman" w:hAnsi="Times New Roman" w:cs="Times New Roman"/>
          <w:spacing w:val="2"/>
          <w:sz w:val="28"/>
          <w:szCs w:val="28"/>
          <w:lang w:eastAsia="ru-RU"/>
        </w:rPr>
        <w:t>Пор</w:t>
      </w:r>
      <w:r w:rsidR="00145DA4" w:rsidRPr="00725F22">
        <w:rPr>
          <w:rFonts w:ascii="Times New Roman" w:eastAsia="Times New Roman" w:hAnsi="Times New Roman" w:cs="Times New Roman"/>
          <w:spacing w:val="2"/>
          <w:sz w:val="28"/>
          <w:szCs w:val="28"/>
          <w:lang w:eastAsia="ru-RU"/>
        </w:rPr>
        <w:t xml:space="preserve">ядок), утвержденный </w:t>
      </w:r>
      <w:r w:rsidR="00451733" w:rsidRPr="00725F22">
        <w:rPr>
          <w:rFonts w:ascii="Times New Roman" w:eastAsia="Times New Roman" w:hAnsi="Times New Roman" w:cs="Times New Roman"/>
          <w:spacing w:val="2"/>
          <w:sz w:val="28"/>
          <w:szCs w:val="28"/>
          <w:lang w:eastAsia="ru-RU"/>
        </w:rPr>
        <w:t xml:space="preserve">          </w:t>
      </w:r>
      <w:r w:rsidR="00145DA4" w:rsidRPr="00725F22">
        <w:rPr>
          <w:rFonts w:ascii="Times New Roman" w:eastAsia="Times New Roman" w:hAnsi="Times New Roman" w:cs="Times New Roman"/>
          <w:spacing w:val="2"/>
          <w:sz w:val="28"/>
          <w:szCs w:val="28"/>
          <w:lang w:eastAsia="ru-RU"/>
        </w:rPr>
        <w:t>в пункте</w:t>
      </w:r>
      <w:r w:rsidR="006D302F" w:rsidRPr="00725F22">
        <w:rPr>
          <w:rFonts w:ascii="Times New Roman" w:eastAsia="Times New Roman" w:hAnsi="Times New Roman" w:cs="Times New Roman"/>
          <w:spacing w:val="2"/>
          <w:sz w:val="28"/>
          <w:szCs w:val="28"/>
          <w:lang w:eastAsia="ru-RU"/>
        </w:rPr>
        <w:t xml:space="preserve"> 1 названного постановления;</w:t>
      </w:r>
    </w:p>
    <w:p w14:paraId="41A917A7" w14:textId="77777777" w:rsidR="006D302F" w:rsidRDefault="006D302F" w:rsidP="006D302F">
      <w:pPr>
        <w:shd w:val="clear" w:color="auto" w:fill="FFFFFF"/>
        <w:tabs>
          <w:tab w:val="left" w:pos="709"/>
        </w:tabs>
        <w:spacing w:after="0" w:line="240" w:lineRule="auto"/>
        <w:jc w:val="both"/>
        <w:rPr>
          <w:rFonts w:ascii="Times New Roman" w:eastAsia="Times New Roman" w:hAnsi="Times New Roman" w:cs="Times New Roman"/>
          <w:spacing w:val="2"/>
          <w:sz w:val="28"/>
          <w:szCs w:val="28"/>
          <w:lang w:eastAsia="ru-RU"/>
        </w:rPr>
      </w:pPr>
      <w:r w:rsidRPr="00861480">
        <w:rPr>
          <w:rFonts w:ascii="Times New Roman" w:eastAsia="Times New Roman" w:hAnsi="Times New Roman" w:cs="Times New Roman"/>
          <w:spacing w:val="2"/>
          <w:sz w:val="28"/>
          <w:szCs w:val="28"/>
          <w:lang w:eastAsia="ru-RU"/>
        </w:rPr>
        <w:tab/>
        <w:t xml:space="preserve">- </w:t>
      </w:r>
      <w:r w:rsidR="00145DA4">
        <w:rPr>
          <w:rFonts w:ascii="Times New Roman" w:eastAsia="Times New Roman" w:hAnsi="Times New Roman" w:cs="Times New Roman"/>
          <w:sz w:val="28"/>
          <w:szCs w:val="28"/>
          <w:lang w:eastAsia="ru-RU"/>
        </w:rPr>
        <w:t>утвердить в пункте</w:t>
      </w:r>
      <w:r w:rsidRPr="00861480">
        <w:rPr>
          <w:rFonts w:ascii="Times New Roman" w:eastAsia="Times New Roman" w:hAnsi="Times New Roman" w:cs="Times New Roman"/>
          <w:sz w:val="28"/>
          <w:szCs w:val="28"/>
          <w:lang w:eastAsia="ru-RU"/>
        </w:rPr>
        <w:t xml:space="preserve"> 1 названного постановления </w:t>
      </w:r>
      <w:hyperlink w:anchor="sub_3000" w:history="1">
        <w:r w:rsidRPr="00861480">
          <w:rPr>
            <w:rFonts w:ascii="Times New Roman" w:eastAsia="Times New Roman" w:hAnsi="Times New Roman" w:cs="Times New Roman"/>
            <w:sz w:val="28"/>
            <w:szCs w:val="28"/>
            <w:lang w:eastAsia="ru-RU"/>
          </w:rPr>
          <w:t>порядок</w:t>
        </w:r>
      </w:hyperlink>
      <w:r w:rsidRPr="00861480">
        <w:rPr>
          <w:rFonts w:ascii="Times New Roman" w:eastAsia="Times New Roman" w:hAnsi="Times New Roman" w:cs="Times New Roman"/>
          <w:spacing w:val="2"/>
          <w:sz w:val="28"/>
          <w:szCs w:val="28"/>
          <w:lang w:eastAsia="ru-RU"/>
        </w:rPr>
        <w:t xml:space="preserve"> предоставления грантов </w:t>
      </w:r>
      <w:r w:rsidR="00162823" w:rsidRPr="005C2048">
        <w:rPr>
          <w:rFonts w:ascii="Times New Roman" w:hAnsi="Times New Roman" w:cs="Times New Roman"/>
          <w:sz w:val="28"/>
          <w:szCs w:val="28"/>
        </w:rPr>
        <w:t>«</w:t>
      </w:r>
      <w:proofErr w:type="spellStart"/>
      <w:r w:rsidR="00162823" w:rsidRPr="005C2048">
        <w:rPr>
          <w:rFonts w:ascii="Times New Roman" w:hAnsi="Times New Roman" w:cs="Times New Roman"/>
          <w:sz w:val="28"/>
          <w:szCs w:val="28"/>
        </w:rPr>
        <w:t>Агропрогресс</w:t>
      </w:r>
      <w:proofErr w:type="spellEnd"/>
      <w:r w:rsidR="00162823" w:rsidRPr="005C2048">
        <w:rPr>
          <w:rFonts w:ascii="Times New Roman" w:hAnsi="Times New Roman" w:cs="Times New Roman"/>
          <w:sz w:val="28"/>
          <w:szCs w:val="28"/>
        </w:rPr>
        <w:t>» в Белгородской области</w:t>
      </w:r>
      <w:r w:rsidR="00162823" w:rsidRPr="00861480">
        <w:rPr>
          <w:rFonts w:ascii="Times New Roman" w:eastAsia="Times New Roman" w:hAnsi="Times New Roman" w:cs="Times New Roman"/>
          <w:spacing w:val="2"/>
          <w:sz w:val="28"/>
          <w:szCs w:val="28"/>
          <w:lang w:eastAsia="ru-RU"/>
        </w:rPr>
        <w:t xml:space="preserve"> </w:t>
      </w:r>
      <w:r w:rsidRPr="00861480">
        <w:rPr>
          <w:rFonts w:ascii="Times New Roman" w:eastAsia="Times New Roman" w:hAnsi="Times New Roman" w:cs="Times New Roman"/>
          <w:sz w:val="28"/>
          <w:szCs w:val="28"/>
          <w:lang w:eastAsia="ru-RU"/>
        </w:rPr>
        <w:t>(прилагается)</w:t>
      </w:r>
      <w:r w:rsidRPr="00861480">
        <w:rPr>
          <w:rFonts w:ascii="Times New Roman" w:eastAsia="Times New Roman" w:hAnsi="Times New Roman" w:cs="Times New Roman"/>
          <w:spacing w:val="2"/>
          <w:sz w:val="28"/>
          <w:szCs w:val="28"/>
          <w:lang w:eastAsia="ru-RU"/>
        </w:rPr>
        <w:t>;</w:t>
      </w:r>
    </w:p>
    <w:p w14:paraId="0EFD2B2D" w14:textId="7FE44856" w:rsidR="00E9699B" w:rsidRDefault="00E9699B" w:rsidP="00E9699B">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ab/>
      </w:r>
      <w:r w:rsidRPr="00861480">
        <w:rPr>
          <w:rFonts w:ascii="Times New Roman" w:eastAsia="Times New Roman" w:hAnsi="Times New Roman" w:cs="Times New Roman"/>
          <w:spacing w:val="2"/>
          <w:sz w:val="28"/>
          <w:szCs w:val="28"/>
          <w:lang w:eastAsia="ru-RU"/>
        </w:rPr>
        <w:t xml:space="preserve">- </w:t>
      </w:r>
      <w:r w:rsidRPr="00861480">
        <w:rPr>
          <w:rFonts w:ascii="Times New Roman" w:eastAsia="Times New Roman" w:hAnsi="Times New Roman" w:cs="Times New Roman"/>
          <w:sz w:val="28"/>
          <w:szCs w:val="28"/>
          <w:lang w:eastAsia="ru-RU"/>
        </w:rPr>
        <w:t xml:space="preserve">признать утратившим силу </w:t>
      </w:r>
      <w:r>
        <w:rPr>
          <w:rFonts w:ascii="Times New Roman" w:hAnsi="Times New Roman" w:cs="Times New Roman"/>
          <w:sz w:val="28"/>
          <w:szCs w:val="28"/>
        </w:rPr>
        <w:t>Положение</w:t>
      </w:r>
      <w:r w:rsidRPr="005C2048">
        <w:rPr>
          <w:rFonts w:ascii="Times New Roman" w:hAnsi="Times New Roman" w:cs="Times New Roman"/>
          <w:sz w:val="28"/>
          <w:szCs w:val="28"/>
        </w:rPr>
        <w:t xml:space="preserve"> о конкурсной комиссии </w:t>
      </w:r>
      <w:r w:rsidR="00451733">
        <w:rPr>
          <w:rFonts w:ascii="Times New Roman" w:hAnsi="Times New Roman" w:cs="Times New Roman"/>
          <w:sz w:val="28"/>
          <w:szCs w:val="28"/>
        </w:rPr>
        <w:t xml:space="preserve">            </w:t>
      </w:r>
      <w:r w:rsidRPr="005C2048">
        <w:rPr>
          <w:rFonts w:ascii="Times New Roman" w:hAnsi="Times New Roman" w:cs="Times New Roman"/>
          <w:sz w:val="28"/>
          <w:szCs w:val="28"/>
        </w:rPr>
        <w:t>по отбору проектов «</w:t>
      </w:r>
      <w:proofErr w:type="spellStart"/>
      <w:r w:rsidRPr="005C2048">
        <w:rPr>
          <w:rFonts w:ascii="Times New Roman" w:hAnsi="Times New Roman" w:cs="Times New Roman"/>
          <w:sz w:val="28"/>
          <w:szCs w:val="28"/>
        </w:rPr>
        <w:t>Агропрогресс</w:t>
      </w:r>
      <w:proofErr w:type="spellEnd"/>
      <w:r w:rsidRPr="005C2048">
        <w:rPr>
          <w:rFonts w:ascii="Times New Roman" w:hAnsi="Times New Roman" w:cs="Times New Roman"/>
          <w:sz w:val="28"/>
          <w:szCs w:val="28"/>
        </w:rPr>
        <w:t xml:space="preserve">» для участия в мероприятиях </w:t>
      </w:r>
      <w:r w:rsidR="00451733">
        <w:rPr>
          <w:rFonts w:ascii="Times New Roman" w:hAnsi="Times New Roman" w:cs="Times New Roman"/>
          <w:sz w:val="28"/>
          <w:szCs w:val="28"/>
        </w:rPr>
        <w:t xml:space="preserve">                       </w:t>
      </w:r>
      <w:r w:rsidRPr="005C2048">
        <w:rPr>
          <w:rFonts w:ascii="Times New Roman" w:hAnsi="Times New Roman" w:cs="Times New Roman"/>
          <w:sz w:val="28"/>
          <w:szCs w:val="28"/>
        </w:rPr>
        <w:t>по предоставлению грантов «</w:t>
      </w:r>
      <w:proofErr w:type="spellStart"/>
      <w:r w:rsidRPr="005C2048">
        <w:rPr>
          <w:rFonts w:ascii="Times New Roman" w:hAnsi="Times New Roman" w:cs="Times New Roman"/>
          <w:sz w:val="28"/>
          <w:szCs w:val="28"/>
        </w:rPr>
        <w:t>Агропрогресс</w:t>
      </w:r>
      <w:proofErr w:type="spellEnd"/>
      <w:r w:rsidRPr="005C2048">
        <w:rPr>
          <w:rFonts w:ascii="Times New Roman" w:hAnsi="Times New Roman" w:cs="Times New Roman"/>
          <w:sz w:val="28"/>
          <w:szCs w:val="28"/>
        </w:rPr>
        <w:t>» в Белгородской области</w:t>
      </w:r>
      <w:r>
        <w:rPr>
          <w:rFonts w:ascii="Times New Roman" w:eastAsia="Times New Roman" w:hAnsi="Times New Roman" w:cs="Times New Roman"/>
          <w:spacing w:val="2"/>
          <w:sz w:val="28"/>
          <w:szCs w:val="28"/>
          <w:lang w:eastAsia="ru-RU"/>
        </w:rPr>
        <w:t>, утвержденный в пункте</w:t>
      </w:r>
      <w:r w:rsidRPr="00861480">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2</w:t>
      </w:r>
      <w:r w:rsidRPr="00861480">
        <w:rPr>
          <w:rFonts w:ascii="Times New Roman" w:eastAsia="Times New Roman" w:hAnsi="Times New Roman" w:cs="Times New Roman"/>
          <w:spacing w:val="2"/>
          <w:sz w:val="28"/>
          <w:szCs w:val="28"/>
          <w:lang w:eastAsia="ru-RU"/>
        </w:rPr>
        <w:t xml:space="preserve"> названного постановления;</w:t>
      </w:r>
    </w:p>
    <w:p w14:paraId="216E1818" w14:textId="3A6B3658" w:rsidR="00E9699B" w:rsidRDefault="00E9699B" w:rsidP="006D302F">
      <w:pPr>
        <w:shd w:val="clear" w:color="auto" w:fill="FFFFFF"/>
        <w:tabs>
          <w:tab w:val="left" w:pos="709"/>
        </w:tabs>
        <w:spacing w:after="0" w:line="240" w:lineRule="auto"/>
        <w:jc w:val="both"/>
        <w:rPr>
          <w:rFonts w:ascii="Times New Roman" w:eastAsia="Times New Roman" w:hAnsi="Times New Roman" w:cs="Times New Roman"/>
          <w:spacing w:val="2"/>
          <w:sz w:val="28"/>
          <w:szCs w:val="28"/>
          <w:lang w:eastAsia="ru-RU"/>
        </w:rPr>
      </w:pPr>
      <w:r w:rsidRPr="00861480">
        <w:rPr>
          <w:rFonts w:ascii="Times New Roman" w:eastAsia="Times New Roman" w:hAnsi="Times New Roman" w:cs="Times New Roman"/>
          <w:spacing w:val="2"/>
          <w:sz w:val="28"/>
          <w:szCs w:val="28"/>
          <w:lang w:eastAsia="ru-RU"/>
        </w:rPr>
        <w:lastRenderedPageBreak/>
        <w:tab/>
        <w:t xml:space="preserve">- </w:t>
      </w:r>
      <w:r>
        <w:rPr>
          <w:rFonts w:ascii="Times New Roman" w:eastAsia="Times New Roman" w:hAnsi="Times New Roman" w:cs="Times New Roman"/>
          <w:sz w:val="28"/>
          <w:szCs w:val="28"/>
          <w:lang w:eastAsia="ru-RU"/>
        </w:rPr>
        <w:t>утвердить в пункте</w:t>
      </w:r>
      <w:r w:rsidR="00E50A45">
        <w:rPr>
          <w:rFonts w:ascii="Times New Roman" w:eastAsia="Times New Roman" w:hAnsi="Times New Roman" w:cs="Times New Roman"/>
          <w:sz w:val="28"/>
          <w:szCs w:val="28"/>
          <w:lang w:eastAsia="ru-RU"/>
        </w:rPr>
        <w:t xml:space="preserve"> 2</w:t>
      </w:r>
      <w:r w:rsidRPr="00861480">
        <w:rPr>
          <w:rFonts w:ascii="Times New Roman" w:eastAsia="Times New Roman" w:hAnsi="Times New Roman" w:cs="Times New Roman"/>
          <w:sz w:val="28"/>
          <w:szCs w:val="28"/>
          <w:lang w:eastAsia="ru-RU"/>
        </w:rPr>
        <w:t xml:space="preserve"> названного постановления </w:t>
      </w:r>
      <w:r w:rsidR="00E50A45">
        <w:rPr>
          <w:rFonts w:ascii="Times New Roman" w:hAnsi="Times New Roman" w:cs="Times New Roman"/>
          <w:sz w:val="28"/>
          <w:szCs w:val="28"/>
        </w:rPr>
        <w:t>Положение</w:t>
      </w:r>
      <w:r w:rsidR="00E50A45" w:rsidRPr="005C2048">
        <w:rPr>
          <w:rFonts w:ascii="Times New Roman" w:hAnsi="Times New Roman" w:cs="Times New Roman"/>
          <w:sz w:val="28"/>
          <w:szCs w:val="28"/>
        </w:rPr>
        <w:t xml:space="preserve"> </w:t>
      </w:r>
      <w:r w:rsidR="00451733">
        <w:rPr>
          <w:rFonts w:ascii="Times New Roman" w:hAnsi="Times New Roman" w:cs="Times New Roman"/>
          <w:sz w:val="28"/>
          <w:szCs w:val="28"/>
        </w:rPr>
        <w:t xml:space="preserve">                     </w:t>
      </w:r>
      <w:r w:rsidR="00E50A45" w:rsidRPr="005C2048">
        <w:rPr>
          <w:rFonts w:ascii="Times New Roman" w:hAnsi="Times New Roman" w:cs="Times New Roman"/>
          <w:sz w:val="28"/>
          <w:szCs w:val="28"/>
        </w:rPr>
        <w:t>о конкурсной комиссии по отбору проектов «</w:t>
      </w:r>
      <w:proofErr w:type="spellStart"/>
      <w:r w:rsidR="00E50A45" w:rsidRPr="005C2048">
        <w:rPr>
          <w:rFonts w:ascii="Times New Roman" w:hAnsi="Times New Roman" w:cs="Times New Roman"/>
          <w:sz w:val="28"/>
          <w:szCs w:val="28"/>
        </w:rPr>
        <w:t>Агропрогресс</w:t>
      </w:r>
      <w:proofErr w:type="spellEnd"/>
      <w:r w:rsidR="00E50A45" w:rsidRPr="005C2048">
        <w:rPr>
          <w:rFonts w:ascii="Times New Roman" w:hAnsi="Times New Roman" w:cs="Times New Roman"/>
          <w:sz w:val="28"/>
          <w:szCs w:val="28"/>
        </w:rPr>
        <w:t>» для участия</w:t>
      </w:r>
      <w:r w:rsidR="00451733">
        <w:rPr>
          <w:rFonts w:ascii="Times New Roman" w:hAnsi="Times New Roman" w:cs="Times New Roman"/>
          <w:sz w:val="28"/>
          <w:szCs w:val="28"/>
        </w:rPr>
        <w:t xml:space="preserve">            </w:t>
      </w:r>
      <w:r w:rsidR="00E50A45" w:rsidRPr="005C2048">
        <w:rPr>
          <w:rFonts w:ascii="Times New Roman" w:hAnsi="Times New Roman" w:cs="Times New Roman"/>
          <w:sz w:val="28"/>
          <w:szCs w:val="28"/>
        </w:rPr>
        <w:t xml:space="preserve"> в мероприятиях по предоставлению грантов «</w:t>
      </w:r>
      <w:proofErr w:type="spellStart"/>
      <w:r w:rsidR="00E50A45" w:rsidRPr="005C2048">
        <w:rPr>
          <w:rFonts w:ascii="Times New Roman" w:hAnsi="Times New Roman" w:cs="Times New Roman"/>
          <w:sz w:val="28"/>
          <w:szCs w:val="28"/>
        </w:rPr>
        <w:t>Агропрогресс</w:t>
      </w:r>
      <w:proofErr w:type="spellEnd"/>
      <w:r w:rsidR="00E50A45" w:rsidRPr="005C2048">
        <w:rPr>
          <w:rFonts w:ascii="Times New Roman" w:hAnsi="Times New Roman" w:cs="Times New Roman"/>
          <w:sz w:val="28"/>
          <w:szCs w:val="28"/>
        </w:rPr>
        <w:t>» в Белгородской области</w:t>
      </w:r>
      <w:r w:rsidR="00E50A45" w:rsidRPr="00861480">
        <w:rPr>
          <w:rFonts w:ascii="Times New Roman" w:eastAsia="Times New Roman" w:hAnsi="Times New Roman" w:cs="Times New Roman"/>
          <w:sz w:val="28"/>
          <w:szCs w:val="28"/>
          <w:lang w:eastAsia="ru-RU"/>
        </w:rPr>
        <w:t xml:space="preserve"> </w:t>
      </w:r>
      <w:r w:rsidRPr="00861480">
        <w:rPr>
          <w:rFonts w:ascii="Times New Roman" w:eastAsia="Times New Roman" w:hAnsi="Times New Roman" w:cs="Times New Roman"/>
          <w:sz w:val="28"/>
          <w:szCs w:val="28"/>
          <w:lang w:eastAsia="ru-RU"/>
        </w:rPr>
        <w:t>(прилагается)</w:t>
      </w:r>
      <w:r w:rsidRPr="00861480">
        <w:rPr>
          <w:rFonts w:ascii="Times New Roman" w:eastAsia="Times New Roman" w:hAnsi="Times New Roman" w:cs="Times New Roman"/>
          <w:spacing w:val="2"/>
          <w:sz w:val="28"/>
          <w:szCs w:val="28"/>
          <w:lang w:eastAsia="ru-RU"/>
        </w:rPr>
        <w:t>;</w:t>
      </w:r>
    </w:p>
    <w:p w14:paraId="179F13C8" w14:textId="7DE3BB4B" w:rsidR="00FB017E" w:rsidRPr="00085C86" w:rsidRDefault="00570A49" w:rsidP="0015412A">
      <w:pPr>
        <w:tabs>
          <w:tab w:val="left" w:pos="851"/>
        </w:tabs>
        <w:spacing w:after="0" w:line="240" w:lineRule="auto"/>
        <w:ind w:firstLine="709"/>
        <w:jc w:val="both"/>
        <w:rPr>
          <w:rFonts w:ascii="Times New Roman" w:hAnsi="Times New Roman" w:cs="Times New Roman"/>
          <w:sz w:val="28"/>
          <w:szCs w:val="28"/>
        </w:rPr>
      </w:pPr>
      <w:r w:rsidRPr="00085C86">
        <w:rPr>
          <w:rFonts w:ascii="Times New Roman" w:hAnsi="Times New Roman" w:cs="Times New Roman"/>
          <w:sz w:val="28"/>
          <w:szCs w:val="28"/>
        </w:rPr>
        <w:t>2</w:t>
      </w:r>
      <w:r w:rsidR="00FB017E" w:rsidRPr="00085C86">
        <w:rPr>
          <w:rFonts w:ascii="Times New Roman" w:hAnsi="Times New Roman" w:cs="Times New Roman"/>
          <w:sz w:val="28"/>
          <w:szCs w:val="28"/>
        </w:rPr>
        <w:t>.</w:t>
      </w:r>
      <w:r w:rsidR="00F86086" w:rsidRPr="00085C86">
        <w:rPr>
          <w:rStyle w:val="apple-style-span"/>
          <w:rFonts w:ascii="Times New Roman" w:hAnsi="Times New Roman" w:cs="Times New Roman"/>
          <w:color w:val="000000"/>
          <w:sz w:val="28"/>
          <w:szCs w:val="28"/>
          <w:shd w:val="clear" w:color="auto" w:fill="FFFFFF"/>
        </w:rPr>
        <w:t xml:space="preserve"> Контроль за исполнением постановления возложить</w:t>
      </w:r>
      <w:r w:rsidR="00F86086" w:rsidRPr="00085C86">
        <w:rPr>
          <w:rStyle w:val="apple-converted-space"/>
          <w:rFonts w:ascii="Times New Roman" w:hAnsi="Times New Roman" w:cs="Times New Roman"/>
          <w:color w:val="000000"/>
          <w:sz w:val="28"/>
          <w:szCs w:val="28"/>
          <w:shd w:val="clear" w:color="auto" w:fill="FFFFFF"/>
        </w:rPr>
        <w:t> </w:t>
      </w:r>
      <w:r w:rsidR="00F86086" w:rsidRPr="00085C86">
        <w:rPr>
          <w:rStyle w:val="apple-style-span"/>
          <w:rFonts w:ascii="Times New Roman" w:hAnsi="Times New Roman" w:cs="Times New Roman"/>
          <w:color w:val="000000"/>
          <w:sz w:val="28"/>
          <w:szCs w:val="28"/>
          <w:shd w:val="clear" w:color="auto" w:fill="FFFFFF"/>
        </w:rPr>
        <w:t>на заместителя Губернатора Белгородской области (Щедрина Ю.Е.)</w:t>
      </w:r>
      <w:r w:rsidR="00F86086" w:rsidRPr="00085C86">
        <w:rPr>
          <w:rFonts w:ascii="Times New Roman" w:hAnsi="Times New Roman" w:cs="Times New Roman"/>
          <w:sz w:val="28"/>
          <w:szCs w:val="28"/>
        </w:rPr>
        <w:t>.</w:t>
      </w:r>
    </w:p>
    <w:p w14:paraId="4CC6A8F0" w14:textId="77777777" w:rsidR="00170080" w:rsidRPr="00085C86" w:rsidRDefault="00570A49" w:rsidP="0086058A">
      <w:pPr>
        <w:pStyle w:val="af"/>
        <w:tabs>
          <w:tab w:val="left" w:pos="142"/>
        </w:tabs>
        <w:ind w:firstLine="709"/>
        <w:contextualSpacing/>
        <w:jc w:val="both"/>
        <w:rPr>
          <w:rFonts w:ascii="Times New Roman" w:hAnsi="Times New Roman" w:cs="Times New Roman"/>
          <w:sz w:val="28"/>
          <w:szCs w:val="28"/>
        </w:rPr>
      </w:pPr>
      <w:bookmarkStart w:id="0" w:name="sub_3406"/>
      <w:bookmarkEnd w:id="0"/>
      <w:r w:rsidRPr="00085C86">
        <w:rPr>
          <w:rFonts w:ascii="Times New Roman" w:hAnsi="Times New Roman" w:cs="Times New Roman"/>
          <w:sz w:val="28"/>
          <w:szCs w:val="28"/>
        </w:rPr>
        <w:t>3</w:t>
      </w:r>
      <w:r w:rsidR="00170080" w:rsidRPr="00085C86">
        <w:rPr>
          <w:rFonts w:ascii="Times New Roman" w:hAnsi="Times New Roman" w:cs="Times New Roman"/>
          <w:sz w:val="28"/>
          <w:szCs w:val="28"/>
        </w:rPr>
        <w:t>.  Настоящее постановление вступает в силу со дня его официального опубликования.</w:t>
      </w:r>
    </w:p>
    <w:p w14:paraId="7C4BCB63" w14:textId="77777777" w:rsidR="00170080" w:rsidRPr="005C2048" w:rsidRDefault="00170080" w:rsidP="005B4D4B">
      <w:pPr>
        <w:pStyle w:val="af"/>
        <w:tabs>
          <w:tab w:val="left" w:pos="142"/>
        </w:tabs>
        <w:jc w:val="both"/>
        <w:rPr>
          <w:rFonts w:ascii="Times New Roman" w:hAnsi="Times New Roman" w:cs="Times New Roman"/>
          <w:sz w:val="28"/>
          <w:szCs w:val="28"/>
        </w:rPr>
      </w:pPr>
    </w:p>
    <w:p w14:paraId="02C68AC2" w14:textId="77777777" w:rsidR="00170080" w:rsidRPr="005C2048" w:rsidRDefault="00170080" w:rsidP="00170080">
      <w:pPr>
        <w:pStyle w:val="af"/>
        <w:tabs>
          <w:tab w:val="left" w:pos="142"/>
        </w:tabs>
        <w:ind w:firstLine="709"/>
        <w:jc w:val="both"/>
        <w:rPr>
          <w:rFonts w:ascii="Times New Roman" w:hAnsi="Times New Roman" w:cs="Times New Roman"/>
          <w:b/>
          <w:sz w:val="28"/>
          <w:szCs w:val="28"/>
        </w:rPr>
      </w:pPr>
      <w:r w:rsidRPr="005C2048">
        <w:rPr>
          <w:rFonts w:ascii="Times New Roman" w:hAnsi="Times New Roman" w:cs="Times New Roman"/>
          <w:b/>
          <w:sz w:val="28"/>
          <w:szCs w:val="28"/>
        </w:rPr>
        <w:t>Губернатор</w:t>
      </w:r>
    </w:p>
    <w:p w14:paraId="15C5D646" w14:textId="77777777" w:rsidR="00E04707" w:rsidRDefault="00170080" w:rsidP="006C7D9D">
      <w:pPr>
        <w:pStyle w:val="af"/>
        <w:tabs>
          <w:tab w:val="left" w:pos="142"/>
        </w:tabs>
        <w:jc w:val="both"/>
        <w:rPr>
          <w:rFonts w:ascii="Times New Roman" w:hAnsi="Times New Roman" w:cs="Times New Roman"/>
          <w:b/>
          <w:sz w:val="28"/>
          <w:szCs w:val="28"/>
        </w:rPr>
      </w:pPr>
      <w:r w:rsidRPr="005C2048">
        <w:rPr>
          <w:rFonts w:ascii="Times New Roman" w:hAnsi="Times New Roman" w:cs="Times New Roman"/>
          <w:b/>
          <w:sz w:val="28"/>
          <w:szCs w:val="28"/>
        </w:rPr>
        <w:t xml:space="preserve">Белгородской области                             </w:t>
      </w:r>
      <w:r w:rsidR="00682C90" w:rsidRPr="005C2048">
        <w:rPr>
          <w:rFonts w:ascii="Times New Roman" w:hAnsi="Times New Roman" w:cs="Times New Roman"/>
          <w:b/>
          <w:sz w:val="28"/>
          <w:szCs w:val="28"/>
        </w:rPr>
        <w:t xml:space="preserve">                             </w:t>
      </w:r>
      <w:r w:rsidRPr="005C2048">
        <w:rPr>
          <w:rFonts w:ascii="Times New Roman" w:hAnsi="Times New Roman" w:cs="Times New Roman"/>
          <w:b/>
          <w:sz w:val="28"/>
          <w:szCs w:val="28"/>
        </w:rPr>
        <w:t xml:space="preserve">            </w:t>
      </w:r>
      <w:r w:rsidR="006C7D9D" w:rsidRPr="005C2048">
        <w:rPr>
          <w:rFonts w:ascii="Times New Roman" w:hAnsi="Times New Roman" w:cs="Times New Roman"/>
          <w:b/>
          <w:sz w:val="28"/>
          <w:szCs w:val="28"/>
        </w:rPr>
        <w:t>В.В. Гладков</w:t>
      </w:r>
    </w:p>
    <w:p w14:paraId="61B9EBD5" w14:textId="77777777" w:rsidR="00EF2832" w:rsidRDefault="00EF2832" w:rsidP="006C7D9D">
      <w:pPr>
        <w:pStyle w:val="af"/>
        <w:tabs>
          <w:tab w:val="left" w:pos="142"/>
        </w:tabs>
        <w:jc w:val="both"/>
        <w:rPr>
          <w:rFonts w:ascii="Times New Roman" w:hAnsi="Times New Roman" w:cs="Times New Roman"/>
          <w:b/>
          <w:sz w:val="28"/>
          <w:szCs w:val="28"/>
        </w:rPr>
      </w:pPr>
    </w:p>
    <w:p w14:paraId="34994842" w14:textId="77777777" w:rsidR="00EF2832" w:rsidRDefault="00EF2832" w:rsidP="006C7D9D">
      <w:pPr>
        <w:pStyle w:val="af"/>
        <w:tabs>
          <w:tab w:val="left" w:pos="142"/>
        </w:tabs>
        <w:jc w:val="both"/>
        <w:rPr>
          <w:rFonts w:ascii="Times New Roman" w:hAnsi="Times New Roman" w:cs="Times New Roman"/>
          <w:b/>
          <w:sz w:val="28"/>
          <w:szCs w:val="28"/>
        </w:rPr>
      </w:pPr>
    </w:p>
    <w:p w14:paraId="7775EBCF" w14:textId="77777777" w:rsidR="00EF2832" w:rsidRDefault="00EF2832" w:rsidP="006C7D9D">
      <w:pPr>
        <w:pStyle w:val="af"/>
        <w:tabs>
          <w:tab w:val="left" w:pos="142"/>
        </w:tabs>
        <w:jc w:val="both"/>
        <w:rPr>
          <w:rFonts w:ascii="Times New Roman" w:hAnsi="Times New Roman" w:cs="Times New Roman"/>
          <w:b/>
          <w:sz w:val="28"/>
          <w:szCs w:val="28"/>
        </w:rPr>
      </w:pPr>
    </w:p>
    <w:p w14:paraId="01E44A41" w14:textId="77777777" w:rsidR="00EF2832" w:rsidRDefault="00EF2832" w:rsidP="006C7D9D">
      <w:pPr>
        <w:pStyle w:val="af"/>
        <w:tabs>
          <w:tab w:val="left" w:pos="142"/>
        </w:tabs>
        <w:jc w:val="both"/>
        <w:rPr>
          <w:rFonts w:ascii="Times New Roman" w:hAnsi="Times New Roman" w:cs="Times New Roman"/>
          <w:b/>
          <w:sz w:val="28"/>
          <w:szCs w:val="28"/>
        </w:rPr>
      </w:pPr>
    </w:p>
    <w:p w14:paraId="2E016260" w14:textId="77777777" w:rsidR="00EF2832" w:rsidRDefault="00EF2832" w:rsidP="006C7D9D">
      <w:pPr>
        <w:pStyle w:val="af"/>
        <w:tabs>
          <w:tab w:val="left" w:pos="142"/>
        </w:tabs>
        <w:jc w:val="both"/>
        <w:rPr>
          <w:rFonts w:ascii="Times New Roman" w:hAnsi="Times New Roman" w:cs="Times New Roman"/>
          <w:b/>
          <w:sz w:val="28"/>
          <w:szCs w:val="28"/>
        </w:rPr>
      </w:pPr>
    </w:p>
    <w:p w14:paraId="0627D0A7" w14:textId="77777777" w:rsidR="00EF2832" w:rsidRDefault="00EF2832" w:rsidP="006C7D9D">
      <w:pPr>
        <w:pStyle w:val="af"/>
        <w:tabs>
          <w:tab w:val="left" w:pos="142"/>
        </w:tabs>
        <w:jc w:val="both"/>
        <w:rPr>
          <w:rFonts w:ascii="Times New Roman" w:hAnsi="Times New Roman" w:cs="Times New Roman"/>
          <w:b/>
          <w:sz w:val="28"/>
          <w:szCs w:val="28"/>
        </w:rPr>
      </w:pPr>
    </w:p>
    <w:p w14:paraId="407C3DA2" w14:textId="77777777" w:rsidR="00EF2832" w:rsidRDefault="00EF2832" w:rsidP="006C7D9D">
      <w:pPr>
        <w:pStyle w:val="af"/>
        <w:tabs>
          <w:tab w:val="left" w:pos="142"/>
        </w:tabs>
        <w:jc w:val="both"/>
        <w:rPr>
          <w:rFonts w:ascii="Times New Roman" w:hAnsi="Times New Roman" w:cs="Times New Roman"/>
          <w:b/>
          <w:sz w:val="28"/>
          <w:szCs w:val="28"/>
        </w:rPr>
      </w:pPr>
    </w:p>
    <w:p w14:paraId="795534B5" w14:textId="77777777" w:rsidR="00EF2832" w:rsidRDefault="00EF2832" w:rsidP="006C7D9D">
      <w:pPr>
        <w:pStyle w:val="af"/>
        <w:tabs>
          <w:tab w:val="left" w:pos="142"/>
        </w:tabs>
        <w:jc w:val="both"/>
        <w:rPr>
          <w:rFonts w:ascii="Times New Roman" w:hAnsi="Times New Roman" w:cs="Times New Roman"/>
          <w:b/>
          <w:sz w:val="28"/>
          <w:szCs w:val="28"/>
        </w:rPr>
      </w:pPr>
    </w:p>
    <w:p w14:paraId="54D4012F" w14:textId="77777777" w:rsidR="00EF2832" w:rsidRDefault="00EF2832" w:rsidP="006C7D9D">
      <w:pPr>
        <w:pStyle w:val="af"/>
        <w:tabs>
          <w:tab w:val="left" w:pos="142"/>
        </w:tabs>
        <w:jc w:val="both"/>
        <w:rPr>
          <w:rFonts w:ascii="Times New Roman" w:hAnsi="Times New Roman" w:cs="Times New Roman"/>
          <w:b/>
          <w:sz w:val="28"/>
          <w:szCs w:val="28"/>
        </w:rPr>
      </w:pPr>
    </w:p>
    <w:p w14:paraId="643E449C" w14:textId="77777777" w:rsidR="00EF2832" w:rsidRDefault="00EF2832" w:rsidP="006C7D9D">
      <w:pPr>
        <w:pStyle w:val="af"/>
        <w:tabs>
          <w:tab w:val="left" w:pos="142"/>
        </w:tabs>
        <w:jc w:val="both"/>
        <w:rPr>
          <w:rFonts w:ascii="Times New Roman" w:hAnsi="Times New Roman" w:cs="Times New Roman"/>
          <w:b/>
          <w:sz w:val="28"/>
          <w:szCs w:val="28"/>
        </w:rPr>
      </w:pPr>
    </w:p>
    <w:p w14:paraId="43DAFB06" w14:textId="77777777" w:rsidR="00EF2832" w:rsidRDefault="00EF2832" w:rsidP="006C7D9D">
      <w:pPr>
        <w:pStyle w:val="af"/>
        <w:tabs>
          <w:tab w:val="left" w:pos="142"/>
        </w:tabs>
        <w:jc w:val="both"/>
        <w:rPr>
          <w:rFonts w:ascii="Times New Roman" w:hAnsi="Times New Roman" w:cs="Times New Roman"/>
          <w:b/>
          <w:sz w:val="28"/>
          <w:szCs w:val="28"/>
        </w:rPr>
      </w:pPr>
    </w:p>
    <w:p w14:paraId="42DCF3AA" w14:textId="77777777" w:rsidR="00EF2832" w:rsidRDefault="00EF2832" w:rsidP="006C7D9D">
      <w:pPr>
        <w:pStyle w:val="af"/>
        <w:tabs>
          <w:tab w:val="left" w:pos="142"/>
        </w:tabs>
        <w:jc w:val="both"/>
        <w:rPr>
          <w:rFonts w:ascii="Times New Roman" w:hAnsi="Times New Roman" w:cs="Times New Roman"/>
          <w:b/>
          <w:sz w:val="28"/>
          <w:szCs w:val="28"/>
        </w:rPr>
      </w:pPr>
    </w:p>
    <w:p w14:paraId="317C9C79" w14:textId="77777777" w:rsidR="00EF2832" w:rsidRDefault="00EF2832" w:rsidP="006C7D9D">
      <w:pPr>
        <w:pStyle w:val="af"/>
        <w:tabs>
          <w:tab w:val="left" w:pos="142"/>
        </w:tabs>
        <w:jc w:val="both"/>
        <w:rPr>
          <w:rFonts w:ascii="Times New Roman" w:hAnsi="Times New Roman" w:cs="Times New Roman"/>
          <w:b/>
          <w:sz w:val="28"/>
          <w:szCs w:val="28"/>
        </w:rPr>
      </w:pPr>
    </w:p>
    <w:p w14:paraId="148B8E06" w14:textId="77777777" w:rsidR="00EF2832" w:rsidRDefault="00EF2832" w:rsidP="006C7D9D">
      <w:pPr>
        <w:pStyle w:val="af"/>
        <w:tabs>
          <w:tab w:val="left" w:pos="142"/>
        </w:tabs>
        <w:jc w:val="both"/>
        <w:rPr>
          <w:rFonts w:ascii="Times New Roman" w:hAnsi="Times New Roman" w:cs="Times New Roman"/>
          <w:b/>
          <w:sz w:val="28"/>
          <w:szCs w:val="28"/>
        </w:rPr>
      </w:pPr>
    </w:p>
    <w:p w14:paraId="48D43B45" w14:textId="77777777" w:rsidR="00EF2832" w:rsidRDefault="00EF2832" w:rsidP="006C7D9D">
      <w:pPr>
        <w:pStyle w:val="af"/>
        <w:tabs>
          <w:tab w:val="left" w:pos="142"/>
        </w:tabs>
        <w:jc w:val="both"/>
        <w:rPr>
          <w:rFonts w:ascii="Times New Roman" w:hAnsi="Times New Roman" w:cs="Times New Roman"/>
          <w:b/>
          <w:sz w:val="28"/>
          <w:szCs w:val="28"/>
        </w:rPr>
      </w:pPr>
    </w:p>
    <w:p w14:paraId="10F29DA9" w14:textId="77777777" w:rsidR="00EF2832" w:rsidRDefault="00EF2832" w:rsidP="006C7D9D">
      <w:pPr>
        <w:pStyle w:val="af"/>
        <w:tabs>
          <w:tab w:val="left" w:pos="142"/>
        </w:tabs>
        <w:jc w:val="both"/>
        <w:rPr>
          <w:rFonts w:ascii="Times New Roman" w:hAnsi="Times New Roman" w:cs="Times New Roman"/>
          <w:b/>
          <w:sz w:val="28"/>
          <w:szCs w:val="28"/>
        </w:rPr>
      </w:pPr>
    </w:p>
    <w:p w14:paraId="46971CD5" w14:textId="77777777" w:rsidR="00EF2832" w:rsidRDefault="00EF2832" w:rsidP="006C7D9D">
      <w:pPr>
        <w:pStyle w:val="af"/>
        <w:tabs>
          <w:tab w:val="left" w:pos="142"/>
        </w:tabs>
        <w:jc w:val="both"/>
        <w:rPr>
          <w:rFonts w:ascii="Times New Roman" w:hAnsi="Times New Roman" w:cs="Times New Roman"/>
          <w:b/>
          <w:sz w:val="28"/>
          <w:szCs w:val="28"/>
        </w:rPr>
      </w:pPr>
    </w:p>
    <w:p w14:paraId="2E39F950" w14:textId="77777777" w:rsidR="00EF2832" w:rsidRDefault="00EF2832" w:rsidP="006C7D9D">
      <w:pPr>
        <w:pStyle w:val="af"/>
        <w:tabs>
          <w:tab w:val="left" w:pos="142"/>
        </w:tabs>
        <w:jc w:val="both"/>
        <w:rPr>
          <w:rFonts w:ascii="Times New Roman" w:hAnsi="Times New Roman" w:cs="Times New Roman"/>
          <w:b/>
          <w:sz w:val="28"/>
          <w:szCs w:val="28"/>
        </w:rPr>
      </w:pPr>
    </w:p>
    <w:p w14:paraId="011E350D" w14:textId="77777777" w:rsidR="00EF2832" w:rsidRDefault="00EF2832" w:rsidP="006C7D9D">
      <w:pPr>
        <w:pStyle w:val="af"/>
        <w:tabs>
          <w:tab w:val="left" w:pos="142"/>
        </w:tabs>
        <w:jc w:val="both"/>
        <w:rPr>
          <w:rFonts w:ascii="Times New Roman" w:hAnsi="Times New Roman" w:cs="Times New Roman"/>
          <w:b/>
          <w:sz w:val="28"/>
          <w:szCs w:val="28"/>
        </w:rPr>
      </w:pPr>
    </w:p>
    <w:p w14:paraId="7EE5F608" w14:textId="77777777" w:rsidR="00E50A45" w:rsidRDefault="00E50A45" w:rsidP="006C7D9D">
      <w:pPr>
        <w:pStyle w:val="af"/>
        <w:tabs>
          <w:tab w:val="left" w:pos="142"/>
        </w:tabs>
        <w:jc w:val="both"/>
        <w:rPr>
          <w:rFonts w:ascii="Times New Roman" w:hAnsi="Times New Roman" w:cs="Times New Roman"/>
          <w:b/>
          <w:sz w:val="28"/>
          <w:szCs w:val="28"/>
        </w:rPr>
      </w:pPr>
    </w:p>
    <w:p w14:paraId="571C8798" w14:textId="77777777" w:rsidR="00E50A45" w:rsidRDefault="00E50A45" w:rsidP="006C7D9D">
      <w:pPr>
        <w:pStyle w:val="af"/>
        <w:tabs>
          <w:tab w:val="left" w:pos="142"/>
        </w:tabs>
        <w:jc w:val="both"/>
        <w:rPr>
          <w:rFonts w:ascii="Times New Roman" w:hAnsi="Times New Roman" w:cs="Times New Roman"/>
          <w:b/>
          <w:sz w:val="28"/>
          <w:szCs w:val="28"/>
        </w:rPr>
      </w:pPr>
    </w:p>
    <w:p w14:paraId="7C8AACCE" w14:textId="77777777" w:rsidR="00E50A45" w:rsidRDefault="00E50A45" w:rsidP="006C7D9D">
      <w:pPr>
        <w:pStyle w:val="af"/>
        <w:tabs>
          <w:tab w:val="left" w:pos="142"/>
        </w:tabs>
        <w:jc w:val="both"/>
        <w:rPr>
          <w:rFonts w:ascii="Times New Roman" w:hAnsi="Times New Roman" w:cs="Times New Roman"/>
          <w:b/>
          <w:sz w:val="28"/>
          <w:szCs w:val="28"/>
        </w:rPr>
      </w:pPr>
    </w:p>
    <w:p w14:paraId="6F144BD3" w14:textId="77777777" w:rsidR="00E50A45" w:rsidRDefault="00E50A45" w:rsidP="006C7D9D">
      <w:pPr>
        <w:pStyle w:val="af"/>
        <w:tabs>
          <w:tab w:val="left" w:pos="142"/>
        </w:tabs>
        <w:jc w:val="both"/>
        <w:rPr>
          <w:rFonts w:ascii="Times New Roman" w:hAnsi="Times New Roman" w:cs="Times New Roman"/>
          <w:b/>
          <w:sz w:val="28"/>
          <w:szCs w:val="28"/>
        </w:rPr>
      </w:pPr>
    </w:p>
    <w:p w14:paraId="78ADDA8E" w14:textId="77777777" w:rsidR="00E50A45" w:rsidRDefault="00E50A45" w:rsidP="006C7D9D">
      <w:pPr>
        <w:pStyle w:val="af"/>
        <w:tabs>
          <w:tab w:val="left" w:pos="142"/>
        </w:tabs>
        <w:jc w:val="both"/>
        <w:rPr>
          <w:rFonts w:ascii="Times New Roman" w:hAnsi="Times New Roman" w:cs="Times New Roman"/>
          <w:b/>
          <w:sz w:val="28"/>
          <w:szCs w:val="28"/>
        </w:rPr>
      </w:pPr>
    </w:p>
    <w:p w14:paraId="40A671FF" w14:textId="77777777" w:rsidR="00E50A45" w:rsidRDefault="00E50A45" w:rsidP="006C7D9D">
      <w:pPr>
        <w:pStyle w:val="af"/>
        <w:tabs>
          <w:tab w:val="left" w:pos="142"/>
        </w:tabs>
        <w:jc w:val="both"/>
        <w:rPr>
          <w:rFonts w:ascii="Times New Roman" w:hAnsi="Times New Roman" w:cs="Times New Roman"/>
          <w:b/>
          <w:sz w:val="28"/>
          <w:szCs w:val="28"/>
        </w:rPr>
      </w:pPr>
    </w:p>
    <w:p w14:paraId="4C701994" w14:textId="77777777" w:rsidR="00E50A45" w:rsidRDefault="00E50A45" w:rsidP="006C7D9D">
      <w:pPr>
        <w:pStyle w:val="af"/>
        <w:tabs>
          <w:tab w:val="left" w:pos="142"/>
        </w:tabs>
        <w:jc w:val="both"/>
        <w:rPr>
          <w:rFonts w:ascii="Times New Roman" w:hAnsi="Times New Roman" w:cs="Times New Roman"/>
          <w:b/>
          <w:sz w:val="28"/>
          <w:szCs w:val="28"/>
        </w:rPr>
      </w:pPr>
    </w:p>
    <w:p w14:paraId="039229B9" w14:textId="77777777" w:rsidR="00E50A45" w:rsidRDefault="00E50A45" w:rsidP="006C7D9D">
      <w:pPr>
        <w:pStyle w:val="af"/>
        <w:tabs>
          <w:tab w:val="left" w:pos="142"/>
        </w:tabs>
        <w:jc w:val="both"/>
        <w:rPr>
          <w:rFonts w:ascii="Times New Roman" w:hAnsi="Times New Roman" w:cs="Times New Roman"/>
          <w:b/>
          <w:sz w:val="28"/>
          <w:szCs w:val="28"/>
        </w:rPr>
      </w:pPr>
    </w:p>
    <w:p w14:paraId="1957415A" w14:textId="77777777" w:rsidR="00E50A45" w:rsidRDefault="00E50A45" w:rsidP="006C7D9D">
      <w:pPr>
        <w:pStyle w:val="af"/>
        <w:tabs>
          <w:tab w:val="left" w:pos="142"/>
        </w:tabs>
        <w:jc w:val="both"/>
        <w:rPr>
          <w:rFonts w:ascii="Times New Roman" w:hAnsi="Times New Roman" w:cs="Times New Roman"/>
          <w:b/>
          <w:sz w:val="28"/>
          <w:szCs w:val="28"/>
        </w:rPr>
      </w:pPr>
    </w:p>
    <w:p w14:paraId="4372D470" w14:textId="77777777" w:rsidR="00EF2832" w:rsidRDefault="00EF2832" w:rsidP="006C7D9D">
      <w:pPr>
        <w:pStyle w:val="af"/>
        <w:tabs>
          <w:tab w:val="left" w:pos="142"/>
        </w:tabs>
        <w:jc w:val="both"/>
        <w:rPr>
          <w:rFonts w:ascii="Times New Roman" w:hAnsi="Times New Roman" w:cs="Times New Roman"/>
          <w:b/>
          <w:sz w:val="28"/>
          <w:szCs w:val="28"/>
        </w:rPr>
      </w:pPr>
    </w:p>
    <w:tbl>
      <w:tblPr>
        <w:tblStyle w:val="a3"/>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tblGrid>
      <w:tr w:rsidR="003F7CC8" w:rsidRPr="0054727A" w14:paraId="19D9FF7D" w14:textId="77777777" w:rsidTr="007B7E5D">
        <w:trPr>
          <w:trHeight w:val="2387"/>
        </w:trPr>
        <w:tc>
          <w:tcPr>
            <w:tcW w:w="5033" w:type="dxa"/>
          </w:tcPr>
          <w:p w14:paraId="274CB61D" w14:textId="77777777" w:rsidR="003F7CC8" w:rsidRPr="0054727A" w:rsidRDefault="003F7CC8" w:rsidP="007B7E5D">
            <w:pPr>
              <w:ind w:right="-144"/>
              <w:jc w:val="center"/>
              <w:rPr>
                <w:rFonts w:ascii="Times New Roman" w:hAnsi="Times New Roman" w:cs="Times New Roman"/>
                <w:b/>
                <w:sz w:val="28"/>
                <w:szCs w:val="28"/>
              </w:rPr>
            </w:pPr>
            <w:r w:rsidRPr="0054727A">
              <w:rPr>
                <w:rFonts w:ascii="Times New Roman" w:hAnsi="Times New Roman" w:cs="Times New Roman"/>
                <w:b/>
                <w:sz w:val="28"/>
                <w:szCs w:val="28"/>
              </w:rPr>
              <w:lastRenderedPageBreak/>
              <w:t>Приложение</w:t>
            </w:r>
            <w:r>
              <w:rPr>
                <w:rFonts w:ascii="Times New Roman" w:hAnsi="Times New Roman" w:cs="Times New Roman"/>
                <w:b/>
                <w:sz w:val="28"/>
                <w:szCs w:val="28"/>
              </w:rPr>
              <w:t xml:space="preserve"> № 1</w:t>
            </w:r>
          </w:p>
          <w:p w14:paraId="44F33FD1" w14:textId="77777777" w:rsidR="003F7CC8" w:rsidRPr="0054727A" w:rsidRDefault="003F7CC8" w:rsidP="007B7E5D">
            <w:pPr>
              <w:tabs>
                <w:tab w:val="left" w:pos="538"/>
              </w:tabs>
              <w:ind w:right="-144"/>
              <w:jc w:val="center"/>
              <w:rPr>
                <w:rFonts w:ascii="Times New Roman" w:hAnsi="Times New Roman" w:cs="Times New Roman"/>
                <w:b/>
                <w:sz w:val="28"/>
                <w:szCs w:val="28"/>
              </w:rPr>
            </w:pPr>
          </w:p>
          <w:p w14:paraId="42E40121" w14:textId="77777777" w:rsidR="003F7CC8" w:rsidRPr="0054727A" w:rsidRDefault="003F7CC8" w:rsidP="007B7E5D">
            <w:pPr>
              <w:ind w:right="-144"/>
              <w:jc w:val="center"/>
              <w:rPr>
                <w:rFonts w:ascii="Times New Roman" w:hAnsi="Times New Roman" w:cs="Times New Roman"/>
                <w:b/>
                <w:sz w:val="28"/>
                <w:szCs w:val="28"/>
              </w:rPr>
            </w:pPr>
            <w:r w:rsidRPr="0054727A">
              <w:rPr>
                <w:rFonts w:ascii="Times New Roman" w:hAnsi="Times New Roman" w:cs="Times New Roman"/>
                <w:b/>
                <w:sz w:val="28"/>
                <w:szCs w:val="28"/>
              </w:rPr>
              <w:t>УТВЕРЖДЁН</w:t>
            </w:r>
          </w:p>
          <w:p w14:paraId="400C1E6A" w14:textId="77777777" w:rsidR="003F7CC8" w:rsidRPr="0054727A" w:rsidRDefault="003F7CC8" w:rsidP="007B7E5D">
            <w:pPr>
              <w:ind w:right="-144"/>
              <w:jc w:val="center"/>
              <w:rPr>
                <w:rFonts w:ascii="Times New Roman" w:hAnsi="Times New Roman" w:cs="Times New Roman"/>
                <w:b/>
                <w:sz w:val="28"/>
                <w:szCs w:val="28"/>
              </w:rPr>
            </w:pPr>
            <w:r w:rsidRPr="0054727A">
              <w:rPr>
                <w:rFonts w:ascii="Times New Roman" w:hAnsi="Times New Roman" w:cs="Times New Roman"/>
                <w:b/>
                <w:sz w:val="28"/>
                <w:szCs w:val="28"/>
              </w:rPr>
              <w:t>постановлением Правительства</w:t>
            </w:r>
          </w:p>
          <w:p w14:paraId="2BF790AA" w14:textId="77777777" w:rsidR="003F7CC8" w:rsidRPr="0054727A" w:rsidRDefault="003F7CC8" w:rsidP="007B7E5D">
            <w:pPr>
              <w:pStyle w:val="af"/>
              <w:ind w:right="-2"/>
              <w:jc w:val="center"/>
              <w:rPr>
                <w:rFonts w:ascii="Times New Roman" w:hAnsi="Times New Roman" w:cs="Times New Roman"/>
                <w:b/>
                <w:sz w:val="28"/>
                <w:szCs w:val="28"/>
              </w:rPr>
            </w:pPr>
            <w:r w:rsidRPr="0054727A">
              <w:rPr>
                <w:rFonts w:ascii="Times New Roman" w:hAnsi="Times New Roman" w:cs="Times New Roman"/>
                <w:b/>
                <w:sz w:val="28"/>
                <w:szCs w:val="28"/>
              </w:rPr>
              <w:t>Белгородской области</w:t>
            </w:r>
          </w:p>
          <w:p w14:paraId="5375A086" w14:textId="09EDCD99" w:rsidR="003F7CC8" w:rsidRPr="0054727A" w:rsidRDefault="003F7CC8" w:rsidP="007B7E5D">
            <w:pPr>
              <w:pStyle w:val="af"/>
              <w:ind w:right="-144"/>
              <w:jc w:val="center"/>
              <w:rPr>
                <w:rFonts w:ascii="Times New Roman" w:hAnsi="Times New Roman" w:cs="Times New Roman"/>
                <w:b/>
                <w:sz w:val="28"/>
                <w:szCs w:val="28"/>
              </w:rPr>
            </w:pPr>
            <w:r w:rsidRPr="0054727A">
              <w:rPr>
                <w:rFonts w:ascii="Times New Roman" w:hAnsi="Times New Roman" w:cs="Times New Roman"/>
                <w:b/>
                <w:sz w:val="28"/>
                <w:szCs w:val="28"/>
              </w:rPr>
              <w:t>от «___» ______________ 202</w:t>
            </w:r>
            <w:r w:rsidR="000806CF">
              <w:rPr>
                <w:rFonts w:ascii="Times New Roman" w:hAnsi="Times New Roman" w:cs="Times New Roman"/>
                <w:b/>
                <w:sz w:val="28"/>
                <w:szCs w:val="28"/>
              </w:rPr>
              <w:t>2</w:t>
            </w:r>
            <w:r w:rsidRPr="0054727A">
              <w:rPr>
                <w:rFonts w:ascii="Times New Roman" w:hAnsi="Times New Roman" w:cs="Times New Roman"/>
                <w:b/>
                <w:sz w:val="28"/>
                <w:szCs w:val="28"/>
              </w:rPr>
              <w:t xml:space="preserve"> г.</w:t>
            </w:r>
          </w:p>
          <w:p w14:paraId="629C1B8E" w14:textId="77777777" w:rsidR="003F7CC8" w:rsidRPr="0054727A" w:rsidRDefault="003F7CC8" w:rsidP="007B7E5D">
            <w:pPr>
              <w:pStyle w:val="af"/>
              <w:ind w:right="-144"/>
              <w:jc w:val="center"/>
              <w:rPr>
                <w:rFonts w:ascii="Times New Roman" w:hAnsi="Times New Roman" w:cs="Times New Roman"/>
                <w:b/>
                <w:bCs/>
                <w:sz w:val="28"/>
                <w:szCs w:val="28"/>
              </w:rPr>
            </w:pPr>
            <w:r w:rsidRPr="0054727A">
              <w:rPr>
                <w:rFonts w:ascii="Times New Roman" w:hAnsi="Times New Roman" w:cs="Times New Roman"/>
                <w:b/>
                <w:sz w:val="28"/>
                <w:szCs w:val="28"/>
              </w:rPr>
              <w:t>№_____</w:t>
            </w:r>
          </w:p>
        </w:tc>
      </w:tr>
    </w:tbl>
    <w:p w14:paraId="5B2B1D46" w14:textId="77777777" w:rsidR="003F7CC8" w:rsidRPr="0054727A" w:rsidRDefault="003F7CC8" w:rsidP="003F7CC8">
      <w:pPr>
        <w:pStyle w:val="af"/>
        <w:rPr>
          <w:rFonts w:ascii="Times New Roman" w:hAnsi="Times New Roman" w:cs="Times New Roman"/>
          <w:b/>
          <w:sz w:val="28"/>
          <w:szCs w:val="28"/>
        </w:rPr>
      </w:pPr>
    </w:p>
    <w:p w14:paraId="200EEF7B" w14:textId="77777777" w:rsidR="003F7CC8" w:rsidRPr="0054727A" w:rsidRDefault="003F7CC8" w:rsidP="003F7CC8">
      <w:pPr>
        <w:pStyle w:val="af"/>
        <w:jc w:val="center"/>
        <w:rPr>
          <w:rFonts w:ascii="Times New Roman" w:hAnsi="Times New Roman" w:cs="Times New Roman"/>
          <w:b/>
          <w:sz w:val="28"/>
          <w:szCs w:val="28"/>
        </w:rPr>
      </w:pPr>
      <w:r w:rsidRPr="0054727A">
        <w:rPr>
          <w:rFonts w:ascii="Times New Roman" w:hAnsi="Times New Roman" w:cs="Times New Roman"/>
          <w:b/>
          <w:sz w:val="28"/>
          <w:szCs w:val="28"/>
        </w:rPr>
        <w:t>Порядок</w:t>
      </w:r>
      <w:r w:rsidRPr="0054727A">
        <w:rPr>
          <w:rFonts w:ascii="Times New Roman" w:hAnsi="Times New Roman" w:cs="Times New Roman"/>
          <w:b/>
          <w:sz w:val="28"/>
          <w:szCs w:val="28"/>
        </w:rPr>
        <w:br/>
        <w:t>предоставления грантов «</w:t>
      </w:r>
      <w:proofErr w:type="spellStart"/>
      <w:r w:rsidRPr="0054727A">
        <w:rPr>
          <w:rFonts w:ascii="Times New Roman" w:hAnsi="Times New Roman" w:cs="Times New Roman"/>
          <w:b/>
          <w:sz w:val="28"/>
          <w:szCs w:val="28"/>
        </w:rPr>
        <w:t>Агропрогресс</w:t>
      </w:r>
      <w:proofErr w:type="spellEnd"/>
      <w:r w:rsidRPr="0054727A">
        <w:rPr>
          <w:rFonts w:ascii="Times New Roman" w:hAnsi="Times New Roman" w:cs="Times New Roman"/>
          <w:b/>
          <w:sz w:val="28"/>
          <w:szCs w:val="28"/>
        </w:rPr>
        <w:t>» в Белгородской области</w:t>
      </w:r>
      <w:r w:rsidRPr="0054727A">
        <w:rPr>
          <w:rFonts w:ascii="Times New Roman" w:hAnsi="Times New Roman" w:cs="Times New Roman"/>
          <w:b/>
          <w:sz w:val="28"/>
          <w:szCs w:val="28"/>
        </w:rPr>
        <w:br/>
      </w:r>
    </w:p>
    <w:p w14:paraId="78060E7B" w14:textId="77777777" w:rsidR="003F7CC8" w:rsidRDefault="003F7CC8" w:rsidP="007D0507">
      <w:pPr>
        <w:pStyle w:val="af"/>
        <w:numPr>
          <w:ilvl w:val="0"/>
          <w:numId w:val="1"/>
        </w:numPr>
        <w:jc w:val="center"/>
        <w:rPr>
          <w:rFonts w:ascii="Times New Roman" w:hAnsi="Times New Roman" w:cs="Times New Roman"/>
          <w:b/>
          <w:sz w:val="28"/>
          <w:szCs w:val="28"/>
        </w:rPr>
      </w:pPr>
      <w:r w:rsidRPr="0054727A">
        <w:rPr>
          <w:rFonts w:ascii="Times New Roman" w:hAnsi="Times New Roman" w:cs="Times New Roman"/>
          <w:b/>
          <w:sz w:val="28"/>
          <w:szCs w:val="28"/>
        </w:rPr>
        <w:t>Общие положения</w:t>
      </w:r>
    </w:p>
    <w:p w14:paraId="1B668BDB" w14:textId="77777777" w:rsidR="007D0507" w:rsidRPr="0054727A" w:rsidRDefault="007D0507" w:rsidP="007D0507">
      <w:pPr>
        <w:pStyle w:val="af"/>
        <w:ind w:left="720"/>
        <w:rPr>
          <w:rFonts w:ascii="Times New Roman" w:hAnsi="Times New Roman" w:cs="Times New Roman"/>
          <w:b/>
          <w:sz w:val="28"/>
          <w:szCs w:val="28"/>
        </w:rPr>
      </w:pPr>
    </w:p>
    <w:p w14:paraId="48101E1C" w14:textId="37994E9C" w:rsidR="001C2D9C" w:rsidRDefault="003975B2" w:rsidP="003975B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5B2">
        <w:rPr>
          <w:rFonts w:ascii="Times New Roman" w:eastAsia="Times New Roman" w:hAnsi="Times New Roman" w:cs="Times New Roman"/>
          <w:sz w:val="28"/>
          <w:szCs w:val="28"/>
          <w:lang w:eastAsia="ru-RU"/>
        </w:rPr>
        <w:t>1.1.</w:t>
      </w:r>
      <w:r w:rsidR="00085C86" w:rsidRPr="00085C86">
        <w:rPr>
          <w:rFonts w:cs="Times New Roman"/>
          <w:sz w:val="28"/>
          <w:szCs w:val="28"/>
        </w:rPr>
        <w:t xml:space="preserve"> </w:t>
      </w:r>
      <w:r w:rsidR="00085C86" w:rsidRPr="00085C86">
        <w:rPr>
          <w:rFonts w:ascii="Times New Roman" w:hAnsi="Times New Roman" w:cs="Times New Roman"/>
          <w:sz w:val="28"/>
          <w:szCs w:val="28"/>
        </w:rPr>
        <w:t>Порядок предоставления</w:t>
      </w:r>
      <w:r w:rsidR="006821AB">
        <w:rPr>
          <w:rFonts w:ascii="Times New Roman" w:hAnsi="Times New Roman" w:cs="Times New Roman"/>
          <w:sz w:val="28"/>
          <w:szCs w:val="28"/>
        </w:rPr>
        <w:t xml:space="preserve"> </w:t>
      </w:r>
      <w:r w:rsidR="006821AB" w:rsidRPr="0054727A">
        <w:rPr>
          <w:rFonts w:ascii="Times New Roman" w:hAnsi="Times New Roman" w:cs="Times New Roman"/>
          <w:sz w:val="28"/>
          <w:szCs w:val="28"/>
        </w:rPr>
        <w:t>грантов «</w:t>
      </w:r>
      <w:proofErr w:type="spellStart"/>
      <w:r w:rsidR="006821AB" w:rsidRPr="0054727A">
        <w:rPr>
          <w:rFonts w:ascii="Times New Roman" w:hAnsi="Times New Roman" w:cs="Times New Roman"/>
          <w:sz w:val="28"/>
          <w:szCs w:val="28"/>
        </w:rPr>
        <w:t>Агропрогресс</w:t>
      </w:r>
      <w:proofErr w:type="spellEnd"/>
      <w:r w:rsidR="006821AB" w:rsidRPr="0054727A">
        <w:rPr>
          <w:rFonts w:ascii="Times New Roman" w:hAnsi="Times New Roman" w:cs="Times New Roman"/>
          <w:sz w:val="28"/>
          <w:szCs w:val="28"/>
        </w:rPr>
        <w:t>» в Белгородской области</w:t>
      </w:r>
      <w:r w:rsidR="00085C86" w:rsidRPr="00085C86">
        <w:rPr>
          <w:rFonts w:ascii="Times New Roman" w:hAnsi="Times New Roman" w:cs="Times New Roman"/>
          <w:sz w:val="28"/>
          <w:szCs w:val="28"/>
        </w:rPr>
        <w:t xml:space="preserve"> (далее – Порядок) разработан в соответствии с постановлениями Правительства Российской Федерации от 14 июля 2012 года </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 717</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 xml:space="preserve">«О Государственной программе развития сельского хозяйства </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 xml:space="preserve">и регулирования рынков сельскохозяйственной продукции, сырья </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и продовольствия» (далее – Государственная программа),</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 xml:space="preserve">от 18 сентября </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 xml:space="preserve">2020 года № 1492 «Об общих требованиях к нормативным правовым актам, муниципальным правовым актам, регулирующим предоставление субсидий, </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в том числе грантов в форме субсидий, юридическим лицам, индивидуальным предпринимателям, а также физическим</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лицам – производителям товаров, работ, услуг,</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(далее – общие требования</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к нормативным правовым актам, утвержденные постановлением Правительства Российской Федерации от 18 сентября</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2020 года № 1492) и в целях реализации задач Государственной программы Белгородской области «Развитие сельского хозяйства и</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рыбоводства</w:t>
      </w:r>
      <w:r w:rsidR="006821AB">
        <w:rPr>
          <w:rFonts w:ascii="Times New Roman" w:hAnsi="Times New Roman" w:cs="Times New Roman"/>
          <w:sz w:val="28"/>
          <w:szCs w:val="28"/>
        </w:rPr>
        <w:t xml:space="preserve"> </w:t>
      </w:r>
      <w:r w:rsidR="00085C86" w:rsidRPr="00085C86">
        <w:rPr>
          <w:rFonts w:ascii="Times New Roman" w:hAnsi="Times New Roman" w:cs="Times New Roman"/>
          <w:sz w:val="28"/>
          <w:szCs w:val="28"/>
        </w:rPr>
        <w:t>в Белгородской области», утвержденной постановлением Правительства Белгородской области от 28 октября 2013 года № 439-пп (далее – Программа)</w:t>
      </w:r>
      <w:r w:rsidR="001C2D9C" w:rsidRPr="001C2D9C">
        <w:rPr>
          <w:rFonts w:ascii="Times New Roman" w:eastAsia="Times New Roman" w:hAnsi="Times New Roman" w:cs="Times New Roman"/>
          <w:sz w:val="28"/>
          <w:szCs w:val="28"/>
          <w:lang w:eastAsia="ru-RU"/>
        </w:rPr>
        <w:t>,</w:t>
      </w:r>
      <w:r w:rsidR="006821AB">
        <w:rPr>
          <w:rFonts w:ascii="Times New Roman" w:eastAsia="Times New Roman" w:hAnsi="Times New Roman" w:cs="Times New Roman"/>
          <w:sz w:val="28"/>
          <w:szCs w:val="28"/>
          <w:lang w:eastAsia="ru-RU"/>
        </w:rPr>
        <w:t xml:space="preserve"> </w:t>
      </w:r>
      <w:r w:rsidR="001C2D9C" w:rsidRPr="001C2D9C">
        <w:rPr>
          <w:rFonts w:ascii="Times New Roman" w:eastAsia="Times New Roman" w:hAnsi="Times New Roman" w:cs="Times New Roman"/>
          <w:sz w:val="28"/>
          <w:szCs w:val="28"/>
          <w:lang w:eastAsia="ru-RU"/>
        </w:rPr>
        <w:t xml:space="preserve">и регламентирует предоставление </w:t>
      </w:r>
      <w:r w:rsidR="00085C86">
        <w:rPr>
          <w:rFonts w:ascii="Times New Roman" w:eastAsia="Times New Roman" w:hAnsi="Times New Roman" w:cs="Times New Roman"/>
          <w:sz w:val="28"/>
          <w:szCs w:val="28"/>
          <w:lang w:eastAsia="ru-RU"/>
        </w:rPr>
        <w:t xml:space="preserve">сельскохозяйственным товаропроизводителям </w:t>
      </w:r>
      <w:r w:rsidR="001C2D9C" w:rsidRPr="001C2D9C">
        <w:rPr>
          <w:rFonts w:ascii="Times New Roman" w:eastAsia="Times New Roman" w:hAnsi="Times New Roman" w:cs="Times New Roman"/>
          <w:sz w:val="28"/>
          <w:szCs w:val="28"/>
          <w:lang w:eastAsia="ru-RU"/>
        </w:rPr>
        <w:t xml:space="preserve">Гранта </w:t>
      </w:r>
      <w:r w:rsidR="001C2D9C">
        <w:rPr>
          <w:rFonts w:ascii="Times New Roman" w:eastAsia="Times New Roman" w:hAnsi="Times New Roman" w:cs="Times New Roman"/>
          <w:sz w:val="28"/>
          <w:szCs w:val="28"/>
          <w:lang w:eastAsia="ru-RU"/>
        </w:rPr>
        <w:t>«</w:t>
      </w:r>
      <w:proofErr w:type="spellStart"/>
      <w:r w:rsidR="001C2D9C">
        <w:rPr>
          <w:rFonts w:ascii="Times New Roman" w:eastAsia="Times New Roman" w:hAnsi="Times New Roman" w:cs="Times New Roman"/>
          <w:sz w:val="28"/>
          <w:szCs w:val="28"/>
          <w:lang w:eastAsia="ru-RU"/>
        </w:rPr>
        <w:t>Агропрогресс</w:t>
      </w:r>
      <w:proofErr w:type="spellEnd"/>
      <w:r w:rsidR="001C2D9C">
        <w:rPr>
          <w:rFonts w:ascii="Times New Roman" w:eastAsia="Times New Roman" w:hAnsi="Times New Roman" w:cs="Times New Roman"/>
          <w:sz w:val="28"/>
          <w:szCs w:val="28"/>
          <w:lang w:eastAsia="ru-RU"/>
        </w:rPr>
        <w:t xml:space="preserve">» </w:t>
      </w:r>
      <w:r w:rsidR="001C2D9C" w:rsidRPr="001C2D9C">
        <w:rPr>
          <w:rFonts w:ascii="Times New Roman" w:eastAsia="Times New Roman" w:hAnsi="Times New Roman" w:cs="Times New Roman"/>
          <w:sz w:val="28"/>
          <w:szCs w:val="28"/>
          <w:lang w:eastAsia="ru-RU"/>
        </w:rPr>
        <w:t>за счет средств федерального</w:t>
      </w:r>
      <w:r w:rsidR="00451733">
        <w:rPr>
          <w:rFonts w:ascii="Times New Roman" w:eastAsia="Times New Roman" w:hAnsi="Times New Roman" w:cs="Times New Roman"/>
          <w:sz w:val="28"/>
          <w:szCs w:val="28"/>
          <w:lang w:eastAsia="ru-RU"/>
        </w:rPr>
        <w:t xml:space="preserve">    </w:t>
      </w:r>
      <w:r w:rsidR="001C2D9C" w:rsidRPr="001C2D9C">
        <w:rPr>
          <w:rFonts w:ascii="Times New Roman" w:eastAsia="Times New Roman" w:hAnsi="Times New Roman" w:cs="Times New Roman"/>
          <w:sz w:val="28"/>
          <w:szCs w:val="28"/>
          <w:lang w:eastAsia="ru-RU"/>
        </w:rPr>
        <w:t xml:space="preserve"> и областного бюджетов.</w:t>
      </w:r>
      <w:r w:rsidR="001C2D9C">
        <w:rPr>
          <w:rFonts w:ascii="Times New Roman" w:eastAsia="Times New Roman" w:hAnsi="Times New Roman" w:cs="Times New Roman"/>
          <w:sz w:val="28"/>
          <w:szCs w:val="28"/>
          <w:lang w:eastAsia="ru-RU"/>
        </w:rPr>
        <w:t xml:space="preserve"> </w:t>
      </w:r>
    </w:p>
    <w:p w14:paraId="2D5FF1F0" w14:textId="77777777" w:rsidR="003975B2" w:rsidRPr="001C2D9C" w:rsidRDefault="003975B2" w:rsidP="001C2D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5B2">
        <w:rPr>
          <w:rFonts w:ascii="Times New Roman" w:eastAsia="Times New Roman" w:hAnsi="Times New Roman" w:cs="Times New Roman"/>
          <w:sz w:val="28"/>
          <w:szCs w:val="28"/>
          <w:lang w:eastAsia="ru-RU"/>
        </w:rPr>
        <w:t>1.2</w:t>
      </w:r>
      <w:r w:rsidR="001C2D9C" w:rsidRPr="001C2D9C">
        <w:rPr>
          <w:rFonts w:ascii="Times New Roman" w:eastAsia="Times New Roman" w:hAnsi="Times New Roman" w:cs="Times New Roman"/>
          <w:sz w:val="28"/>
          <w:szCs w:val="28"/>
          <w:lang w:eastAsia="ru-RU"/>
        </w:rPr>
        <w:t>. Для целей реализации Порядка используются следующие понятия:</w:t>
      </w:r>
    </w:p>
    <w:p w14:paraId="54D14EE4" w14:textId="77777777" w:rsidR="003975B2" w:rsidRPr="003975B2" w:rsidRDefault="003975B2"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6041A8">
        <w:rPr>
          <w:rFonts w:ascii="Times New Roman" w:eastAsia="Times New Roman" w:hAnsi="Times New Roman" w:cs="Times New Roman"/>
          <w:color w:val="000000"/>
          <w:sz w:val="28"/>
          <w:szCs w:val="28"/>
          <w:lang w:eastAsia="ru-RU"/>
        </w:rPr>
        <w:t>сельские агломерации</w:t>
      </w:r>
      <w:r w:rsidRPr="003975B2">
        <w:rPr>
          <w:rFonts w:ascii="Times New Roman" w:eastAsia="Times New Roman" w:hAnsi="Times New Roman" w:cs="Times New Roman"/>
          <w:color w:val="000000"/>
          <w:sz w:val="28"/>
          <w:szCs w:val="28"/>
          <w:lang w:eastAsia="ru-RU"/>
        </w:rPr>
        <w:t xml:space="preserve"> – сельские территории, а также посёлки городского типа и малые города с численностью населения, постоянно проживающего            на их территориях, не превышающей 30 (тридцать) тыс. человек. Перечень таких сельских населенных пунктов и рабочих поселков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 (далее – постановление от 27 января 2020 года           </w:t>
      </w:r>
      <w:r w:rsidRPr="003975B2">
        <w:rPr>
          <w:rFonts w:ascii="Times New Roman" w:eastAsia="Times New Roman" w:hAnsi="Times New Roman" w:cs="Times New Roman"/>
          <w:color w:val="000000"/>
          <w:sz w:val="28"/>
          <w:szCs w:val="28"/>
          <w:lang w:eastAsia="ru-RU"/>
        </w:rPr>
        <w:lastRenderedPageBreak/>
        <w:t>№ 22-пп);</w:t>
      </w:r>
    </w:p>
    <w:p w14:paraId="7CCC5E56" w14:textId="77777777" w:rsidR="003975B2" w:rsidRPr="003975B2" w:rsidRDefault="003975B2"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bookmarkStart w:id="1" w:name="sub_31024"/>
      <w:r w:rsidRPr="00132446">
        <w:rPr>
          <w:rFonts w:ascii="Times New Roman" w:eastAsia="Times New Roman" w:hAnsi="Times New Roman" w:cs="Times New Roman"/>
          <w:color w:val="000000"/>
          <w:sz w:val="28"/>
          <w:szCs w:val="28"/>
          <w:shd w:val="clear" w:color="auto" w:fill="FFFFFF"/>
          <w:lang w:eastAsia="ru-RU"/>
        </w:rPr>
        <w:t>сельские территории – сельские</w:t>
      </w:r>
      <w:r w:rsidRPr="003975B2">
        <w:rPr>
          <w:rFonts w:ascii="Times New Roman" w:eastAsia="Times New Roman" w:hAnsi="Times New Roman" w:cs="Times New Roman"/>
          <w:color w:val="000000"/>
          <w:sz w:val="28"/>
          <w:szCs w:val="28"/>
          <w:shd w:val="clear" w:color="auto" w:fill="FFFFFF"/>
          <w:lang w:eastAsia="ru-RU"/>
        </w:rPr>
        <w:t xml:space="preserve"> поселения или сельские поселения                 и межселенные территории, объединённые общей территорией в границах муниципального района, сельские населённые пункты, входящие в состав городских поселений и городских округов Белгородской области                       (за исключением городского округа «Город Белгород»), рабочие посёлки, входящие в состав городских поселений и городских округов (за исключением городского округа «Город Белгород»). Перечень таких сельских населенных пунктов и рабочих поселков определен постановлением от 27 января 2020 года № 22-пп;</w:t>
      </w:r>
    </w:p>
    <w:p w14:paraId="474BFD75" w14:textId="0D260491" w:rsidR="003975B2" w:rsidRDefault="003975B2" w:rsidP="003975B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32446">
        <w:rPr>
          <w:rFonts w:ascii="Times New Roman" w:eastAsia="Times New Roman" w:hAnsi="Times New Roman" w:cs="Times New Roman"/>
          <w:bCs/>
          <w:sz w:val="28"/>
          <w:szCs w:val="28"/>
          <w:lang w:eastAsia="ru-RU"/>
        </w:rPr>
        <w:t xml:space="preserve">заявитель </w:t>
      </w:r>
      <w:r w:rsidRPr="00132446">
        <w:rPr>
          <w:rFonts w:ascii="Times New Roman" w:eastAsia="Times New Roman" w:hAnsi="Times New Roman" w:cs="Times New Roman"/>
          <w:sz w:val="28"/>
          <w:szCs w:val="28"/>
          <w:lang w:eastAsia="ru-RU"/>
        </w:rPr>
        <w:t>– сельскохозяйственный товаропроизводитель (за исключением крестьянских (фермерских) хозяйств</w:t>
      </w:r>
      <w:r w:rsidRPr="003975B2">
        <w:rPr>
          <w:rFonts w:ascii="Times New Roman" w:eastAsia="Times New Roman" w:hAnsi="Times New Roman" w:cs="Times New Roman"/>
          <w:sz w:val="28"/>
          <w:szCs w:val="28"/>
          <w:lang w:eastAsia="ru-RU"/>
        </w:rPr>
        <w:t xml:space="preserve">, граждан, ведущих личное подсобное хозяйство, индивидуальных </w:t>
      </w:r>
      <w:r w:rsidR="001C2D9C">
        <w:rPr>
          <w:rFonts w:ascii="Times New Roman" w:eastAsia="Times New Roman" w:hAnsi="Times New Roman" w:cs="Times New Roman"/>
          <w:sz w:val="28"/>
          <w:szCs w:val="28"/>
          <w:lang w:eastAsia="ru-RU"/>
        </w:rPr>
        <w:t xml:space="preserve">предпринимателей, </w:t>
      </w:r>
      <w:r w:rsidR="001C2D9C" w:rsidRPr="001C2D9C">
        <w:rPr>
          <w:rFonts w:ascii="Times New Roman" w:eastAsia="Times New Roman" w:hAnsi="Times New Roman" w:cs="Times New Roman"/>
          <w:sz w:val="28"/>
          <w:szCs w:val="28"/>
          <w:lang w:eastAsia="ru-RU"/>
        </w:rPr>
        <w:t>являющихся главами крестьянских (фермерских) хозяйств,</w:t>
      </w:r>
      <w:r w:rsidRPr="001C2D9C">
        <w:rPr>
          <w:rFonts w:ascii="Times New Roman" w:eastAsia="Times New Roman" w:hAnsi="Times New Roman" w:cs="Times New Roman"/>
          <w:sz w:val="28"/>
          <w:szCs w:val="28"/>
          <w:lang w:eastAsia="ru-RU"/>
        </w:rPr>
        <w:t xml:space="preserve"> и сельскохозяйственных</w:t>
      </w:r>
      <w:r w:rsidR="001C2D9C" w:rsidRPr="001C2D9C">
        <w:rPr>
          <w:rFonts w:ascii="Times New Roman" w:eastAsia="Times New Roman" w:hAnsi="Times New Roman" w:cs="Times New Roman"/>
          <w:sz w:val="28"/>
          <w:szCs w:val="28"/>
          <w:lang w:eastAsia="ru-RU"/>
        </w:rPr>
        <w:t xml:space="preserve"> потребительских</w:t>
      </w:r>
      <w:r w:rsidR="001C2D9C">
        <w:rPr>
          <w:rFonts w:ascii="Times New Roman" w:eastAsia="Times New Roman" w:hAnsi="Times New Roman" w:cs="Times New Roman"/>
          <w:sz w:val="28"/>
          <w:szCs w:val="28"/>
          <w:lang w:eastAsia="ru-RU"/>
        </w:rPr>
        <w:t xml:space="preserve"> кооперативов)</w:t>
      </w:r>
      <w:r w:rsidRPr="003975B2">
        <w:rPr>
          <w:rFonts w:ascii="Times New Roman" w:eastAsia="Times New Roman" w:hAnsi="Times New Roman" w:cs="Times New Roman"/>
          <w:color w:val="000000"/>
          <w:sz w:val="28"/>
          <w:szCs w:val="28"/>
          <w:lang w:eastAsia="ru-RU"/>
        </w:rPr>
        <w:t xml:space="preserve">, </w:t>
      </w:r>
      <w:r w:rsidR="005E2208" w:rsidRPr="005E2208">
        <w:rPr>
          <w:rFonts w:ascii="Times New Roman" w:eastAsia="Times New Roman" w:hAnsi="Times New Roman" w:cs="Times New Roman"/>
          <w:color w:val="000000"/>
          <w:sz w:val="28"/>
          <w:szCs w:val="28"/>
          <w:lang w:eastAsia="ru-RU"/>
        </w:rPr>
        <w:t>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Белгородской области, осуществляющим деятельность более 24 (двадцать четыре) месяцев с даты регистрации, для финансового обеспечения затрат, не возмещаемых в рамках иных направлений государственной поддержки, предусмотренных Программой, в целях реализации проекта «</w:t>
      </w:r>
      <w:proofErr w:type="spellStart"/>
      <w:r w:rsidR="005E2208" w:rsidRPr="005E2208">
        <w:rPr>
          <w:rFonts w:ascii="Times New Roman" w:eastAsia="Times New Roman" w:hAnsi="Times New Roman" w:cs="Times New Roman"/>
          <w:color w:val="000000"/>
          <w:sz w:val="28"/>
          <w:szCs w:val="28"/>
          <w:lang w:eastAsia="ru-RU"/>
        </w:rPr>
        <w:t>Агропрогресс</w:t>
      </w:r>
      <w:proofErr w:type="spellEnd"/>
      <w:r w:rsidR="005E2208" w:rsidRPr="005E2208">
        <w:rPr>
          <w:rFonts w:ascii="Times New Roman" w:eastAsia="Times New Roman" w:hAnsi="Times New Roman" w:cs="Times New Roman"/>
          <w:color w:val="000000"/>
          <w:sz w:val="28"/>
          <w:szCs w:val="28"/>
          <w:lang w:eastAsia="ru-RU"/>
        </w:rPr>
        <w:t>» на сельских территориях и территориях сельских агломераций Белгородской области</w:t>
      </w:r>
      <w:r w:rsidR="005E2208">
        <w:rPr>
          <w:rFonts w:ascii="Times New Roman" w:eastAsia="Times New Roman" w:hAnsi="Times New Roman" w:cs="Times New Roman"/>
          <w:color w:val="000000"/>
          <w:sz w:val="28"/>
          <w:szCs w:val="28"/>
          <w:lang w:eastAsia="ru-RU"/>
        </w:rPr>
        <w:t xml:space="preserve">, </w:t>
      </w:r>
      <w:r w:rsidRPr="003975B2">
        <w:rPr>
          <w:rFonts w:ascii="Times New Roman" w:eastAsia="Times New Roman" w:hAnsi="Times New Roman" w:cs="Times New Roman"/>
          <w:sz w:val="28"/>
          <w:szCs w:val="28"/>
          <w:lang w:eastAsia="ru-RU"/>
        </w:rPr>
        <w:t>подавший заявку в конкурсную комиссию по о</w:t>
      </w:r>
      <w:r w:rsidR="001C2D9C">
        <w:rPr>
          <w:rFonts w:ascii="Times New Roman" w:eastAsia="Times New Roman" w:hAnsi="Times New Roman" w:cs="Times New Roman"/>
          <w:sz w:val="28"/>
          <w:szCs w:val="28"/>
          <w:lang w:eastAsia="ru-RU"/>
        </w:rPr>
        <w:t xml:space="preserve">тбору проектов </w:t>
      </w:r>
      <w:r w:rsidR="0032071D">
        <w:rPr>
          <w:rFonts w:ascii="Times New Roman" w:eastAsia="Times New Roman" w:hAnsi="Times New Roman" w:cs="Times New Roman"/>
          <w:color w:val="000000" w:themeColor="text1"/>
          <w:sz w:val="28"/>
          <w:szCs w:val="28"/>
          <w:lang w:eastAsia="ru-RU"/>
        </w:rPr>
        <w:t>«</w:t>
      </w:r>
      <w:proofErr w:type="spellStart"/>
      <w:r w:rsidR="0032071D">
        <w:rPr>
          <w:rFonts w:ascii="Times New Roman" w:eastAsia="Times New Roman" w:hAnsi="Times New Roman" w:cs="Times New Roman"/>
          <w:color w:val="000000" w:themeColor="text1"/>
          <w:sz w:val="28"/>
          <w:szCs w:val="28"/>
          <w:lang w:eastAsia="ru-RU"/>
        </w:rPr>
        <w:t>Агропрогресс</w:t>
      </w:r>
      <w:proofErr w:type="spellEnd"/>
      <w:r w:rsidR="0032071D">
        <w:rPr>
          <w:rFonts w:ascii="Times New Roman" w:eastAsia="Times New Roman" w:hAnsi="Times New Roman" w:cs="Times New Roman"/>
          <w:color w:val="000000" w:themeColor="text1"/>
          <w:sz w:val="28"/>
          <w:szCs w:val="28"/>
          <w:lang w:eastAsia="ru-RU"/>
        </w:rPr>
        <w:t>»</w:t>
      </w:r>
      <w:r w:rsidRPr="003975B2">
        <w:rPr>
          <w:rFonts w:ascii="Times New Roman" w:eastAsia="Times New Roman" w:hAnsi="Times New Roman" w:cs="Times New Roman"/>
          <w:sz w:val="28"/>
          <w:szCs w:val="28"/>
          <w:lang w:eastAsia="ru-RU"/>
        </w:rPr>
        <w:t xml:space="preserve"> для участия в мероприятиях </w:t>
      </w:r>
      <w:r w:rsidR="00451733">
        <w:rPr>
          <w:rFonts w:ascii="Times New Roman" w:eastAsia="Times New Roman" w:hAnsi="Times New Roman" w:cs="Times New Roman"/>
          <w:sz w:val="28"/>
          <w:szCs w:val="28"/>
          <w:lang w:eastAsia="ru-RU"/>
        </w:rPr>
        <w:t xml:space="preserve">     </w:t>
      </w:r>
      <w:r w:rsidRPr="003975B2">
        <w:rPr>
          <w:rFonts w:ascii="Times New Roman" w:eastAsia="Times New Roman" w:hAnsi="Times New Roman" w:cs="Times New Roman"/>
          <w:sz w:val="28"/>
          <w:szCs w:val="28"/>
          <w:lang w:eastAsia="ru-RU"/>
        </w:rPr>
        <w:t>по</w:t>
      </w:r>
      <w:r w:rsidR="00451733">
        <w:rPr>
          <w:rFonts w:ascii="Times New Roman" w:eastAsia="Times New Roman" w:hAnsi="Times New Roman" w:cs="Times New Roman"/>
          <w:sz w:val="28"/>
          <w:szCs w:val="28"/>
          <w:lang w:eastAsia="ru-RU"/>
        </w:rPr>
        <w:t xml:space="preserve"> </w:t>
      </w:r>
      <w:r w:rsidRPr="003975B2">
        <w:rPr>
          <w:rFonts w:ascii="Times New Roman" w:eastAsia="Times New Roman" w:hAnsi="Times New Roman" w:cs="Times New Roman"/>
          <w:sz w:val="28"/>
          <w:szCs w:val="28"/>
          <w:lang w:eastAsia="ru-RU"/>
        </w:rPr>
        <w:t>предоставлению грантов «</w:t>
      </w:r>
      <w:proofErr w:type="spellStart"/>
      <w:r w:rsidRPr="003975B2">
        <w:rPr>
          <w:rFonts w:ascii="Times New Roman" w:eastAsia="Times New Roman" w:hAnsi="Times New Roman" w:cs="Times New Roman"/>
          <w:sz w:val="28"/>
          <w:szCs w:val="28"/>
          <w:lang w:eastAsia="ru-RU"/>
        </w:rPr>
        <w:t>Агропрогресс</w:t>
      </w:r>
      <w:proofErr w:type="spellEnd"/>
      <w:r w:rsidRPr="003975B2">
        <w:rPr>
          <w:rFonts w:ascii="Times New Roman" w:eastAsia="Times New Roman" w:hAnsi="Times New Roman" w:cs="Times New Roman"/>
          <w:sz w:val="28"/>
          <w:szCs w:val="28"/>
          <w:lang w:eastAsia="ru-RU"/>
        </w:rPr>
        <w:t xml:space="preserve">» в Белгородской области </w:t>
      </w:r>
      <w:r w:rsidR="00451733">
        <w:rPr>
          <w:rFonts w:ascii="Times New Roman" w:eastAsia="Times New Roman" w:hAnsi="Times New Roman" w:cs="Times New Roman"/>
          <w:sz w:val="28"/>
          <w:szCs w:val="28"/>
          <w:lang w:eastAsia="ru-RU"/>
        </w:rPr>
        <w:t xml:space="preserve">        </w:t>
      </w:r>
      <w:r w:rsidRPr="003975B2">
        <w:rPr>
          <w:rFonts w:ascii="Times New Roman" w:eastAsia="Times New Roman" w:hAnsi="Times New Roman" w:cs="Times New Roman"/>
          <w:sz w:val="28"/>
          <w:szCs w:val="28"/>
          <w:lang w:eastAsia="ru-RU"/>
        </w:rPr>
        <w:t xml:space="preserve">(далее – Конкурсная комиссия) для признания его участником Программы </w:t>
      </w:r>
      <w:r w:rsidR="00451733">
        <w:rPr>
          <w:rFonts w:ascii="Times New Roman" w:eastAsia="Times New Roman" w:hAnsi="Times New Roman" w:cs="Times New Roman"/>
          <w:sz w:val="28"/>
          <w:szCs w:val="28"/>
          <w:lang w:eastAsia="ru-RU"/>
        </w:rPr>
        <w:t xml:space="preserve">        </w:t>
      </w:r>
      <w:r w:rsidRPr="003975B2">
        <w:rPr>
          <w:rFonts w:ascii="Times New Roman" w:eastAsia="Times New Roman" w:hAnsi="Times New Roman" w:cs="Times New Roman"/>
          <w:sz w:val="28"/>
          <w:szCs w:val="28"/>
          <w:lang w:eastAsia="ru-RU"/>
        </w:rPr>
        <w:t xml:space="preserve">и соответствующий требованиям, установленным Порядком </w:t>
      </w:r>
      <w:r w:rsidR="00451733">
        <w:rPr>
          <w:rFonts w:ascii="Times New Roman" w:eastAsia="Times New Roman" w:hAnsi="Times New Roman" w:cs="Times New Roman"/>
          <w:sz w:val="28"/>
          <w:szCs w:val="28"/>
          <w:lang w:eastAsia="ru-RU"/>
        </w:rPr>
        <w:t xml:space="preserve">                        </w:t>
      </w:r>
      <w:r w:rsidRPr="003975B2">
        <w:rPr>
          <w:rFonts w:ascii="Times New Roman" w:eastAsia="Times New Roman" w:hAnsi="Times New Roman" w:cs="Times New Roman"/>
          <w:sz w:val="28"/>
          <w:szCs w:val="28"/>
          <w:lang w:eastAsia="ru-RU"/>
        </w:rPr>
        <w:t>(далее – Заявитель);</w:t>
      </w:r>
    </w:p>
    <w:p w14:paraId="494740DA" w14:textId="77777777" w:rsidR="005B4D4B" w:rsidRDefault="003975B2"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bookmarkStart w:id="2" w:name="sub_31025"/>
      <w:bookmarkEnd w:id="1"/>
      <w:r w:rsidRPr="00132446">
        <w:rPr>
          <w:rFonts w:ascii="Times New Roman" w:eastAsia="Times New Roman" w:hAnsi="Times New Roman" w:cs="Times New Roman"/>
          <w:bCs/>
          <w:color w:val="000000" w:themeColor="text1"/>
          <w:sz w:val="28"/>
          <w:szCs w:val="28"/>
          <w:lang w:eastAsia="ru-RU"/>
        </w:rPr>
        <w:t>участник Программы</w:t>
      </w:r>
      <w:r w:rsidRPr="00132446">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 xml:space="preserve"> Заявитель, признанный победителем конкурса             </w:t>
      </w:r>
      <w:r w:rsidRPr="003975B2">
        <w:rPr>
          <w:rFonts w:ascii="Times New Roman" w:eastAsia="Times New Roman" w:hAnsi="Times New Roman" w:cs="Times New Roman"/>
          <w:sz w:val="28"/>
          <w:szCs w:val="28"/>
          <w:lang w:eastAsia="ru-RU"/>
        </w:rPr>
        <w:t>по о</w:t>
      </w:r>
      <w:r w:rsidR="0032071D">
        <w:rPr>
          <w:rFonts w:ascii="Times New Roman" w:eastAsia="Times New Roman" w:hAnsi="Times New Roman" w:cs="Times New Roman"/>
          <w:sz w:val="28"/>
          <w:szCs w:val="28"/>
          <w:lang w:eastAsia="ru-RU"/>
        </w:rPr>
        <w:t>тбору проектов «</w:t>
      </w:r>
      <w:proofErr w:type="spellStart"/>
      <w:r w:rsidR="0032071D">
        <w:rPr>
          <w:rFonts w:ascii="Times New Roman" w:eastAsia="Times New Roman" w:hAnsi="Times New Roman" w:cs="Times New Roman"/>
          <w:sz w:val="28"/>
          <w:szCs w:val="28"/>
          <w:lang w:eastAsia="ru-RU"/>
        </w:rPr>
        <w:t>Агропрогресс</w:t>
      </w:r>
      <w:proofErr w:type="spellEnd"/>
      <w:r w:rsidR="0032071D">
        <w:rPr>
          <w:rFonts w:ascii="Times New Roman" w:eastAsia="Times New Roman" w:hAnsi="Times New Roman" w:cs="Times New Roman"/>
          <w:sz w:val="28"/>
          <w:szCs w:val="28"/>
          <w:lang w:eastAsia="ru-RU"/>
        </w:rPr>
        <w:t>»</w:t>
      </w:r>
      <w:r w:rsidRPr="003975B2">
        <w:rPr>
          <w:rFonts w:ascii="Times New Roman" w:eastAsia="Times New Roman" w:hAnsi="Times New Roman" w:cs="Times New Roman"/>
          <w:sz w:val="28"/>
          <w:szCs w:val="28"/>
          <w:lang w:eastAsia="ru-RU"/>
        </w:rPr>
        <w:t xml:space="preserve"> для участия в мероприятиях                        по предоставлению грантов «</w:t>
      </w:r>
      <w:proofErr w:type="spellStart"/>
      <w:r w:rsidRPr="003975B2">
        <w:rPr>
          <w:rFonts w:ascii="Times New Roman" w:eastAsia="Times New Roman" w:hAnsi="Times New Roman" w:cs="Times New Roman"/>
          <w:sz w:val="28"/>
          <w:szCs w:val="28"/>
          <w:lang w:eastAsia="ru-RU"/>
        </w:rPr>
        <w:t>Агропрогресс</w:t>
      </w:r>
      <w:proofErr w:type="spellEnd"/>
      <w:r w:rsidRPr="003975B2">
        <w:rPr>
          <w:rFonts w:ascii="Times New Roman" w:eastAsia="Times New Roman" w:hAnsi="Times New Roman" w:cs="Times New Roman"/>
          <w:sz w:val="28"/>
          <w:szCs w:val="28"/>
          <w:lang w:eastAsia="ru-RU"/>
        </w:rPr>
        <w:t>» в Белгородской области</w:t>
      </w:r>
      <w:r w:rsidRPr="003975B2">
        <w:rPr>
          <w:rFonts w:ascii="Times New Roman" w:eastAsia="Times New Roman" w:hAnsi="Times New Roman" w:cs="Times New Roman"/>
          <w:color w:val="000000"/>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и включенный в Программу;</w:t>
      </w:r>
      <w:bookmarkEnd w:id="2"/>
    </w:p>
    <w:p w14:paraId="4D8FD2BF" w14:textId="697C87A1" w:rsidR="0032071D" w:rsidRDefault="0032071D" w:rsidP="0032071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132446">
        <w:rPr>
          <w:rFonts w:ascii="Times New Roman" w:eastAsia="Times New Roman" w:hAnsi="Times New Roman" w:cs="Times New Roman"/>
          <w:color w:val="000000" w:themeColor="text1"/>
          <w:sz w:val="28"/>
          <w:szCs w:val="28"/>
          <w:lang w:eastAsia="ru-RU"/>
        </w:rPr>
        <w:t>конкурс</w:t>
      </w:r>
      <w:r w:rsidR="00E75708">
        <w:rPr>
          <w:rFonts w:ascii="Times New Roman" w:eastAsia="Times New Roman" w:hAnsi="Times New Roman" w:cs="Times New Roman"/>
          <w:color w:val="000000" w:themeColor="text1"/>
          <w:sz w:val="28"/>
          <w:szCs w:val="28"/>
          <w:lang w:eastAsia="ru-RU"/>
        </w:rPr>
        <w:t xml:space="preserve"> </w:t>
      </w:r>
      <w:r w:rsidR="00E75708" w:rsidRPr="001C2D9C">
        <w:rPr>
          <w:rFonts w:ascii="Times New Roman" w:eastAsia="Times New Roman" w:hAnsi="Times New Roman" w:cs="Times New Roman"/>
          <w:sz w:val="28"/>
          <w:szCs w:val="28"/>
          <w:lang w:eastAsia="ru-RU"/>
        </w:rPr>
        <w:t>–</w:t>
      </w:r>
      <w:r w:rsidRPr="0032071D">
        <w:rPr>
          <w:rFonts w:ascii="Times New Roman" w:eastAsia="Times New Roman" w:hAnsi="Times New Roman" w:cs="Times New Roman"/>
          <w:color w:val="000000" w:themeColor="text1"/>
          <w:sz w:val="28"/>
          <w:szCs w:val="28"/>
          <w:lang w:eastAsia="ru-RU"/>
        </w:rPr>
        <w:t xml:space="preserve"> процедура отбора проектов «</w:t>
      </w:r>
      <w:proofErr w:type="spellStart"/>
      <w:r w:rsidRPr="0032071D">
        <w:rPr>
          <w:rFonts w:ascii="Times New Roman" w:eastAsia="Times New Roman" w:hAnsi="Times New Roman" w:cs="Times New Roman"/>
          <w:color w:val="000000" w:themeColor="text1"/>
          <w:sz w:val="28"/>
          <w:szCs w:val="28"/>
          <w:lang w:eastAsia="ru-RU"/>
        </w:rPr>
        <w:t>Агропрогресс</w:t>
      </w:r>
      <w:proofErr w:type="spellEnd"/>
      <w:r w:rsidRPr="0032071D">
        <w:rPr>
          <w:rFonts w:ascii="Times New Roman" w:eastAsia="Times New Roman" w:hAnsi="Times New Roman" w:cs="Times New Roman"/>
          <w:color w:val="000000" w:themeColor="text1"/>
          <w:sz w:val="28"/>
          <w:szCs w:val="28"/>
          <w:lang w:eastAsia="ru-RU"/>
        </w:rPr>
        <w:t xml:space="preserve">» для участия </w:t>
      </w:r>
      <w:r w:rsidR="00451733">
        <w:rPr>
          <w:rFonts w:ascii="Times New Roman" w:eastAsia="Times New Roman" w:hAnsi="Times New Roman" w:cs="Times New Roman"/>
          <w:color w:val="000000" w:themeColor="text1"/>
          <w:sz w:val="28"/>
          <w:szCs w:val="28"/>
          <w:lang w:eastAsia="ru-RU"/>
        </w:rPr>
        <w:t xml:space="preserve">           </w:t>
      </w:r>
      <w:r w:rsidRPr="0032071D">
        <w:rPr>
          <w:rFonts w:ascii="Times New Roman" w:eastAsia="Times New Roman" w:hAnsi="Times New Roman" w:cs="Times New Roman"/>
          <w:color w:val="000000" w:themeColor="text1"/>
          <w:sz w:val="28"/>
          <w:szCs w:val="28"/>
          <w:lang w:eastAsia="ru-RU"/>
        </w:rPr>
        <w:t>в мероприятиях по предоставлению грантов «</w:t>
      </w:r>
      <w:proofErr w:type="spellStart"/>
      <w:r w:rsidRPr="0032071D">
        <w:rPr>
          <w:rFonts w:ascii="Times New Roman" w:eastAsia="Times New Roman" w:hAnsi="Times New Roman" w:cs="Times New Roman"/>
          <w:color w:val="000000" w:themeColor="text1"/>
          <w:sz w:val="28"/>
          <w:szCs w:val="28"/>
          <w:lang w:eastAsia="ru-RU"/>
        </w:rPr>
        <w:t>Агропрогресс</w:t>
      </w:r>
      <w:proofErr w:type="spellEnd"/>
      <w:r w:rsidRPr="0032071D">
        <w:rPr>
          <w:rFonts w:ascii="Times New Roman" w:eastAsia="Times New Roman" w:hAnsi="Times New Roman" w:cs="Times New Roman"/>
          <w:color w:val="000000" w:themeColor="text1"/>
          <w:sz w:val="28"/>
          <w:szCs w:val="28"/>
          <w:lang w:eastAsia="ru-RU"/>
        </w:rPr>
        <w:t xml:space="preserve">» в Белгородской области, проводимая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w:t>
      </w:r>
      <w:r w:rsidR="00451733">
        <w:rPr>
          <w:rFonts w:ascii="Times New Roman" w:eastAsia="Times New Roman" w:hAnsi="Times New Roman" w:cs="Times New Roman"/>
          <w:color w:val="000000" w:themeColor="text1"/>
          <w:sz w:val="28"/>
          <w:szCs w:val="28"/>
          <w:lang w:eastAsia="ru-RU"/>
        </w:rPr>
        <w:t xml:space="preserve">      </w:t>
      </w:r>
      <w:r w:rsidRPr="0032071D">
        <w:rPr>
          <w:rFonts w:ascii="Times New Roman" w:eastAsia="Times New Roman" w:hAnsi="Times New Roman" w:cs="Times New Roman"/>
          <w:color w:val="000000" w:themeColor="text1"/>
          <w:sz w:val="28"/>
          <w:szCs w:val="28"/>
          <w:lang w:eastAsia="ru-RU"/>
        </w:rPr>
        <w:t>в рамках Государственной программы (далее – Конкурс);</w:t>
      </w:r>
    </w:p>
    <w:p w14:paraId="2194C447" w14:textId="63093127" w:rsidR="0032071D" w:rsidRPr="0032071D" w:rsidRDefault="0032071D" w:rsidP="0032071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697F40">
        <w:rPr>
          <w:rFonts w:ascii="Times New Roman" w:eastAsia="Times New Roman" w:hAnsi="Times New Roman" w:cs="Times New Roman"/>
          <w:color w:val="000000" w:themeColor="text1"/>
          <w:sz w:val="28"/>
          <w:szCs w:val="28"/>
          <w:lang w:eastAsia="ru-RU"/>
        </w:rPr>
        <w:t>проект «</w:t>
      </w:r>
      <w:proofErr w:type="spellStart"/>
      <w:r w:rsidRPr="00697F40">
        <w:rPr>
          <w:rFonts w:ascii="Times New Roman" w:eastAsia="Times New Roman" w:hAnsi="Times New Roman" w:cs="Times New Roman"/>
          <w:color w:val="000000" w:themeColor="text1"/>
          <w:sz w:val="28"/>
          <w:szCs w:val="28"/>
          <w:lang w:eastAsia="ru-RU"/>
        </w:rPr>
        <w:t>Агропрогресс</w:t>
      </w:r>
      <w:proofErr w:type="spellEnd"/>
      <w:r w:rsidRPr="00697F40">
        <w:rPr>
          <w:rFonts w:ascii="Times New Roman" w:eastAsia="Times New Roman" w:hAnsi="Times New Roman" w:cs="Times New Roman"/>
          <w:color w:val="000000" w:themeColor="text1"/>
          <w:sz w:val="28"/>
          <w:szCs w:val="28"/>
          <w:lang w:eastAsia="ru-RU"/>
        </w:rPr>
        <w:t>»</w:t>
      </w:r>
      <w:r w:rsidR="00442195" w:rsidRPr="00697F40">
        <w:rPr>
          <w:rFonts w:ascii="Times New Roman" w:eastAsia="Times New Roman" w:hAnsi="Times New Roman" w:cs="Times New Roman"/>
          <w:color w:val="000000" w:themeColor="text1"/>
          <w:sz w:val="28"/>
          <w:szCs w:val="28"/>
          <w:lang w:eastAsia="ru-RU"/>
        </w:rPr>
        <w:t xml:space="preserve"> (далее </w:t>
      </w:r>
      <w:r w:rsidR="00E75708" w:rsidRPr="00697F40">
        <w:rPr>
          <w:rFonts w:ascii="Times New Roman" w:eastAsia="Times New Roman" w:hAnsi="Times New Roman" w:cs="Times New Roman"/>
          <w:sz w:val="28"/>
          <w:szCs w:val="28"/>
          <w:lang w:eastAsia="ru-RU"/>
        </w:rPr>
        <w:t>–</w:t>
      </w:r>
      <w:r w:rsidR="00442195" w:rsidRPr="00697F40">
        <w:rPr>
          <w:rFonts w:ascii="Times New Roman" w:eastAsia="Times New Roman" w:hAnsi="Times New Roman" w:cs="Times New Roman"/>
          <w:color w:val="000000" w:themeColor="text1"/>
          <w:sz w:val="28"/>
          <w:szCs w:val="28"/>
          <w:lang w:eastAsia="ru-RU"/>
        </w:rPr>
        <w:t xml:space="preserve"> Проект) </w:t>
      </w:r>
      <w:r w:rsidR="00442195" w:rsidRPr="00697F40">
        <w:rPr>
          <w:rFonts w:ascii="Times New Roman" w:eastAsia="Times New Roman" w:hAnsi="Times New Roman" w:cs="Times New Roman"/>
          <w:sz w:val="28"/>
          <w:szCs w:val="28"/>
          <w:lang w:eastAsia="ru-RU"/>
        </w:rPr>
        <w:t>–</w:t>
      </w:r>
      <w:r w:rsidRPr="00697F40">
        <w:rPr>
          <w:rFonts w:ascii="Times New Roman" w:eastAsia="Times New Roman" w:hAnsi="Times New Roman" w:cs="Times New Roman"/>
          <w:color w:val="000000" w:themeColor="text1"/>
          <w:sz w:val="28"/>
          <w:szCs w:val="28"/>
          <w:lang w:eastAsia="ru-RU"/>
        </w:rPr>
        <w:t xml:space="preserve"> представляемый в Конкурсную комиссию по форме и в порядке</w:t>
      </w:r>
      <w:r w:rsidRPr="003975B2">
        <w:rPr>
          <w:rFonts w:ascii="Times New Roman" w:eastAsia="Times New Roman" w:hAnsi="Times New Roman" w:cs="Times New Roman"/>
          <w:color w:val="000000" w:themeColor="text1"/>
          <w:sz w:val="28"/>
          <w:szCs w:val="28"/>
          <w:lang w:eastAsia="ru-RU"/>
        </w:rPr>
        <w:t>, которые установлены</w:t>
      </w:r>
      <w:r w:rsidR="00630E78">
        <w:rPr>
          <w:rFonts w:ascii="Times New Roman" w:eastAsia="Times New Roman" w:hAnsi="Times New Roman" w:cs="Times New Roman"/>
          <w:color w:val="000000" w:themeColor="text1"/>
          <w:sz w:val="28"/>
          <w:szCs w:val="28"/>
          <w:lang w:eastAsia="ru-RU"/>
        </w:rPr>
        <w:t xml:space="preserve"> </w:t>
      </w:r>
      <w:r w:rsidR="00630E78" w:rsidRPr="00630E78">
        <w:rPr>
          <w:rFonts w:ascii="Times New Roman" w:eastAsia="Times New Roman" w:hAnsi="Times New Roman" w:cs="Times New Roman"/>
          <w:color w:val="000000" w:themeColor="text1"/>
          <w:sz w:val="28"/>
          <w:szCs w:val="28"/>
          <w:lang w:eastAsia="ru-RU"/>
        </w:rPr>
        <w:t>Министерством сельского хозяйства и продовольств</w:t>
      </w:r>
      <w:r w:rsidR="00E75708">
        <w:rPr>
          <w:rFonts w:ascii="Times New Roman" w:eastAsia="Times New Roman" w:hAnsi="Times New Roman" w:cs="Times New Roman"/>
          <w:color w:val="000000" w:themeColor="text1"/>
          <w:sz w:val="28"/>
          <w:szCs w:val="28"/>
          <w:lang w:eastAsia="ru-RU"/>
        </w:rPr>
        <w:t xml:space="preserve">ия Белгородской области </w:t>
      </w:r>
      <w:r w:rsidR="00451733">
        <w:rPr>
          <w:rFonts w:ascii="Times New Roman" w:eastAsia="Times New Roman" w:hAnsi="Times New Roman" w:cs="Times New Roman"/>
          <w:color w:val="000000" w:themeColor="text1"/>
          <w:sz w:val="28"/>
          <w:szCs w:val="28"/>
          <w:lang w:eastAsia="ru-RU"/>
        </w:rPr>
        <w:t xml:space="preserve">                       </w:t>
      </w:r>
      <w:r w:rsidR="00E75708">
        <w:rPr>
          <w:rFonts w:ascii="Times New Roman" w:eastAsia="Times New Roman" w:hAnsi="Times New Roman" w:cs="Times New Roman"/>
          <w:color w:val="000000" w:themeColor="text1"/>
          <w:sz w:val="28"/>
          <w:szCs w:val="28"/>
          <w:lang w:eastAsia="ru-RU"/>
        </w:rPr>
        <w:lastRenderedPageBreak/>
        <w:t xml:space="preserve">(далее </w:t>
      </w:r>
      <w:r w:rsidR="00E75708" w:rsidRPr="001C2D9C">
        <w:rPr>
          <w:rFonts w:ascii="Times New Roman" w:eastAsia="Times New Roman" w:hAnsi="Times New Roman" w:cs="Times New Roman"/>
          <w:sz w:val="28"/>
          <w:szCs w:val="28"/>
          <w:lang w:eastAsia="ru-RU"/>
        </w:rPr>
        <w:t>–</w:t>
      </w:r>
      <w:r w:rsidR="00630E78" w:rsidRPr="00630E78">
        <w:rPr>
          <w:rFonts w:ascii="Times New Roman" w:eastAsia="Times New Roman" w:hAnsi="Times New Roman" w:cs="Times New Roman"/>
          <w:color w:val="000000" w:themeColor="text1"/>
          <w:sz w:val="28"/>
          <w:szCs w:val="28"/>
          <w:lang w:eastAsia="ru-RU"/>
        </w:rPr>
        <w:t xml:space="preserve"> Министерство)</w:t>
      </w:r>
      <w:r w:rsidRPr="003975B2">
        <w:rPr>
          <w:rFonts w:ascii="Times New Roman" w:eastAsia="Times New Roman" w:hAnsi="Times New Roman" w:cs="Times New Roman"/>
          <w:color w:val="000000" w:themeColor="text1"/>
          <w:sz w:val="28"/>
          <w:szCs w:val="28"/>
          <w:lang w:eastAsia="ru-RU"/>
        </w:rPr>
        <w:t>, документ (бизнес-план), включающий перечень расходов Гра</w:t>
      </w:r>
      <w:r w:rsidR="00630E78">
        <w:rPr>
          <w:rFonts w:ascii="Times New Roman" w:eastAsia="Times New Roman" w:hAnsi="Times New Roman" w:cs="Times New Roman"/>
          <w:color w:val="000000" w:themeColor="text1"/>
          <w:sz w:val="28"/>
          <w:szCs w:val="28"/>
          <w:lang w:eastAsia="ru-RU"/>
        </w:rPr>
        <w:t xml:space="preserve">нта, согласованный </w:t>
      </w:r>
      <w:r w:rsidR="00630E78" w:rsidRPr="00630E78">
        <w:rPr>
          <w:rFonts w:ascii="Times New Roman" w:eastAsia="Times New Roman" w:hAnsi="Times New Roman" w:cs="Times New Roman"/>
          <w:color w:val="000000" w:themeColor="text1"/>
          <w:sz w:val="28"/>
          <w:szCs w:val="28"/>
          <w:lang w:eastAsia="ru-RU"/>
        </w:rPr>
        <w:t>Министерство</w:t>
      </w:r>
      <w:r w:rsidR="005E2208">
        <w:rPr>
          <w:rFonts w:ascii="Times New Roman" w:eastAsia="Times New Roman" w:hAnsi="Times New Roman" w:cs="Times New Roman"/>
          <w:color w:val="000000" w:themeColor="text1"/>
          <w:sz w:val="28"/>
          <w:szCs w:val="28"/>
          <w:lang w:eastAsia="ru-RU"/>
        </w:rPr>
        <w:t>м</w:t>
      </w:r>
      <w:r w:rsidRPr="003975B2">
        <w:rPr>
          <w:rFonts w:ascii="Times New Roman" w:eastAsia="Times New Roman" w:hAnsi="Times New Roman" w:cs="Times New Roman"/>
          <w:color w:val="000000" w:themeColor="text1"/>
          <w:sz w:val="28"/>
          <w:szCs w:val="28"/>
          <w:lang w:eastAsia="ru-RU"/>
        </w:rPr>
        <w:t xml:space="preserve"> и кредитной организацией,</w:t>
      </w:r>
      <w:r w:rsidR="00451733">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 xml:space="preserve"> в которой планируется получение средств привлекаемого на реализацию проекта инвестиционного кредита. Перечень приобретаемого имущества </w:t>
      </w:r>
      <w:r w:rsidR="00451733">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и выполняемых работ в рамках Проекта, а также процедура согласования перечня затрат устанавливаются</w:t>
      </w:r>
      <w:r w:rsidR="00630E78">
        <w:rPr>
          <w:rFonts w:ascii="Times New Roman" w:eastAsia="Times New Roman" w:hAnsi="Times New Roman" w:cs="Times New Roman"/>
          <w:color w:val="000000" w:themeColor="text1"/>
          <w:sz w:val="28"/>
          <w:szCs w:val="28"/>
          <w:lang w:eastAsia="ru-RU"/>
        </w:rPr>
        <w:t xml:space="preserve"> </w:t>
      </w:r>
      <w:r w:rsidR="00630E78" w:rsidRPr="00630E78">
        <w:rPr>
          <w:rFonts w:ascii="Times New Roman" w:eastAsia="Times New Roman" w:hAnsi="Times New Roman" w:cs="Times New Roman"/>
          <w:color w:val="000000" w:themeColor="text1"/>
          <w:sz w:val="28"/>
          <w:szCs w:val="28"/>
          <w:lang w:eastAsia="ru-RU"/>
        </w:rPr>
        <w:t>Министерство</w:t>
      </w:r>
      <w:r w:rsidR="005E2208">
        <w:rPr>
          <w:rFonts w:ascii="Times New Roman" w:eastAsia="Times New Roman" w:hAnsi="Times New Roman" w:cs="Times New Roman"/>
          <w:color w:val="000000" w:themeColor="text1"/>
          <w:sz w:val="28"/>
          <w:szCs w:val="28"/>
          <w:lang w:eastAsia="ru-RU"/>
        </w:rPr>
        <w:t>м</w:t>
      </w:r>
      <w:r w:rsidRPr="003975B2">
        <w:rPr>
          <w:rFonts w:ascii="Times New Roman" w:eastAsia="Times New Roman" w:hAnsi="Times New Roman" w:cs="Times New Roman"/>
          <w:color w:val="000000" w:themeColor="text1"/>
          <w:sz w:val="28"/>
          <w:szCs w:val="28"/>
          <w:lang w:eastAsia="ru-RU"/>
        </w:rPr>
        <w:t>. Получатель Гранта вправе проводить операции по расходованию Гранта исключительно с согласия</w:t>
      </w:r>
      <w:r w:rsidR="00630E78" w:rsidRPr="00630E78">
        <w:rPr>
          <w:rFonts w:ascii="Times New Roman" w:eastAsia="Times New Roman" w:hAnsi="Times New Roman" w:cs="Times New Roman"/>
          <w:color w:val="000000" w:themeColor="text1"/>
          <w:sz w:val="28"/>
          <w:szCs w:val="28"/>
          <w:lang w:eastAsia="ru-RU"/>
        </w:rPr>
        <w:t xml:space="preserve"> </w:t>
      </w:r>
      <w:r w:rsidR="00630E78">
        <w:rPr>
          <w:rFonts w:ascii="Times New Roman" w:eastAsia="Times New Roman" w:hAnsi="Times New Roman" w:cs="Times New Roman"/>
          <w:color w:val="000000" w:themeColor="text1"/>
          <w:sz w:val="28"/>
          <w:szCs w:val="28"/>
          <w:lang w:eastAsia="ru-RU"/>
        </w:rPr>
        <w:t>Министерства</w:t>
      </w:r>
      <w:r w:rsidRPr="003975B2">
        <w:rPr>
          <w:rFonts w:ascii="Times New Roman" w:eastAsia="Times New Roman" w:hAnsi="Times New Roman" w:cs="Times New Roman"/>
          <w:color w:val="000000" w:themeColor="text1"/>
          <w:sz w:val="28"/>
          <w:szCs w:val="28"/>
          <w:lang w:eastAsia="ru-RU"/>
        </w:rPr>
        <w:t>;</w:t>
      </w:r>
    </w:p>
    <w:p w14:paraId="633A97EE" w14:textId="105A52F4" w:rsidR="003975B2" w:rsidRPr="002341A3" w:rsidRDefault="0032071D"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2341A3">
        <w:rPr>
          <w:rFonts w:ascii="Times New Roman" w:eastAsia="Times New Roman" w:hAnsi="Times New Roman" w:cs="Times New Roman"/>
          <w:color w:val="000000" w:themeColor="text1"/>
          <w:sz w:val="28"/>
          <w:szCs w:val="28"/>
          <w:lang w:eastAsia="ru-RU"/>
        </w:rPr>
        <w:t>грант «</w:t>
      </w:r>
      <w:proofErr w:type="spellStart"/>
      <w:r w:rsidRPr="002341A3">
        <w:rPr>
          <w:rFonts w:ascii="Times New Roman" w:eastAsia="Times New Roman" w:hAnsi="Times New Roman" w:cs="Times New Roman"/>
          <w:color w:val="000000" w:themeColor="text1"/>
          <w:sz w:val="28"/>
          <w:szCs w:val="28"/>
          <w:lang w:eastAsia="ru-RU"/>
        </w:rPr>
        <w:t>Агропрогресс</w:t>
      </w:r>
      <w:proofErr w:type="spellEnd"/>
      <w:r w:rsidRPr="002341A3">
        <w:rPr>
          <w:rFonts w:ascii="Times New Roman" w:eastAsia="Times New Roman" w:hAnsi="Times New Roman" w:cs="Times New Roman"/>
          <w:color w:val="000000" w:themeColor="text1"/>
          <w:sz w:val="28"/>
          <w:szCs w:val="28"/>
          <w:lang w:eastAsia="ru-RU"/>
        </w:rPr>
        <w:t>»</w:t>
      </w:r>
      <w:r w:rsidR="00E75708" w:rsidRPr="002341A3">
        <w:rPr>
          <w:rFonts w:ascii="Times New Roman" w:eastAsia="Times New Roman" w:hAnsi="Times New Roman" w:cs="Times New Roman"/>
          <w:color w:val="000000" w:themeColor="text1"/>
          <w:sz w:val="28"/>
          <w:szCs w:val="28"/>
          <w:lang w:eastAsia="ru-RU"/>
        </w:rPr>
        <w:t xml:space="preserve"> (далее </w:t>
      </w:r>
      <w:r w:rsidR="00E75708" w:rsidRPr="002341A3">
        <w:rPr>
          <w:rFonts w:ascii="Times New Roman" w:eastAsia="Times New Roman" w:hAnsi="Times New Roman" w:cs="Times New Roman"/>
          <w:sz w:val="28"/>
          <w:szCs w:val="28"/>
          <w:lang w:eastAsia="ru-RU"/>
        </w:rPr>
        <w:t>–</w:t>
      </w:r>
      <w:r w:rsidR="003975B2" w:rsidRPr="002341A3">
        <w:rPr>
          <w:rFonts w:ascii="Times New Roman" w:eastAsia="Times New Roman" w:hAnsi="Times New Roman" w:cs="Times New Roman"/>
          <w:color w:val="000000" w:themeColor="text1"/>
          <w:sz w:val="28"/>
          <w:szCs w:val="28"/>
          <w:lang w:eastAsia="ru-RU"/>
        </w:rPr>
        <w:t xml:space="preserve"> Грант) </w:t>
      </w:r>
      <w:r w:rsidR="00716DA7" w:rsidRPr="002341A3">
        <w:rPr>
          <w:rFonts w:ascii="Times New Roman" w:eastAsia="Times New Roman" w:hAnsi="Times New Roman" w:cs="Times New Roman"/>
          <w:sz w:val="28"/>
          <w:szCs w:val="28"/>
          <w:lang w:eastAsia="ru-RU"/>
        </w:rPr>
        <w:t xml:space="preserve">– </w:t>
      </w:r>
      <w:r w:rsidR="003975B2" w:rsidRPr="002341A3">
        <w:rPr>
          <w:rFonts w:ascii="Times New Roman" w:eastAsia="Times New Roman" w:hAnsi="Times New Roman" w:cs="Times New Roman"/>
          <w:color w:val="000000" w:themeColor="text1"/>
          <w:sz w:val="28"/>
          <w:szCs w:val="28"/>
          <w:lang w:eastAsia="ru-RU"/>
        </w:rPr>
        <w:t xml:space="preserve">бюджетные ассигнования, перечисляемые </w:t>
      </w:r>
      <w:r w:rsidR="00630E78" w:rsidRPr="002341A3">
        <w:rPr>
          <w:rFonts w:ascii="Times New Roman" w:eastAsia="Times New Roman" w:hAnsi="Times New Roman" w:cs="Times New Roman"/>
          <w:color w:val="000000" w:themeColor="text1"/>
          <w:sz w:val="28"/>
          <w:szCs w:val="28"/>
          <w:lang w:eastAsia="ru-RU"/>
        </w:rPr>
        <w:t xml:space="preserve">Министерством </w:t>
      </w:r>
      <w:r w:rsidR="003975B2" w:rsidRPr="002341A3">
        <w:rPr>
          <w:rFonts w:ascii="Times New Roman" w:eastAsia="Times New Roman" w:hAnsi="Times New Roman" w:cs="Times New Roman"/>
          <w:color w:val="000000" w:themeColor="text1"/>
          <w:sz w:val="28"/>
          <w:szCs w:val="28"/>
          <w:lang w:eastAsia="ru-RU"/>
        </w:rPr>
        <w:t xml:space="preserve">из областного бюджета </w:t>
      </w:r>
      <w:r w:rsidR="002341A3" w:rsidRPr="002341A3">
        <w:rPr>
          <w:rFonts w:ascii="Times New Roman" w:eastAsia="Times New Roman" w:hAnsi="Times New Roman" w:cs="Times New Roman"/>
          <w:sz w:val="28"/>
          <w:szCs w:val="28"/>
          <w:lang w:eastAsia="ru-RU"/>
        </w:rPr>
        <w:t xml:space="preserve">в соответствии </w:t>
      </w:r>
      <w:r w:rsidR="00451733">
        <w:rPr>
          <w:rFonts w:ascii="Times New Roman" w:eastAsia="Times New Roman" w:hAnsi="Times New Roman" w:cs="Times New Roman"/>
          <w:sz w:val="28"/>
          <w:szCs w:val="28"/>
          <w:lang w:eastAsia="ru-RU"/>
        </w:rPr>
        <w:t xml:space="preserve">              </w:t>
      </w:r>
      <w:r w:rsidR="002341A3" w:rsidRPr="002341A3">
        <w:rPr>
          <w:rFonts w:ascii="Times New Roman" w:eastAsia="Times New Roman" w:hAnsi="Times New Roman" w:cs="Times New Roman"/>
          <w:sz w:val="28"/>
          <w:szCs w:val="28"/>
          <w:lang w:eastAsia="ru-RU"/>
        </w:rPr>
        <w:t xml:space="preserve">с решением Конкурсной комиссии </w:t>
      </w:r>
      <w:r w:rsidR="002341A3" w:rsidRPr="002341A3">
        <w:rPr>
          <w:rStyle w:val="apple-style-span"/>
          <w:rFonts w:ascii="Times New Roman" w:hAnsi="Times New Roman" w:cs="Times New Roman"/>
          <w:color w:val="000000"/>
          <w:sz w:val="28"/>
          <w:szCs w:val="28"/>
          <w:shd w:val="clear" w:color="auto" w:fill="FFFFFF"/>
        </w:rPr>
        <w:t>на расчётный счет участника Программы, открытый им в российской кредитной организации</w:t>
      </w:r>
      <w:r w:rsidR="005E2208" w:rsidRPr="002341A3">
        <w:rPr>
          <w:rFonts w:ascii="Times New Roman" w:eastAsia="Times New Roman" w:hAnsi="Times New Roman" w:cs="Times New Roman"/>
          <w:color w:val="000000" w:themeColor="text1"/>
          <w:sz w:val="28"/>
          <w:szCs w:val="28"/>
          <w:lang w:eastAsia="ru-RU"/>
        </w:rPr>
        <w:t>;</w:t>
      </w:r>
      <w:r w:rsidR="003975B2" w:rsidRPr="002341A3">
        <w:rPr>
          <w:rFonts w:ascii="Times New Roman" w:eastAsia="Times New Roman" w:hAnsi="Times New Roman" w:cs="Times New Roman"/>
          <w:color w:val="000000" w:themeColor="text1"/>
          <w:sz w:val="28"/>
          <w:szCs w:val="28"/>
          <w:lang w:eastAsia="ru-RU"/>
        </w:rPr>
        <w:t xml:space="preserve"> </w:t>
      </w:r>
    </w:p>
    <w:p w14:paraId="59E371E2" w14:textId="06EF3FA7" w:rsidR="0015386E" w:rsidRPr="003975B2" w:rsidRDefault="0015386E" w:rsidP="0015386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132446">
        <w:rPr>
          <w:rFonts w:ascii="Times New Roman" w:eastAsia="Times New Roman" w:hAnsi="Times New Roman" w:cs="Times New Roman"/>
          <w:color w:val="000000" w:themeColor="text1"/>
          <w:sz w:val="28"/>
          <w:szCs w:val="28"/>
          <w:lang w:eastAsia="ru-RU"/>
        </w:rPr>
        <w:t>плановые показатели деятельности</w:t>
      </w:r>
      <w:r w:rsidR="00E75708">
        <w:rPr>
          <w:rFonts w:ascii="Times New Roman" w:eastAsia="Times New Roman" w:hAnsi="Times New Roman" w:cs="Times New Roman"/>
          <w:color w:val="000000" w:themeColor="text1"/>
          <w:sz w:val="28"/>
          <w:szCs w:val="28"/>
          <w:lang w:eastAsia="ru-RU"/>
        </w:rPr>
        <w:t xml:space="preserve"> </w:t>
      </w:r>
      <w:r w:rsidR="00E75708" w:rsidRPr="001C2D9C">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 xml:space="preserve">производственные и экономические показатели, включаемые в Проект, в том числе количество новых постоянных рабочих мест и работников, по которым представляется отчетность </w:t>
      </w:r>
      <w:r w:rsidR="00451733">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 xml:space="preserve">в Пенсионный фонд Российской Федерации, сохранение созданных рабочих мест в течение не менее чем 5 </w:t>
      </w:r>
      <w:r w:rsidR="00A0703A">
        <w:rPr>
          <w:rFonts w:ascii="Times New Roman" w:eastAsia="Times New Roman" w:hAnsi="Times New Roman" w:cs="Times New Roman"/>
          <w:color w:val="000000" w:themeColor="text1"/>
          <w:sz w:val="28"/>
          <w:szCs w:val="28"/>
          <w:lang w:eastAsia="ru-RU"/>
        </w:rPr>
        <w:t xml:space="preserve">(пять) </w:t>
      </w:r>
      <w:r w:rsidRPr="003975B2">
        <w:rPr>
          <w:rFonts w:ascii="Times New Roman" w:eastAsia="Times New Roman" w:hAnsi="Times New Roman" w:cs="Times New Roman"/>
          <w:color w:val="000000" w:themeColor="text1"/>
          <w:sz w:val="28"/>
          <w:szCs w:val="28"/>
          <w:lang w:eastAsia="ru-RU"/>
        </w:rPr>
        <w:t>лет с даты их создания, объем производства</w:t>
      </w:r>
      <w:r w:rsidR="00A0703A">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 xml:space="preserve">и реализации сельскохозяйственной продукции, выраженный </w:t>
      </w:r>
      <w:r w:rsidR="00A0703A">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в натуральных</w:t>
      </w:r>
      <w:r w:rsidR="00A0703A">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и денежных показателях, внесение изменений в которые осуществляется</w:t>
      </w:r>
      <w:r w:rsidR="00A0703A">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в поря</w:t>
      </w:r>
      <w:r w:rsidR="00630E78">
        <w:rPr>
          <w:rFonts w:ascii="Times New Roman" w:eastAsia="Times New Roman" w:hAnsi="Times New Roman" w:cs="Times New Roman"/>
          <w:color w:val="000000" w:themeColor="text1"/>
          <w:sz w:val="28"/>
          <w:szCs w:val="28"/>
          <w:lang w:eastAsia="ru-RU"/>
        </w:rPr>
        <w:t xml:space="preserve">дке, установленном </w:t>
      </w:r>
      <w:r w:rsidR="00630E78" w:rsidRPr="00630E78">
        <w:rPr>
          <w:rFonts w:ascii="Times New Roman" w:eastAsia="Times New Roman" w:hAnsi="Times New Roman" w:cs="Times New Roman"/>
          <w:color w:val="000000" w:themeColor="text1"/>
          <w:sz w:val="28"/>
          <w:szCs w:val="28"/>
          <w:lang w:eastAsia="ru-RU"/>
        </w:rPr>
        <w:t>Министерство</w:t>
      </w:r>
      <w:r w:rsidR="00630E78">
        <w:rPr>
          <w:rFonts w:ascii="Times New Roman" w:eastAsia="Times New Roman" w:hAnsi="Times New Roman" w:cs="Times New Roman"/>
          <w:color w:val="000000" w:themeColor="text1"/>
          <w:sz w:val="28"/>
          <w:szCs w:val="28"/>
          <w:lang w:eastAsia="ru-RU"/>
        </w:rPr>
        <w:t>м</w:t>
      </w:r>
      <w:r w:rsidRPr="003975B2">
        <w:rPr>
          <w:rFonts w:ascii="Times New Roman" w:eastAsia="Times New Roman" w:hAnsi="Times New Roman" w:cs="Times New Roman"/>
          <w:color w:val="000000" w:themeColor="text1"/>
          <w:sz w:val="28"/>
          <w:szCs w:val="28"/>
          <w:lang w:eastAsia="ru-RU"/>
        </w:rPr>
        <w:t>;</w:t>
      </w:r>
    </w:p>
    <w:p w14:paraId="0594BE93" w14:textId="2EE78795" w:rsidR="0015386E" w:rsidRDefault="0015386E" w:rsidP="0015386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15386E">
        <w:rPr>
          <w:rFonts w:ascii="Times New Roman" w:eastAsia="Times New Roman" w:hAnsi="Times New Roman" w:cs="Times New Roman"/>
          <w:color w:val="000000" w:themeColor="text1"/>
          <w:sz w:val="28"/>
          <w:szCs w:val="28"/>
          <w:lang w:eastAsia="ru-RU"/>
        </w:rPr>
        <w:t>1.3. Для получателей средств, использующих право на освобождение</w:t>
      </w:r>
      <w:r w:rsidR="00451733">
        <w:rPr>
          <w:rFonts w:ascii="Times New Roman" w:eastAsia="Times New Roman" w:hAnsi="Times New Roman" w:cs="Times New Roman"/>
          <w:color w:val="000000" w:themeColor="text1"/>
          <w:sz w:val="28"/>
          <w:szCs w:val="28"/>
          <w:lang w:eastAsia="ru-RU"/>
        </w:rPr>
        <w:t xml:space="preserve">       </w:t>
      </w:r>
      <w:r w:rsidRPr="0015386E">
        <w:rPr>
          <w:rFonts w:ascii="Times New Roman" w:eastAsia="Times New Roman" w:hAnsi="Times New Roman" w:cs="Times New Roman"/>
          <w:color w:val="000000" w:themeColor="text1"/>
          <w:sz w:val="28"/>
          <w:szCs w:val="28"/>
          <w:lang w:eastAsia="ru-RU"/>
        </w:rPr>
        <w:t xml:space="preserve"> от исполнения обязанностей налогоплательщика, связанных с исчислением</w:t>
      </w:r>
      <w:r w:rsidR="00451733">
        <w:rPr>
          <w:rFonts w:ascii="Times New Roman" w:eastAsia="Times New Roman" w:hAnsi="Times New Roman" w:cs="Times New Roman"/>
          <w:color w:val="000000" w:themeColor="text1"/>
          <w:sz w:val="28"/>
          <w:szCs w:val="28"/>
          <w:lang w:eastAsia="ru-RU"/>
        </w:rPr>
        <w:t xml:space="preserve">       </w:t>
      </w:r>
      <w:r w:rsidRPr="0015386E">
        <w:rPr>
          <w:rFonts w:ascii="Times New Roman" w:eastAsia="Times New Roman" w:hAnsi="Times New Roman" w:cs="Times New Roman"/>
          <w:color w:val="000000" w:themeColor="text1"/>
          <w:sz w:val="28"/>
          <w:szCs w:val="28"/>
          <w:lang w:eastAsia="ru-RU"/>
        </w:rPr>
        <w:t xml:space="preserve"> и уплатой налога на добавленную стоимость, финансовое обеспечение (возмещение) части затрат осуществляется исходя из суммы расходов </w:t>
      </w:r>
      <w:r w:rsidR="00451733">
        <w:rPr>
          <w:rFonts w:ascii="Times New Roman" w:eastAsia="Times New Roman" w:hAnsi="Times New Roman" w:cs="Times New Roman"/>
          <w:color w:val="000000" w:themeColor="text1"/>
          <w:sz w:val="28"/>
          <w:szCs w:val="28"/>
          <w:lang w:eastAsia="ru-RU"/>
        </w:rPr>
        <w:t xml:space="preserve">              </w:t>
      </w:r>
      <w:r w:rsidRPr="0015386E">
        <w:rPr>
          <w:rFonts w:ascii="Times New Roman" w:eastAsia="Times New Roman" w:hAnsi="Times New Roman" w:cs="Times New Roman"/>
          <w:color w:val="000000" w:themeColor="text1"/>
          <w:sz w:val="28"/>
          <w:szCs w:val="28"/>
          <w:lang w:eastAsia="ru-RU"/>
        </w:rPr>
        <w:t>на приобретение товаров (работ, услуг), включая сумму налога на добавленную стоимость.</w:t>
      </w:r>
    </w:p>
    <w:p w14:paraId="365FCE37" w14:textId="77777777" w:rsidR="00C75221" w:rsidRPr="00C75221" w:rsidRDefault="00C75221" w:rsidP="00C7522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C75221">
        <w:rPr>
          <w:rFonts w:ascii="Times New Roman" w:eastAsia="Times New Roman" w:hAnsi="Times New Roman" w:cs="Times New Roman"/>
          <w:color w:val="000000" w:themeColor="text1"/>
          <w:sz w:val="28"/>
          <w:szCs w:val="28"/>
          <w:lang w:eastAsia="ru-RU"/>
        </w:rPr>
        <w:t>Средства Гранта не предоставляются на финансовое обеспечение (возмещение) части затрат на закладку и (или) уход за виноградниками;</w:t>
      </w:r>
    </w:p>
    <w:p w14:paraId="1476F265" w14:textId="77777777" w:rsidR="0015386E" w:rsidRPr="0015386E" w:rsidRDefault="0015386E" w:rsidP="0015386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15386E">
        <w:rPr>
          <w:rFonts w:ascii="Times New Roman" w:eastAsia="Times New Roman" w:hAnsi="Times New Roman" w:cs="Times New Roman"/>
          <w:color w:val="000000" w:themeColor="text1"/>
          <w:sz w:val="28"/>
          <w:szCs w:val="28"/>
          <w:lang w:eastAsia="ru-RU"/>
        </w:rPr>
        <w:t>1.4.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 направляемых на предоставление Гранта, является Министерство.</w:t>
      </w:r>
    </w:p>
    <w:p w14:paraId="323DBB13" w14:textId="23698E29" w:rsidR="003975B2" w:rsidRDefault="003975B2"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bookmarkStart w:id="3" w:name="Par56"/>
      <w:bookmarkEnd w:id="3"/>
      <w:r w:rsidRPr="003975B2">
        <w:rPr>
          <w:rFonts w:ascii="Times New Roman" w:eastAsia="Times New Roman" w:hAnsi="Times New Roman" w:cs="Times New Roman"/>
          <w:color w:val="000000" w:themeColor="text1"/>
          <w:sz w:val="28"/>
          <w:szCs w:val="28"/>
          <w:lang w:eastAsia="ru-RU"/>
        </w:rPr>
        <w:t>1.</w:t>
      </w:r>
      <w:r w:rsidR="00C75221">
        <w:rPr>
          <w:rFonts w:ascii="Times New Roman" w:eastAsia="Times New Roman" w:hAnsi="Times New Roman" w:cs="Times New Roman"/>
          <w:color w:val="000000" w:themeColor="text1"/>
          <w:sz w:val="28"/>
          <w:szCs w:val="28"/>
          <w:lang w:eastAsia="ru-RU"/>
        </w:rPr>
        <w:t>5</w:t>
      </w:r>
      <w:r w:rsidRPr="003975B2">
        <w:rPr>
          <w:rFonts w:ascii="Times New Roman" w:eastAsia="Times New Roman" w:hAnsi="Times New Roman" w:cs="Times New Roman"/>
          <w:color w:val="000000" w:themeColor="text1"/>
          <w:sz w:val="28"/>
          <w:szCs w:val="28"/>
          <w:lang w:eastAsia="ru-RU"/>
        </w:rPr>
        <w:t xml:space="preserve">. </w:t>
      </w:r>
      <w:r w:rsidRPr="00132446">
        <w:rPr>
          <w:rFonts w:ascii="Times New Roman" w:eastAsia="Times New Roman" w:hAnsi="Times New Roman" w:cs="Times New Roman"/>
          <w:color w:val="000000" w:themeColor="text1"/>
          <w:sz w:val="28"/>
          <w:szCs w:val="28"/>
          <w:lang w:eastAsia="ru-RU"/>
        </w:rPr>
        <w:t>Размер Гранта не</w:t>
      </w:r>
      <w:r w:rsidRPr="003975B2">
        <w:rPr>
          <w:rFonts w:ascii="Times New Roman" w:eastAsia="Times New Roman" w:hAnsi="Times New Roman" w:cs="Times New Roman"/>
          <w:color w:val="000000" w:themeColor="text1"/>
          <w:sz w:val="28"/>
          <w:szCs w:val="28"/>
          <w:lang w:eastAsia="ru-RU"/>
        </w:rPr>
        <w:t xml:space="preserve"> может превышать 30 (тридцать) млн. </w:t>
      </w:r>
      <w:proofErr w:type="gramStart"/>
      <w:r w:rsidRPr="003975B2">
        <w:rPr>
          <w:rFonts w:ascii="Times New Roman" w:eastAsia="Times New Roman" w:hAnsi="Times New Roman" w:cs="Times New Roman"/>
          <w:color w:val="000000" w:themeColor="text1"/>
          <w:sz w:val="28"/>
          <w:szCs w:val="28"/>
          <w:lang w:eastAsia="ru-RU"/>
        </w:rPr>
        <w:t xml:space="preserve">рублей, </w:t>
      </w:r>
      <w:r w:rsidR="00451733">
        <w:rPr>
          <w:rFonts w:ascii="Times New Roman" w:eastAsia="Times New Roman" w:hAnsi="Times New Roman" w:cs="Times New Roman"/>
          <w:color w:val="000000" w:themeColor="text1"/>
          <w:sz w:val="28"/>
          <w:szCs w:val="28"/>
          <w:lang w:eastAsia="ru-RU"/>
        </w:rPr>
        <w:t xml:space="preserve">  </w:t>
      </w:r>
      <w:proofErr w:type="gramEnd"/>
      <w:r w:rsidR="00451733">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 xml:space="preserve">но не более 25 (двадцати пяти) процентов стоимости Проекта. Срок использования Гранта составляет не более 24 (двадцать четыре) месяцев со дня его получения. Грант может быть направлен на приобретение, создание </w:t>
      </w:r>
      <w:r w:rsidR="00451733">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и модернизацию объектов, предназначенных для производства, хранения, переработки и реализации сельскохозяйственной продукции, комплектацию указанных объектов техникой, транспортом и оборудованием, приобретение сельскохозяйственных животных (кроме свиней) и птицы. Допускается направление средств Гранта на уплату процентов по кредиту, привлеченному на реализацию Проекта, в течение не более чем 18</w:t>
      </w:r>
      <w:r w:rsidR="00A0703A">
        <w:rPr>
          <w:rFonts w:ascii="Times New Roman" w:eastAsia="Times New Roman" w:hAnsi="Times New Roman" w:cs="Times New Roman"/>
          <w:color w:val="000000" w:themeColor="text1"/>
          <w:sz w:val="28"/>
          <w:szCs w:val="28"/>
          <w:lang w:eastAsia="ru-RU"/>
        </w:rPr>
        <w:t xml:space="preserve"> (восемнадцать)</w:t>
      </w:r>
      <w:r w:rsidRPr="003975B2">
        <w:rPr>
          <w:rFonts w:ascii="Times New Roman" w:eastAsia="Times New Roman" w:hAnsi="Times New Roman" w:cs="Times New Roman"/>
          <w:color w:val="000000" w:themeColor="text1"/>
          <w:sz w:val="28"/>
          <w:szCs w:val="28"/>
          <w:lang w:eastAsia="ru-RU"/>
        </w:rPr>
        <w:t xml:space="preserve"> месяцев</w:t>
      </w:r>
      <w:r w:rsidR="00A0703A">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 xml:space="preserve"> с даты получения Гранта. Планируемое маточное поголовье крупного рогатого скота, предусмотренное Проектом, направленным на развитие крупного </w:t>
      </w:r>
      <w:r w:rsidRPr="003975B2">
        <w:rPr>
          <w:rFonts w:ascii="Times New Roman" w:eastAsia="Times New Roman" w:hAnsi="Times New Roman" w:cs="Times New Roman"/>
          <w:color w:val="000000" w:themeColor="text1"/>
          <w:sz w:val="28"/>
          <w:szCs w:val="28"/>
          <w:lang w:eastAsia="ru-RU"/>
        </w:rPr>
        <w:lastRenderedPageBreak/>
        <w:t xml:space="preserve">рогатого скота, не должно превышать 400 </w:t>
      </w:r>
      <w:r w:rsidR="00E75708">
        <w:rPr>
          <w:rFonts w:ascii="Times New Roman" w:eastAsia="Times New Roman" w:hAnsi="Times New Roman" w:cs="Times New Roman"/>
          <w:color w:val="000000" w:themeColor="text1"/>
          <w:sz w:val="28"/>
          <w:szCs w:val="28"/>
          <w:lang w:eastAsia="ru-RU"/>
        </w:rPr>
        <w:t xml:space="preserve">(четыреста) </w:t>
      </w:r>
      <w:r w:rsidRPr="003975B2">
        <w:rPr>
          <w:rFonts w:ascii="Times New Roman" w:eastAsia="Times New Roman" w:hAnsi="Times New Roman" w:cs="Times New Roman"/>
          <w:color w:val="000000" w:themeColor="text1"/>
          <w:sz w:val="28"/>
          <w:szCs w:val="28"/>
          <w:lang w:eastAsia="ru-RU"/>
        </w:rPr>
        <w:t xml:space="preserve">голов. Не менее </w:t>
      </w:r>
      <w:r w:rsidR="00A0703A">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70</w:t>
      </w:r>
      <w:r w:rsidR="00E75708">
        <w:rPr>
          <w:rFonts w:ascii="Times New Roman" w:eastAsia="Times New Roman" w:hAnsi="Times New Roman" w:cs="Times New Roman"/>
          <w:color w:val="000000" w:themeColor="text1"/>
          <w:sz w:val="28"/>
          <w:szCs w:val="28"/>
          <w:lang w:eastAsia="ru-RU"/>
        </w:rPr>
        <w:t xml:space="preserve"> (семьдесят)</w:t>
      </w:r>
      <w:r w:rsidRPr="003975B2">
        <w:rPr>
          <w:rFonts w:ascii="Times New Roman" w:eastAsia="Times New Roman" w:hAnsi="Times New Roman" w:cs="Times New Roman"/>
          <w:color w:val="000000" w:themeColor="text1"/>
          <w:sz w:val="28"/>
          <w:szCs w:val="28"/>
          <w:lang w:eastAsia="ru-RU"/>
        </w:rPr>
        <w:t xml:space="preserve"> процентов стоимости Проекта должны быть обеспечены средствами привлекаемого на реализацию указанного проекта инвестиционного кредита,</w:t>
      </w:r>
      <w:r w:rsidR="00A0703A">
        <w:rPr>
          <w:rFonts w:ascii="Times New Roman" w:eastAsia="Times New Roman" w:hAnsi="Times New Roman" w:cs="Times New Roman"/>
          <w:color w:val="000000" w:themeColor="text1"/>
          <w:sz w:val="28"/>
          <w:szCs w:val="28"/>
          <w:lang w:eastAsia="ru-RU"/>
        </w:rPr>
        <w:t xml:space="preserve"> </w:t>
      </w:r>
      <w:r w:rsidRPr="003975B2">
        <w:rPr>
          <w:rFonts w:ascii="Times New Roman" w:eastAsia="Times New Roman" w:hAnsi="Times New Roman" w:cs="Times New Roman"/>
          <w:color w:val="000000" w:themeColor="text1"/>
          <w:sz w:val="28"/>
          <w:szCs w:val="28"/>
          <w:lang w:eastAsia="ru-RU"/>
        </w:rPr>
        <w:t>не более 25 (двадцать пять) процентов стоимости Проекта обеспечиваются средствами Гранта, не менее 5 (пять) процентов стоимости Проекта обеспечиваются собственными средствами получателя Гранта. Средства Гранта не могут быть направлены на завершение проектов в сфере агропромышленного комплекса, реализация которых начата до получения Гранта, за исключением случаев, когда реализация проекта начата в текущем финансовом году, при условии, что средства Гранта не дублируют затраты, финансирование которых осуществлялось в рамках ранее начатого проекта;</w:t>
      </w:r>
    </w:p>
    <w:p w14:paraId="053E8C17" w14:textId="6A3060EE" w:rsidR="00C75221" w:rsidRDefault="00C75221" w:rsidP="00C7522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C75221">
        <w:rPr>
          <w:rFonts w:ascii="Times New Roman" w:eastAsia="Times New Roman" w:hAnsi="Times New Roman" w:cs="Times New Roman"/>
          <w:color w:val="000000" w:themeColor="text1"/>
          <w:sz w:val="28"/>
          <w:szCs w:val="28"/>
          <w:lang w:eastAsia="ru-RU"/>
        </w:rPr>
        <w:t xml:space="preserve">Размер Гранта определяется Конкурсной комиссией исходя </w:t>
      </w:r>
      <w:r w:rsidR="00451733">
        <w:rPr>
          <w:rFonts w:ascii="Times New Roman" w:eastAsia="Times New Roman" w:hAnsi="Times New Roman" w:cs="Times New Roman"/>
          <w:color w:val="000000" w:themeColor="text1"/>
          <w:sz w:val="28"/>
          <w:szCs w:val="28"/>
          <w:lang w:eastAsia="ru-RU"/>
        </w:rPr>
        <w:t xml:space="preserve">                      </w:t>
      </w:r>
      <w:r w:rsidRPr="00C75221">
        <w:rPr>
          <w:rFonts w:ascii="Times New Roman" w:eastAsia="Times New Roman" w:hAnsi="Times New Roman" w:cs="Times New Roman"/>
          <w:color w:val="000000" w:themeColor="text1"/>
          <w:sz w:val="28"/>
          <w:szCs w:val="28"/>
          <w:lang w:eastAsia="ru-RU"/>
        </w:rPr>
        <w:t>из потребности, указанной в представляемом проекте (бизнес-плане</w:t>
      </w:r>
      <w:proofErr w:type="gramStart"/>
      <w:r w:rsidRPr="00C75221">
        <w:rPr>
          <w:rFonts w:ascii="Times New Roman" w:eastAsia="Times New Roman" w:hAnsi="Times New Roman" w:cs="Times New Roman"/>
          <w:color w:val="000000" w:themeColor="text1"/>
          <w:sz w:val="28"/>
          <w:szCs w:val="28"/>
          <w:lang w:eastAsia="ru-RU"/>
        </w:rPr>
        <w:t xml:space="preserve">), </w:t>
      </w:r>
      <w:r w:rsidR="009B5B3A">
        <w:rPr>
          <w:rFonts w:ascii="Times New Roman" w:eastAsia="Times New Roman" w:hAnsi="Times New Roman" w:cs="Times New Roman"/>
          <w:color w:val="000000" w:themeColor="text1"/>
          <w:sz w:val="28"/>
          <w:szCs w:val="28"/>
          <w:lang w:eastAsia="ru-RU"/>
        </w:rPr>
        <w:t xml:space="preserve">  </w:t>
      </w:r>
      <w:proofErr w:type="gramEnd"/>
      <w:r w:rsidR="009B5B3A">
        <w:rPr>
          <w:rFonts w:ascii="Times New Roman" w:eastAsia="Times New Roman" w:hAnsi="Times New Roman" w:cs="Times New Roman"/>
          <w:color w:val="000000" w:themeColor="text1"/>
          <w:sz w:val="28"/>
          <w:szCs w:val="28"/>
          <w:lang w:eastAsia="ru-RU"/>
        </w:rPr>
        <w:t xml:space="preserve">               </w:t>
      </w:r>
      <w:r w:rsidRPr="00C75221">
        <w:rPr>
          <w:rFonts w:ascii="Times New Roman" w:eastAsia="Times New Roman" w:hAnsi="Times New Roman" w:cs="Times New Roman"/>
          <w:color w:val="000000" w:themeColor="text1"/>
          <w:sz w:val="28"/>
          <w:szCs w:val="28"/>
          <w:lang w:eastAsia="ru-RU"/>
        </w:rPr>
        <w:t>и не может быть выше предельного максимального размера Гранта.</w:t>
      </w:r>
    </w:p>
    <w:p w14:paraId="4B910D12" w14:textId="77777777" w:rsidR="00E97126" w:rsidRPr="00E97126" w:rsidRDefault="00E97126" w:rsidP="00E9712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E97126">
        <w:rPr>
          <w:rFonts w:ascii="Times New Roman" w:eastAsia="Times New Roman" w:hAnsi="Times New Roman" w:cs="Times New Roman"/>
          <w:color w:val="000000" w:themeColor="text1"/>
          <w:sz w:val="28"/>
          <w:szCs w:val="28"/>
          <w:lang w:eastAsia="ru-RU"/>
        </w:rPr>
        <w:t>Приобретение имущества, ранее приобретенного с использованием средств государственной поддержки, за счет средств Гранта не допускается;</w:t>
      </w:r>
    </w:p>
    <w:p w14:paraId="16AF46A8" w14:textId="572B7749" w:rsidR="00C75221" w:rsidRPr="00C75221" w:rsidRDefault="00C75221" w:rsidP="00C7522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C75221">
        <w:rPr>
          <w:rFonts w:ascii="Times New Roman" w:eastAsia="Times New Roman" w:hAnsi="Times New Roman" w:cs="Times New Roman"/>
          <w:color w:val="000000" w:themeColor="text1"/>
          <w:sz w:val="28"/>
          <w:szCs w:val="28"/>
          <w:lang w:eastAsia="ru-RU"/>
        </w:rPr>
        <w:t xml:space="preserve">1.6. Срок использования Гранта составляет не более 24 (двадцати четырех) месяцев с даты поступления денежных средств </w:t>
      </w:r>
      <w:r w:rsidR="002341A3" w:rsidRPr="002341A3">
        <w:rPr>
          <w:rStyle w:val="apple-style-span"/>
          <w:rFonts w:ascii="Times New Roman" w:hAnsi="Times New Roman" w:cs="Times New Roman"/>
          <w:color w:val="000000"/>
          <w:sz w:val="28"/>
          <w:szCs w:val="28"/>
          <w:shd w:val="clear" w:color="auto" w:fill="FFFFFF"/>
        </w:rPr>
        <w:t>на расчётный счет</w:t>
      </w:r>
      <w:r w:rsidR="002341A3" w:rsidRPr="002341A3">
        <w:rPr>
          <w:rFonts w:ascii="Times New Roman" w:eastAsia="Times New Roman" w:hAnsi="Times New Roman" w:cs="Times New Roman"/>
          <w:color w:val="000000" w:themeColor="text1"/>
          <w:sz w:val="28"/>
          <w:szCs w:val="28"/>
          <w:lang w:eastAsia="ru-RU"/>
        </w:rPr>
        <w:t xml:space="preserve"> </w:t>
      </w:r>
      <w:r w:rsidR="002341A3" w:rsidRPr="00C75221">
        <w:rPr>
          <w:rFonts w:ascii="Times New Roman" w:eastAsia="Times New Roman" w:hAnsi="Times New Roman" w:cs="Times New Roman"/>
          <w:color w:val="000000" w:themeColor="text1"/>
          <w:sz w:val="28"/>
          <w:szCs w:val="28"/>
          <w:lang w:eastAsia="ru-RU"/>
        </w:rPr>
        <w:t>участника Программы</w:t>
      </w:r>
      <w:r w:rsidR="002341A3" w:rsidRPr="002341A3">
        <w:rPr>
          <w:rStyle w:val="apple-style-span"/>
          <w:rFonts w:ascii="Times New Roman" w:hAnsi="Times New Roman" w:cs="Times New Roman"/>
          <w:color w:val="000000"/>
          <w:sz w:val="28"/>
          <w:szCs w:val="28"/>
          <w:shd w:val="clear" w:color="auto" w:fill="FFFFFF"/>
        </w:rPr>
        <w:t xml:space="preserve">, открытый им в российской кредитной </w:t>
      </w:r>
      <w:proofErr w:type="gramStart"/>
      <w:r w:rsidR="002341A3" w:rsidRPr="002341A3">
        <w:rPr>
          <w:rStyle w:val="apple-style-span"/>
          <w:rFonts w:ascii="Times New Roman" w:hAnsi="Times New Roman" w:cs="Times New Roman"/>
          <w:color w:val="000000"/>
          <w:sz w:val="28"/>
          <w:szCs w:val="28"/>
          <w:shd w:val="clear" w:color="auto" w:fill="FFFFFF"/>
        </w:rPr>
        <w:t>организации</w:t>
      </w:r>
      <w:r w:rsidR="002341A3" w:rsidRPr="002341A3">
        <w:rPr>
          <w:rFonts w:ascii="Times New Roman" w:eastAsia="Times New Roman" w:hAnsi="Times New Roman" w:cs="Times New Roman"/>
          <w:sz w:val="28"/>
          <w:szCs w:val="28"/>
          <w:lang w:eastAsia="ru-RU"/>
        </w:rPr>
        <w:t xml:space="preserve">, </w:t>
      </w:r>
      <w:r w:rsidR="00451733">
        <w:rPr>
          <w:rFonts w:ascii="Times New Roman" w:eastAsia="Times New Roman" w:hAnsi="Times New Roman" w:cs="Times New Roman"/>
          <w:sz w:val="28"/>
          <w:szCs w:val="28"/>
          <w:lang w:eastAsia="ru-RU"/>
        </w:rPr>
        <w:t xml:space="preserve">  </w:t>
      </w:r>
      <w:proofErr w:type="gramEnd"/>
      <w:r w:rsidR="00451733">
        <w:rPr>
          <w:rFonts w:ascii="Times New Roman" w:eastAsia="Times New Roman" w:hAnsi="Times New Roman" w:cs="Times New Roman"/>
          <w:sz w:val="28"/>
          <w:szCs w:val="28"/>
          <w:lang w:eastAsia="ru-RU"/>
        </w:rPr>
        <w:t xml:space="preserve">     </w:t>
      </w:r>
      <w:r w:rsidR="002341A3" w:rsidRPr="002341A3">
        <w:rPr>
          <w:rFonts w:ascii="Times New Roman" w:eastAsia="Times New Roman" w:hAnsi="Times New Roman" w:cs="Times New Roman"/>
          <w:sz w:val="28"/>
          <w:szCs w:val="28"/>
          <w:lang w:eastAsia="ru-RU"/>
        </w:rPr>
        <w:t>в соответствии с заключенным Соглашением</w:t>
      </w:r>
      <w:r w:rsidRPr="00C75221">
        <w:rPr>
          <w:rFonts w:ascii="Times New Roman" w:eastAsia="Times New Roman" w:hAnsi="Times New Roman" w:cs="Times New Roman"/>
          <w:color w:val="000000" w:themeColor="text1"/>
          <w:sz w:val="28"/>
          <w:szCs w:val="28"/>
          <w:lang w:eastAsia="ru-RU"/>
        </w:rPr>
        <w:t>.</w:t>
      </w:r>
    </w:p>
    <w:p w14:paraId="5D3649B6" w14:textId="474012BE" w:rsidR="00C75221" w:rsidRPr="00C75221" w:rsidRDefault="00C75221" w:rsidP="00C7522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C75221">
        <w:rPr>
          <w:rFonts w:ascii="Times New Roman" w:eastAsia="Times New Roman" w:hAnsi="Times New Roman" w:cs="Times New Roman"/>
          <w:color w:val="000000" w:themeColor="text1"/>
          <w:sz w:val="28"/>
          <w:szCs w:val="28"/>
          <w:lang w:eastAsia="ru-RU"/>
        </w:rPr>
        <w:t>Срок использования Гранта или части средств Гранта может быть продлен на основании личного заявления участника П</w:t>
      </w:r>
      <w:r>
        <w:rPr>
          <w:rFonts w:ascii="Times New Roman" w:eastAsia="Times New Roman" w:hAnsi="Times New Roman" w:cs="Times New Roman"/>
          <w:color w:val="000000" w:themeColor="text1"/>
          <w:sz w:val="28"/>
          <w:szCs w:val="28"/>
          <w:lang w:eastAsia="ru-RU"/>
        </w:rPr>
        <w:t xml:space="preserve">рограммы по решению </w:t>
      </w:r>
      <w:r>
        <w:rPr>
          <w:rFonts w:ascii="Times New Roman" w:eastAsia="Times New Roman" w:hAnsi="Times New Roman" w:cs="Times New Roman"/>
          <w:sz w:val="28"/>
          <w:szCs w:val="28"/>
          <w:lang w:eastAsia="ru-RU"/>
        </w:rPr>
        <w:t>Конкурсной комисси</w:t>
      </w:r>
      <w:r w:rsidR="002341A3">
        <w:rPr>
          <w:rFonts w:ascii="Times New Roman" w:eastAsia="Times New Roman" w:hAnsi="Times New Roman" w:cs="Times New Roman"/>
          <w:sz w:val="28"/>
          <w:szCs w:val="28"/>
          <w:lang w:eastAsia="ru-RU"/>
        </w:rPr>
        <w:t>и</w:t>
      </w:r>
      <w:r w:rsidRPr="00C75221">
        <w:rPr>
          <w:rFonts w:ascii="Times New Roman" w:eastAsia="Times New Roman" w:hAnsi="Times New Roman" w:cs="Times New Roman"/>
          <w:color w:val="000000" w:themeColor="text1"/>
          <w:sz w:val="28"/>
          <w:szCs w:val="28"/>
          <w:lang w:eastAsia="ru-RU"/>
        </w:rPr>
        <w:t xml:space="preserve">, но не более чем на 6 (шесть) месяцев. Основанием </w:t>
      </w:r>
      <w:r w:rsidR="00451733">
        <w:rPr>
          <w:rFonts w:ascii="Times New Roman" w:eastAsia="Times New Roman" w:hAnsi="Times New Roman" w:cs="Times New Roman"/>
          <w:color w:val="000000" w:themeColor="text1"/>
          <w:sz w:val="28"/>
          <w:szCs w:val="28"/>
          <w:lang w:eastAsia="ru-RU"/>
        </w:rPr>
        <w:t xml:space="preserve">      </w:t>
      </w:r>
      <w:r w:rsidRPr="00C75221">
        <w:rPr>
          <w:rFonts w:ascii="Times New Roman" w:eastAsia="Times New Roman" w:hAnsi="Times New Roman" w:cs="Times New Roman"/>
          <w:color w:val="000000" w:themeColor="text1"/>
          <w:sz w:val="28"/>
          <w:szCs w:val="28"/>
          <w:lang w:eastAsia="ru-RU"/>
        </w:rPr>
        <w:t>для принятия</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Конкурсной комиссией</w:t>
      </w:r>
      <w:r w:rsidRPr="00C75221">
        <w:rPr>
          <w:rFonts w:ascii="Times New Roman" w:eastAsia="Times New Roman" w:hAnsi="Times New Roman" w:cs="Times New Roman"/>
          <w:color w:val="000000" w:themeColor="text1"/>
          <w:sz w:val="28"/>
          <w:szCs w:val="28"/>
          <w:lang w:eastAsia="ru-RU"/>
        </w:rPr>
        <w:t xml:space="preserve"> решения о продлении срока использования Гранта является документальное подтверждение участником Программы наступления обстоятельств непреодолимой силы, препятствующих использованию средств Гранта в установленный срок.</w:t>
      </w:r>
      <w:r w:rsidR="002C71B1">
        <w:rPr>
          <w:rFonts w:ascii="Times New Roman" w:eastAsia="Times New Roman" w:hAnsi="Times New Roman" w:cs="Times New Roman"/>
          <w:color w:val="000000" w:themeColor="text1"/>
          <w:sz w:val="28"/>
          <w:szCs w:val="28"/>
          <w:lang w:eastAsia="ru-RU"/>
        </w:rPr>
        <w:t xml:space="preserve"> Данное решение оформляется протоколом заседания Конкурсной комиссии и дополнительным соглашением к Соглашению.</w:t>
      </w:r>
    </w:p>
    <w:p w14:paraId="06B6AB2E" w14:textId="40930E89" w:rsidR="004A5660" w:rsidRPr="004A5660" w:rsidRDefault="004A5660" w:rsidP="004A566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A5660">
        <w:rPr>
          <w:rFonts w:ascii="Times New Roman" w:eastAsia="Times New Roman" w:hAnsi="Times New Roman" w:cs="Times New Roman"/>
          <w:color w:val="000000" w:themeColor="text1"/>
          <w:sz w:val="28"/>
          <w:szCs w:val="28"/>
          <w:lang w:eastAsia="ru-RU"/>
        </w:rPr>
        <w:t xml:space="preserve">1.7. Имущество, приобретаемое участником Программы с участием средств Гранта, не подлежит продаже, дарению, передаче в аренду, обмену </w:t>
      </w:r>
      <w:r w:rsidR="00451733">
        <w:rPr>
          <w:rFonts w:ascii="Times New Roman" w:eastAsia="Times New Roman" w:hAnsi="Times New Roman" w:cs="Times New Roman"/>
          <w:color w:val="000000" w:themeColor="text1"/>
          <w:sz w:val="28"/>
          <w:szCs w:val="28"/>
          <w:lang w:eastAsia="ru-RU"/>
        </w:rPr>
        <w:t xml:space="preserve">    </w:t>
      </w:r>
      <w:r w:rsidRPr="004A5660">
        <w:rPr>
          <w:rFonts w:ascii="Times New Roman" w:eastAsia="Times New Roman" w:hAnsi="Times New Roman" w:cs="Times New Roman"/>
          <w:color w:val="000000" w:themeColor="text1"/>
          <w:sz w:val="28"/>
          <w:szCs w:val="28"/>
          <w:lang w:eastAsia="ru-RU"/>
        </w:rPr>
        <w:t xml:space="preserve">или взносу в виде пая, вклада или отчуждению иным образом в соответствии </w:t>
      </w:r>
      <w:r w:rsidR="00451733">
        <w:rPr>
          <w:rFonts w:ascii="Times New Roman" w:eastAsia="Times New Roman" w:hAnsi="Times New Roman" w:cs="Times New Roman"/>
          <w:color w:val="000000" w:themeColor="text1"/>
          <w:sz w:val="28"/>
          <w:szCs w:val="28"/>
          <w:lang w:eastAsia="ru-RU"/>
        </w:rPr>
        <w:t xml:space="preserve">    </w:t>
      </w:r>
      <w:r w:rsidRPr="004A5660">
        <w:rPr>
          <w:rFonts w:ascii="Times New Roman" w:eastAsia="Times New Roman" w:hAnsi="Times New Roman" w:cs="Times New Roman"/>
          <w:color w:val="000000" w:themeColor="text1"/>
          <w:sz w:val="28"/>
          <w:szCs w:val="28"/>
          <w:lang w:eastAsia="ru-RU"/>
        </w:rPr>
        <w:t>с законодательством Российской Федерации в течение 5 (пяти) лет с даты поступления денежных средств на лицевой счет участника Программы.</w:t>
      </w:r>
    </w:p>
    <w:p w14:paraId="28D1B1F2" w14:textId="77777777" w:rsidR="004A5660" w:rsidRPr="004A5660" w:rsidRDefault="004A5660" w:rsidP="004A566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A5660">
        <w:rPr>
          <w:rFonts w:ascii="Times New Roman" w:eastAsia="Times New Roman" w:hAnsi="Times New Roman" w:cs="Times New Roman"/>
          <w:color w:val="000000" w:themeColor="text1"/>
          <w:sz w:val="28"/>
          <w:szCs w:val="28"/>
          <w:lang w:eastAsia="ru-RU"/>
        </w:rPr>
        <w:t>Имущество должно использоваться в финансово-хозяйственной деятельности Заявителя и находиться по адресу его основных производственных фондов.</w:t>
      </w:r>
    </w:p>
    <w:p w14:paraId="0FA4472A" w14:textId="77777777" w:rsidR="004A5660" w:rsidRDefault="004A5660" w:rsidP="004A566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A5660">
        <w:rPr>
          <w:rFonts w:ascii="Times New Roman" w:eastAsia="Times New Roman" w:hAnsi="Times New Roman" w:cs="Times New Roman"/>
          <w:color w:val="000000" w:themeColor="text1"/>
          <w:sz w:val="28"/>
          <w:szCs w:val="28"/>
          <w:lang w:eastAsia="ru-RU"/>
        </w:rPr>
        <w:t>Приобретение имущества, ранее приобретенного с использованием средств государственной поддержки, за счет средств Гранта не допускается.</w:t>
      </w:r>
    </w:p>
    <w:p w14:paraId="2C4ADD37" w14:textId="0985315C" w:rsidR="004A5660" w:rsidRPr="004A5660" w:rsidRDefault="00E97126" w:rsidP="004A5660">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1.8. Участник Программы</w:t>
      </w:r>
      <w:r w:rsidR="004A5660" w:rsidRPr="004A5660">
        <w:rPr>
          <w:rFonts w:ascii="Times New Roman" w:eastAsia="Times New Roman" w:hAnsi="Times New Roman" w:cs="Times New Roman"/>
          <w:color w:val="000000" w:themeColor="text1"/>
          <w:sz w:val="28"/>
          <w:szCs w:val="28"/>
          <w:lang w:eastAsia="ru-RU"/>
        </w:rPr>
        <w:t xml:space="preserve"> обязуется в течение 5 (пяти) лет с даты поступления денежных средств на </w:t>
      </w:r>
      <w:r w:rsidR="002341A3">
        <w:rPr>
          <w:rFonts w:ascii="Times New Roman" w:eastAsia="Times New Roman" w:hAnsi="Times New Roman" w:cs="Times New Roman"/>
          <w:color w:val="000000" w:themeColor="text1"/>
          <w:sz w:val="28"/>
          <w:szCs w:val="28"/>
          <w:lang w:eastAsia="ru-RU"/>
        </w:rPr>
        <w:t>расчетный</w:t>
      </w:r>
      <w:r w:rsidR="004A5660" w:rsidRPr="004A5660">
        <w:rPr>
          <w:rFonts w:ascii="Times New Roman" w:eastAsia="Times New Roman" w:hAnsi="Times New Roman" w:cs="Times New Roman"/>
          <w:color w:val="000000" w:themeColor="text1"/>
          <w:sz w:val="28"/>
          <w:szCs w:val="28"/>
          <w:lang w:eastAsia="ru-RU"/>
        </w:rPr>
        <w:t xml:space="preserve"> счет участника Программы обеспечить ежегодный прирост объема сельскохозяйственной продукции, произведенной в отчетном году, по отношению к пре</w:t>
      </w:r>
      <w:r w:rsidR="004A5660">
        <w:rPr>
          <w:rFonts w:ascii="Times New Roman" w:eastAsia="Times New Roman" w:hAnsi="Times New Roman" w:cs="Times New Roman"/>
          <w:color w:val="000000" w:themeColor="text1"/>
          <w:sz w:val="28"/>
          <w:szCs w:val="28"/>
          <w:lang w:eastAsia="ru-RU"/>
        </w:rPr>
        <w:t>дыдущему году не менее чем на 8 (восемь</w:t>
      </w:r>
      <w:r w:rsidR="004A5660" w:rsidRPr="004A5660">
        <w:rPr>
          <w:rFonts w:ascii="Times New Roman" w:eastAsia="Times New Roman" w:hAnsi="Times New Roman" w:cs="Times New Roman"/>
          <w:color w:val="000000" w:themeColor="text1"/>
          <w:sz w:val="28"/>
          <w:szCs w:val="28"/>
          <w:lang w:eastAsia="ru-RU"/>
        </w:rPr>
        <w:t>) процентов. Данное обязательство отражается в Соглашении.</w:t>
      </w:r>
    </w:p>
    <w:p w14:paraId="4F156158" w14:textId="744EC4B0" w:rsidR="004A5660" w:rsidRPr="004A5660" w:rsidRDefault="004A5660" w:rsidP="004A566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4A5660">
        <w:rPr>
          <w:rFonts w:ascii="Times New Roman" w:eastAsia="Times New Roman" w:hAnsi="Times New Roman" w:cs="Times New Roman"/>
          <w:color w:val="000000" w:themeColor="text1"/>
          <w:sz w:val="28"/>
          <w:szCs w:val="28"/>
          <w:lang w:eastAsia="ru-RU"/>
        </w:rPr>
        <w:lastRenderedPageBreak/>
        <w:t>1.9</w:t>
      </w:r>
      <w:r>
        <w:rPr>
          <w:rFonts w:ascii="Times New Roman" w:eastAsia="Times New Roman" w:hAnsi="Times New Roman" w:cs="Times New Roman"/>
          <w:color w:val="000000" w:themeColor="text1"/>
          <w:sz w:val="28"/>
          <w:szCs w:val="28"/>
          <w:lang w:eastAsia="ru-RU"/>
        </w:rPr>
        <w:t>. Участник Программы</w:t>
      </w:r>
      <w:r w:rsidRPr="004A5660">
        <w:rPr>
          <w:rFonts w:ascii="Times New Roman" w:eastAsia="Times New Roman" w:hAnsi="Times New Roman" w:cs="Times New Roman"/>
          <w:color w:val="000000" w:themeColor="text1"/>
          <w:sz w:val="28"/>
          <w:szCs w:val="28"/>
          <w:lang w:eastAsia="ru-RU"/>
        </w:rPr>
        <w:t xml:space="preserve"> обязуется осуществлять свою деятельность </w:t>
      </w:r>
      <w:r w:rsidR="00451733">
        <w:rPr>
          <w:rFonts w:ascii="Times New Roman" w:eastAsia="Times New Roman" w:hAnsi="Times New Roman" w:cs="Times New Roman"/>
          <w:color w:val="000000" w:themeColor="text1"/>
          <w:sz w:val="28"/>
          <w:szCs w:val="28"/>
          <w:lang w:eastAsia="ru-RU"/>
        </w:rPr>
        <w:t xml:space="preserve">      </w:t>
      </w:r>
      <w:r w:rsidRPr="004A5660">
        <w:rPr>
          <w:rFonts w:ascii="Times New Roman" w:eastAsia="Times New Roman" w:hAnsi="Times New Roman" w:cs="Times New Roman"/>
          <w:color w:val="000000" w:themeColor="text1"/>
          <w:sz w:val="28"/>
          <w:szCs w:val="28"/>
          <w:lang w:eastAsia="ru-RU"/>
        </w:rPr>
        <w:t>и представлять отчетность о реа</w:t>
      </w:r>
      <w:r w:rsidR="00E97126">
        <w:rPr>
          <w:rFonts w:ascii="Times New Roman" w:eastAsia="Times New Roman" w:hAnsi="Times New Roman" w:cs="Times New Roman"/>
          <w:color w:val="000000" w:themeColor="text1"/>
          <w:sz w:val="28"/>
          <w:szCs w:val="28"/>
          <w:lang w:eastAsia="ru-RU"/>
        </w:rPr>
        <w:t>лизации П</w:t>
      </w:r>
      <w:r>
        <w:rPr>
          <w:rFonts w:ascii="Times New Roman" w:eastAsia="Times New Roman" w:hAnsi="Times New Roman" w:cs="Times New Roman"/>
          <w:color w:val="000000" w:themeColor="text1"/>
          <w:sz w:val="28"/>
          <w:szCs w:val="28"/>
          <w:lang w:eastAsia="ru-RU"/>
        </w:rPr>
        <w:t xml:space="preserve">роекта </w:t>
      </w:r>
      <w:r w:rsidRPr="004A5660">
        <w:rPr>
          <w:rFonts w:ascii="Times New Roman" w:eastAsia="Times New Roman" w:hAnsi="Times New Roman" w:cs="Times New Roman"/>
          <w:color w:val="000000" w:themeColor="text1"/>
          <w:sz w:val="28"/>
          <w:szCs w:val="28"/>
          <w:lang w:eastAsia="ru-RU"/>
        </w:rPr>
        <w:t xml:space="preserve">в Министерство </w:t>
      </w:r>
      <w:r w:rsidR="00451733">
        <w:rPr>
          <w:rFonts w:ascii="Times New Roman" w:eastAsia="Times New Roman" w:hAnsi="Times New Roman" w:cs="Times New Roman"/>
          <w:color w:val="000000" w:themeColor="text1"/>
          <w:sz w:val="28"/>
          <w:szCs w:val="28"/>
          <w:lang w:eastAsia="ru-RU"/>
        </w:rPr>
        <w:t xml:space="preserve">                       </w:t>
      </w:r>
      <w:r w:rsidR="002341A3">
        <w:rPr>
          <w:rFonts w:ascii="Times New Roman" w:eastAsia="Times New Roman" w:hAnsi="Times New Roman" w:cs="Times New Roman"/>
          <w:color w:val="000000" w:themeColor="text1"/>
          <w:sz w:val="28"/>
          <w:szCs w:val="28"/>
          <w:lang w:eastAsia="ru-RU"/>
        </w:rPr>
        <w:t xml:space="preserve">в соответствии с разделом 4 Порядка </w:t>
      </w:r>
      <w:r w:rsidRPr="004A5660">
        <w:rPr>
          <w:rFonts w:ascii="Times New Roman" w:eastAsia="Times New Roman" w:hAnsi="Times New Roman" w:cs="Times New Roman"/>
          <w:color w:val="000000" w:themeColor="text1"/>
          <w:sz w:val="28"/>
          <w:szCs w:val="28"/>
          <w:lang w:eastAsia="ru-RU"/>
        </w:rPr>
        <w:t xml:space="preserve">в течение не менее чем 5 </w:t>
      </w:r>
      <w:r w:rsidR="00E75708">
        <w:rPr>
          <w:rFonts w:ascii="Times New Roman" w:eastAsia="Times New Roman" w:hAnsi="Times New Roman" w:cs="Times New Roman"/>
          <w:color w:val="000000" w:themeColor="text1"/>
          <w:sz w:val="28"/>
          <w:szCs w:val="28"/>
          <w:lang w:eastAsia="ru-RU"/>
        </w:rPr>
        <w:t xml:space="preserve">(пять) </w:t>
      </w:r>
      <w:r w:rsidRPr="004A5660">
        <w:rPr>
          <w:rFonts w:ascii="Times New Roman" w:eastAsia="Times New Roman" w:hAnsi="Times New Roman" w:cs="Times New Roman"/>
          <w:color w:val="000000" w:themeColor="text1"/>
          <w:sz w:val="28"/>
          <w:szCs w:val="28"/>
          <w:lang w:eastAsia="ru-RU"/>
        </w:rPr>
        <w:t>лет со дня получения Гранта.</w:t>
      </w:r>
    </w:p>
    <w:p w14:paraId="0244490F" w14:textId="77777777" w:rsidR="004A5660" w:rsidRPr="003975B2" w:rsidRDefault="008C4A31" w:rsidP="008C4A3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1.10</w:t>
      </w:r>
      <w:r w:rsidRPr="003975B2">
        <w:rPr>
          <w:rFonts w:ascii="Times New Roman" w:eastAsia="Times New Roman" w:hAnsi="Times New Roman" w:cs="Times New Roman"/>
          <w:color w:val="000000" w:themeColor="text1"/>
          <w:sz w:val="28"/>
          <w:szCs w:val="28"/>
          <w:lang w:eastAsia="ru-RU"/>
        </w:rPr>
        <w:t>. Заявитель имеет финансовые средст</w:t>
      </w:r>
      <w:r w:rsidR="00E97126">
        <w:rPr>
          <w:rFonts w:ascii="Times New Roman" w:eastAsia="Times New Roman" w:hAnsi="Times New Roman" w:cs="Times New Roman"/>
          <w:color w:val="000000" w:themeColor="text1"/>
          <w:sz w:val="28"/>
          <w:szCs w:val="28"/>
          <w:lang w:eastAsia="ru-RU"/>
        </w:rPr>
        <w:t>ва, необходимые для реализации П</w:t>
      </w:r>
      <w:r w:rsidRPr="003975B2">
        <w:rPr>
          <w:rFonts w:ascii="Times New Roman" w:eastAsia="Times New Roman" w:hAnsi="Times New Roman" w:cs="Times New Roman"/>
          <w:color w:val="000000" w:themeColor="text1"/>
          <w:sz w:val="28"/>
          <w:szCs w:val="28"/>
          <w:lang w:eastAsia="ru-RU"/>
        </w:rPr>
        <w:t>роекта, и обязуется оплачивать за счет собственных средств не менее 5 (пяти) процентов стоимости каждого наименования приобретаемого имущества, выполняемых р</w:t>
      </w:r>
      <w:r w:rsidR="00E75708">
        <w:rPr>
          <w:rFonts w:ascii="Times New Roman" w:eastAsia="Times New Roman" w:hAnsi="Times New Roman" w:cs="Times New Roman"/>
          <w:color w:val="000000" w:themeColor="text1"/>
          <w:sz w:val="28"/>
          <w:szCs w:val="28"/>
          <w:lang w:eastAsia="ru-RU"/>
        </w:rPr>
        <w:t xml:space="preserve">абот, оказываемых услуг (далее </w:t>
      </w:r>
      <w:r w:rsidR="00E75708" w:rsidRPr="001C2D9C">
        <w:rPr>
          <w:rFonts w:ascii="Times New Roman" w:eastAsia="Times New Roman" w:hAnsi="Times New Roman" w:cs="Times New Roman"/>
          <w:sz w:val="28"/>
          <w:szCs w:val="28"/>
          <w:lang w:eastAsia="ru-RU"/>
        </w:rPr>
        <w:t>–</w:t>
      </w:r>
      <w:r w:rsidRPr="003975B2">
        <w:rPr>
          <w:rFonts w:ascii="Times New Roman" w:eastAsia="Times New Roman" w:hAnsi="Times New Roman" w:cs="Times New Roman"/>
          <w:color w:val="000000" w:themeColor="text1"/>
          <w:sz w:val="28"/>
          <w:szCs w:val="28"/>
          <w:lang w:eastAsia="ru-RU"/>
        </w:rPr>
        <w:t xml:space="preserve"> Приобретения).</w:t>
      </w:r>
    </w:p>
    <w:p w14:paraId="10B380FF" w14:textId="19EB5AC8" w:rsidR="003975B2" w:rsidRDefault="008C4A31" w:rsidP="008C4A31">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1.11</w:t>
      </w:r>
      <w:r w:rsidRPr="003975B2">
        <w:rPr>
          <w:rFonts w:ascii="Times New Roman" w:eastAsia="Times New Roman" w:hAnsi="Times New Roman" w:cs="Times New Roman"/>
          <w:color w:val="000000" w:themeColor="text1"/>
          <w:sz w:val="28"/>
          <w:szCs w:val="28"/>
          <w:lang w:eastAsia="ru-RU"/>
        </w:rPr>
        <w:t xml:space="preserve">. </w:t>
      </w:r>
      <w:r w:rsidR="003975B2" w:rsidRPr="008C4A31">
        <w:rPr>
          <w:rFonts w:ascii="Times New Roman" w:eastAsia="Times New Roman" w:hAnsi="Times New Roman" w:cs="Times New Roman"/>
          <w:color w:val="000000" w:themeColor="text1"/>
          <w:sz w:val="28"/>
          <w:szCs w:val="28"/>
          <w:lang w:eastAsia="ru-RU"/>
        </w:rPr>
        <w:t xml:space="preserve">Получение Гранта возможно при условии завершения реализации Проекта, на который ранее был получен соответствующий </w:t>
      </w:r>
      <w:r w:rsidR="009F0A94">
        <w:rPr>
          <w:rFonts w:ascii="Times New Roman" w:eastAsia="Times New Roman" w:hAnsi="Times New Roman" w:cs="Times New Roman"/>
          <w:color w:val="000000" w:themeColor="text1"/>
          <w:sz w:val="28"/>
          <w:szCs w:val="28"/>
          <w:lang w:eastAsia="ru-RU"/>
        </w:rPr>
        <w:t>Г</w:t>
      </w:r>
      <w:r w:rsidR="003975B2" w:rsidRPr="008C4A31">
        <w:rPr>
          <w:rFonts w:ascii="Times New Roman" w:eastAsia="Times New Roman" w:hAnsi="Times New Roman" w:cs="Times New Roman"/>
          <w:color w:val="000000" w:themeColor="text1"/>
          <w:sz w:val="28"/>
          <w:szCs w:val="28"/>
          <w:lang w:eastAsia="ru-RU"/>
        </w:rPr>
        <w:t xml:space="preserve">рант, отсутствия внесения изменений в плановые показатели деятельности ранее реализованного Проекта с участием средств Гранта либо при условии внесения изменений </w:t>
      </w:r>
      <w:r w:rsidR="00451733">
        <w:rPr>
          <w:rFonts w:ascii="Times New Roman" w:eastAsia="Times New Roman" w:hAnsi="Times New Roman" w:cs="Times New Roman"/>
          <w:color w:val="000000" w:themeColor="text1"/>
          <w:sz w:val="28"/>
          <w:szCs w:val="28"/>
          <w:lang w:eastAsia="ru-RU"/>
        </w:rPr>
        <w:t xml:space="preserve">         </w:t>
      </w:r>
      <w:r w:rsidR="003975B2" w:rsidRPr="008C4A31">
        <w:rPr>
          <w:rFonts w:ascii="Times New Roman" w:eastAsia="Times New Roman" w:hAnsi="Times New Roman" w:cs="Times New Roman"/>
          <w:color w:val="000000" w:themeColor="text1"/>
          <w:sz w:val="28"/>
          <w:szCs w:val="28"/>
          <w:lang w:eastAsia="ru-RU"/>
        </w:rPr>
        <w:t xml:space="preserve">в плановые показатели деятельности ранее реализованного Проекта с участием средств Гранта вследствие наступления обстоятельств непреодолимой силы </w:t>
      </w:r>
      <w:r w:rsidR="00451733">
        <w:rPr>
          <w:rFonts w:ascii="Times New Roman" w:eastAsia="Times New Roman" w:hAnsi="Times New Roman" w:cs="Times New Roman"/>
          <w:color w:val="000000" w:themeColor="text1"/>
          <w:sz w:val="28"/>
          <w:szCs w:val="28"/>
          <w:lang w:eastAsia="ru-RU"/>
        </w:rPr>
        <w:t xml:space="preserve">    </w:t>
      </w:r>
      <w:r w:rsidR="003975B2" w:rsidRPr="008C4A31">
        <w:rPr>
          <w:rFonts w:ascii="Times New Roman" w:eastAsia="Times New Roman" w:hAnsi="Times New Roman" w:cs="Times New Roman"/>
          <w:color w:val="000000" w:themeColor="text1"/>
          <w:sz w:val="28"/>
          <w:szCs w:val="28"/>
          <w:lang w:eastAsia="ru-RU"/>
        </w:rPr>
        <w:t>не более чем на 10 (десять) процентов</w:t>
      </w:r>
      <w:r w:rsidR="002C71B1">
        <w:rPr>
          <w:rFonts w:ascii="Times New Roman" w:eastAsia="Times New Roman" w:hAnsi="Times New Roman" w:cs="Times New Roman"/>
          <w:color w:val="000000" w:themeColor="text1"/>
          <w:sz w:val="28"/>
          <w:szCs w:val="28"/>
          <w:lang w:eastAsia="ru-RU"/>
        </w:rPr>
        <w:t>.</w:t>
      </w:r>
    </w:p>
    <w:p w14:paraId="7506720F" w14:textId="150AA965" w:rsidR="002C71B1" w:rsidRPr="008C4A31" w:rsidRDefault="002C71B1" w:rsidP="008C4A31">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1.12. </w:t>
      </w:r>
      <w:r w:rsidR="001067FA" w:rsidRPr="001067FA">
        <w:rPr>
          <w:rFonts w:ascii="Times New Roman" w:eastAsia="Times New Roman" w:hAnsi="Times New Roman" w:cs="Times New Roman"/>
          <w:color w:val="000000" w:themeColor="text1"/>
          <w:sz w:val="28"/>
          <w:szCs w:val="28"/>
          <w:lang w:eastAsia="ru-RU"/>
        </w:rPr>
        <w:t>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Конкурсной комиссией. Конкурсная комиссия принимает решение о необходимости внесения изменений в проект грантополучателя и Соглашение. Указанное в настоящем пункте решение оформляется протоколом заседания Конкурсной комиссии.</w:t>
      </w:r>
      <w:r w:rsidR="001067FA" w:rsidRPr="001067FA">
        <w:rPr>
          <w:rFonts w:ascii="Times New Roman" w:eastAsia="Times New Roman" w:hAnsi="Times New Roman" w:cs="Times New Roman"/>
          <w:color w:val="000000" w:themeColor="text1"/>
          <w:sz w:val="28"/>
          <w:szCs w:val="28"/>
          <w:lang w:eastAsia="ru-RU"/>
        </w:rPr>
        <w:t xml:space="preserve"> </w:t>
      </w:r>
    </w:p>
    <w:p w14:paraId="5168611F" w14:textId="25D74799" w:rsidR="003975B2" w:rsidRDefault="008C4A31"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w:t>
      </w:r>
      <w:r w:rsidR="002C71B1">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xml:space="preserve"> </w:t>
      </w:r>
      <w:r w:rsidR="003975B2" w:rsidRPr="003975B2">
        <w:rPr>
          <w:rFonts w:ascii="Times New Roman" w:eastAsia="Times New Roman" w:hAnsi="Times New Roman" w:cs="Times New Roman"/>
          <w:color w:val="000000" w:themeColor="text1"/>
          <w:sz w:val="28"/>
          <w:szCs w:val="28"/>
          <w:lang w:eastAsia="ru-RU"/>
        </w:rPr>
        <w:t xml:space="preserve">Повторное получение Гранта возможно при условии достижения плановых показателей деятельности ранее реализованного Проекта в полном объеме, но не ранее чем, через 36 (тридцать шесть) месяцев с даты получения предыдущего </w:t>
      </w:r>
      <w:r>
        <w:rPr>
          <w:rFonts w:ascii="Times New Roman" w:eastAsia="Times New Roman" w:hAnsi="Times New Roman" w:cs="Times New Roman"/>
          <w:color w:val="000000" w:themeColor="text1"/>
          <w:sz w:val="28"/>
          <w:szCs w:val="28"/>
          <w:lang w:eastAsia="ru-RU"/>
        </w:rPr>
        <w:t>Г</w:t>
      </w:r>
      <w:r w:rsidR="003975B2" w:rsidRPr="003975B2">
        <w:rPr>
          <w:rFonts w:ascii="Times New Roman" w:eastAsia="Times New Roman" w:hAnsi="Times New Roman" w:cs="Times New Roman"/>
          <w:color w:val="000000" w:themeColor="text1"/>
          <w:sz w:val="28"/>
          <w:szCs w:val="28"/>
          <w:lang w:eastAsia="ru-RU"/>
        </w:rPr>
        <w:t>ранта;</w:t>
      </w:r>
    </w:p>
    <w:p w14:paraId="663B1C0F" w14:textId="5F8C0ACB" w:rsidR="008C4A31" w:rsidRPr="008C4A31" w:rsidRDefault="008C4A31" w:rsidP="008C4A3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8C4A31">
        <w:rPr>
          <w:rFonts w:ascii="Times New Roman" w:eastAsia="Times New Roman" w:hAnsi="Times New Roman" w:cs="Times New Roman"/>
          <w:color w:val="000000" w:themeColor="text1"/>
          <w:sz w:val="28"/>
          <w:szCs w:val="28"/>
          <w:lang w:eastAsia="ru-RU"/>
        </w:rPr>
        <w:t>1.1</w:t>
      </w:r>
      <w:r w:rsidR="002C71B1">
        <w:rPr>
          <w:rFonts w:ascii="Times New Roman" w:eastAsia="Times New Roman" w:hAnsi="Times New Roman" w:cs="Times New Roman"/>
          <w:color w:val="000000" w:themeColor="text1"/>
          <w:sz w:val="28"/>
          <w:szCs w:val="28"/>
          <w:lang w:eastAsia="ru-RU"/>
        </w:rPr>
        <w:t>4</w:t>
      </w:r>
      <w:r w:rsidRPr="008C4A31">
        <w:rPr>
          <w:rFonts w:ascii="Times New Roman" w:eastAsia="Times New Roman" w:hAnsi="Times New Roman" w:cs="Times New Roman"/>
          <w:color w:val="000000" w:themeColor="text1"/>
          <w:sz w:val="28"/>
          <w:szCs w:val="28"/>
          <w:lang w:eastAsia="ru-RU"/>
        </w:rPr>
        <w:t xml:space="preserve">. Грант предоставляется из средств бюджета Белгородской области, на сельской территории или территории сельской агломерации которого зарегистрирован и осуществляет деятельность </w:t>
      </w:r>
      <w:r w:rsidRPr="00EF2832">
        <w:rPr>
          <w:rFonts w:ascii="Times New Roman" w:eastAsia="Times New Roman" w:hAnsi="Times New Roman" w:cs="Times New Roman"/>
          <w:color w:val="000000" w:themeColor="text1"/>
          <w:sz w:val="28"/>
          <w:szCs w:val="28"/>
          <w:lang w:eastAsia="ru-RU"/>
        </w:rPr>
        <w:t>сельскохозяйственный товаропроизводитель.</w:t>
      </w:r>
    </w:p>
    <w:p w14:paraId="04B05A46" w14:textId="44BFB38B" w:rsidR="008C4A31" w:rsidRPr="008C4A31" w:rsidRDefault="008C4A31" w:rsidP="008C4A3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8C4A31">
        <w:rPr>
          <w:rFonts w:ascii="Times New Roman" w:eastAsia="Times New Roman" w:hAnsi="Times New Roman" w:cs="Times New Roman"/>
          <w:color w:val="000000" w:themeColor="text1"/>
          <w:sz w:val="28"/>
          <w:szCs w:val="28"/>
          <w:lang w:eastAsia="ru-RU"/>
        </w:rPr>
        <w:t>1.1</w:t>
      </w:r>
      <w:r w:rsidR="002C71B1">
        <w:rPr>
          <w:rFonts w:ascii="Times New Roman" w:eastAsia="Times New Roman" w:hAnsi="Times New Roman" w:cs="Times New Roman"/>
          <w:color w:val="000000" w:themeColor="text1"/>
          <w:sz w:val="28"/>
          <w:szCs w:val="28"/>
          <w:lang w:eastAsia="ru-RU"/>
        </w:rPr>
        <w:t>5</w:t>
      </w:r>
      <w:r w:rsidRPr="008C4A31">
        <w:rPr>
          <w:rFonts w:ascii="Times New Roman" w:eastAsia="Times New Roman" w:hAnsi="Times New Roman" w:cs="Times New Roman"/>
          <w:color w:val="000000" w:themeColor="text1"/>
          <w:sz w:val="28"/>
          <w:szCs w:val="28"/>
          <w:lang w:eastAsia="ru-RU"/>
        </w:rPr>
        <w:t xml:space="preserve">. Источником финансирования в соответствии с Порядком являются средства федерального и областного бюджетов в рамках предоставления </w:t>
      </w:r>
      <w:r>
        <w:rPr>
          <w:rFonts w:ascii="Times New Roman" w:eastAsia="Times New Roman" w:hAnsi="Times New Roman" w:cs="Times New Roman"/>
          <w:color w:val="000000" w:themeColor="text1"/>
          <w:sz w:val="28"/>
          <w:szCs w:val="28"/>
          <w:lang w:eastAsia="ru-RU"/>
        </w:rPr>
        <w:t>г</w:t>
      </w:r>
      <w:r w:rsidRPr="008C4A31">
        <w:rPr>
          <w:rFonts w:ascii="Times New Roman" w:eastAsia="Times New Roman" w:hAnsi="Times New Roman" w:cs="Times New Roman"/>
          <w:color w:val="000000" w:themeColor="text1"/>
          <w:sz w:val="28"/>
          <w:szCs w:val="28"/>
          <w:lang w:eastAsia="ru-RU"/>
        </w:rPr>
        <w:t xml:space="preserve">рантов </w:t>
      </w:r>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Агропрогресс</w:t>
      </w:r>
      <w:proofErr w:type="spellEnd"/>
      <w:r>
        <w:rPr>
          <w:rFonts w:ascii="Times New Roman" w:eastAsia="Times New Roman" w:hAnsi="Times New Roman" w:cs="Times New Roman"/>
          <w:color w:val="000000" w:themeColor="text1"/>
          <w:sz w:val="28"/>
          <w:szCs w:val="28"/>
          <w:lang w:eastAsia="ru-RU"/>
        </w:rPr>
        <w:t xml:space="preserve">» </w:t>
      </w:r>
      <w:r w:rsidRPr="008C4A31">
        <w:rPr>
          <w:rFonts w:ascii="Times New Roman" w:eastAsia="Times New Roman" w:hAnsi="Times New Roman" w:cs="Times New Roman"/>
          <w:color w:val="000000" w:themeColor="text1"/>
          <w:sz w:val="28"/>
          <w:szCs w:val="28"/>
          <w:lang w:eastAsia="ru-RU"/>
        </w:rPr>
        <w:t xml:space="preserve">в пределах бюджетных ассигнований, предусмотренных в федеральном и областном бюджетах на соответствующий финансовый год, и объемов бюджетных обязательств, утвержденных </w:t>
      </w:r>
      <w:r w:rsidR="00451733">
        <w:rPr>
          <w:rFonts w:ascii="Times New Roman" w:eastAsia="Times New Roman" w:hAnsi="Times New Roman" w:cs="Times New Roman"/>
          <w:color w:val="000000" w:themeColor="text1"/>
          <w:sz w:val="28"/>
          <w:szCs w:val="28"/>
          <w:lang w:eastAsia="ru-RU"/>
        </w:rPr>
        <w:t xml:space="preserve">                </w:t>
      </w:r>
      <w:r w:rsidRPr="008C4A31">
        <w:rPr>
          <w:rFonts w:ascii="Times New Roman" w:eastAsia="Times New Roman" w:hAnsi="Times New Roman" w:cs="Times New Roman"/>
          <w:color w:val="000000" w:themeColor="text1"/>
          <w:sz w:val="28"/>
          <w:szCs w:val="28"/>
          <w:lang w:eastAsia="ru-RU"/>
        </w:rPr>
        <w:t>на указанные цели.</w:t>
      </w:r>
    </w:p>
    <w:p w14:paraId="7C83D557" w14:textId="04B7B736" w:rsidR="008C4A31" w:rsidRPr="008C4A31" w:rsidRDefault="008C4A31" w:rsidP="008C4A3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8C4A31">
        <w:rPr>
          <w:rFonts w:ascii="Times New Roman" w:eastAsia="Times New Roman" w:hAnsi="Times New Roman" w:cs="Times New Roman"/>
          <w:color w:val="000000" w:themeColor="text1"/>
          <w:sz w:val="28"/>
          <w:szCs w:val="28"/>
          <w:lang w:eastAsia="ru-RU"/>
        </w:rPr>
        <w:t>1.1</w:t>
      </w:r>
      <w:r w:rsidR="002C71B1">
        <w:rPr>
          <w:rFonts w:ascii="Times New Roman" w:eastAsia="Times New Roman" w:hAnsi="Times New Roman" w:cs="Times New Roman"/>
          <w:color w:val="000000" w:themeColor="text1"/>
          <w:sz w:val="28"/>
          <w:szCs w:val="28"/>
          <w:lang w:eastAsia="ru-RU"/>
        </w:rPr>
        <w:t>6</w:t>
      </w:r>
      <w:r w:rsidRPr="008C4A31">
        <w:rPr>
          <w:rFonts w:ascii="Times New Roman" w:eastAsia="Times New Roman" w:hAnsi="Times New Roman" w:cs="Times New Roman"/>
          <w:color w:val="000000" w:themeColor="text1"/>
          <w:sz w:val="28"/>
          <w:szCs w:val="28"/>
          <w:lang w:eastAsia="ru-RU"/>
        </w:rPr>
        <w:t xml:space="preserve">. Сведения о Гранте размещаются на едином портале бюджетной системы Российской Федерации (далее – единый портал) и на официальном сайте Министерства в сети Интернет при формировании проекта областного закона об областном бюджете, внесении изменений в областной закон </w:t>
      </w:r>
      <w:r w:rsidR="00451733">
        <w:rPr>
          <w:rFonts w:ascii="Times New Roman" w:eastAsia="Times New Roman" w:hAnsi="Times New Roman" w:cs="Times New Roman"/>
          <w:color w:val="000000" w:themeColor="text1"/>
          <w:sz w:val="28"/>
          <w:szCs w:val="28"/>
          <w:lang w:eastAsia="ru-RU"/>
        </w:rPr>
        <w:t xml:space="preserve">              </w:t>
      </w:r>
      <w:r w:rsidRPr="008C4A31">
        <w:rPr>
          <w:rFonts w:ascii="Times New Roman" w:eastAsia="Times New Roman" w:hAnsi="Times New Roman" w:cs="Times New Roman"/>
          <w:color w:val="000000" w:themeColor="text1"/>
          <w:sz w:val="28"/>
          <w:szCs w:val="28"/>
          <w:lang w:eastAsia="ru-RU"/>
        </w:rPr>
        <w:t>об областном бюджете.</w:t>
      </w:r>
    </w:p>
    <w:p w14:paraId="689C675C" w14:textId="2BC80AC8" w:rsidR="00312DD9" w:rsidRDefault="00312DD9" w:rsidP="00E9712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345257F3" w14:textId="5604CF15" w:rsidR="00CD0C64" w:rsidRDefault="00CD0C64" w:rsidP="00E9712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11892F40" w14:textId="77777777" w:rsidR="00CD0C64" w:rsidRPr="003975B2" w:rsidRDefault="00CD0C64" w:rsidP="00E9712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53361EE5" w14:textId="77777777" w:rsidR="007645AD" w:rsidRPr="007645AD" w:rsidRDefault="007645AD" w:rsidP="007645AD">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themeColor="text1"/>
          <w:sz w:val="28"/>
          <w:szCs w:val="28"/>
          <w:lang w:eastAsia="ru-RU"/>
        </w:rPr>
      </w:pPr>
      <w:r w:rsidRPr="007645AD">
        <w:rPr>
          <w:rFonts w:ascii="Times New Roman" w:eastAsia="Times New Roman" w:hAnsi="Times New Roman" w:cs="Times New Roman"/>
          <w:b/>
          <w:color w:val="000000" w:themeColor="text1"/>
          <w:sz w:val="28"/>
          <w:szCs w:val="28"/>
          <w:lang w:eastAsia="ru-RU"/>
        </w:rPr>
        <w:lastRenderedPageBreak/>
        <w:t>2. Порядок проведения конкурса среди Заявителей для предоставления Гранта</w:t>
      </w:r>
    </w:p>
    <w:p w14:paraId="5E4C154D" w14:textId="77777777" w:rsidR="003975B2" w:rsidRDefault="003975B2"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14:paraId="27DA0A35" w14:textId="1260DFDB" w:rsidR="007645AD" w:rsidRPr="007645AD" w:rsidRDefault="007645AD" w:rsidP="007645A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7645AD">
        <w:rPr>
          <w:rFonts w:ascii="Times New Roman" w:eastAsia="Times New Roman" w:hAnsi="Times New Roman" w:cs="Times New Roman"/>
          <w:color w:val="000000" w:themeColor="text1"/>
          <w:sz w:val="28"/>
          <w:szCs w:val="28"/>
          <w:lang w:eastAsia="ru-RU"/>
        </w:rPr>
        <w:t xml:space="preserve">2.1. </w:t>
      </w:r>
      <w:r>
        <w:rPr>
          <w:rFonts w:ascii="Times New Roman" w:eastAsia="Times New Roman" w:hAnsi="Times New Roman" w:cs="Times New Roman"/>
          <w:color w:val="000000" w:themeColor="text1"/>
          <w:sz w:val="28"/>
          <w:szCs w:val="28"/>
          <w:lang w:eastAsia="ru-RU"/>
        </w:rPr>
        <w:t>Участники Программы</w:t>
      </w:r>
      <w:r w:rsidRPr="007645AD">
        <w:rPr>
          <w:rFonts w:ascii="Times New Roman" w:eastAsia="Times New Roman" w:hAnsi="Times New Roman" w:cs="Times New Roman"/>
          <w:color w:val="000000" w:themeColor="text1"/>
          <w:sz w:val="28"/>
          <w:szCs w:val="28"/>
          <w:lang w:eastAsia="ru-RU"/>
        </w:rPr>
        <w:t xml:space="preserve"> определяются по решению Конкурсной комиссии, подавших заявки на участие в конкурсе на предоставление Гранта, исходя из критериев рассмотрения заявок, в соответствии с пунктами</w:t>
      </w:r>
      <w:r w:rsidR="00451733">
        <w:rPr>
          <w:rFonts w:ascii="Times New Roman" w:eastAsia="Times New Roman" w:hAnsi="Times New Roman" w:cs="Times New Roman"/>
          <w:color w:val="000000" w:themeColor="text1"/>
          <w:sz w:val="28"/>
          <w:szCs w:val="28"/>
          <w:lang w:eastAsia="ru-RU"/>
        </w:rPr>
        <w:t xml:space="preserve">               </w:t>
      </w:r>
      <w:r w:rsidRPr="007645AD">
        <w:rPr>
          <w:rFonts w:ascii="Times New Roman" w:eastAsia="Times New Roman" w:hAnsi="Times New Roman" w:cs="Times New Roman"/>
          <w:color w:val="000000" w:themeColor="text1"/>
          <w:sz w:val="28"/>
          <w:szCs w:val="28"/>
          <w:lang w:eastAsia="ru-RU"/>
        </w:rPr>
        <w:t xml:space="preserve"> 2.6 и 2.7 раздела 2 Порядка.</w:t>
      </w:r>
    </w:p>
    <w:p w14:paraId="72C667EC" w14:textId="40B68343" w:rsidR="007645AD" w:rsidRPr="007645AD" w:rsidRDefault="007645AD" w:rsidP="007645A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7645AD">
        <w:rPr>
          <w:rFonts w:ascii="Times New Roman" w:eastAsia="Times New Roman" w:hAnsi="Times New Roman" w:cs="Times New Roman"/>
          <w:color w:val="000000" w:themeColor="text1"/>
          <w:sz w:val="28"/>
          <w:szCs w:val="28"/>
          <w:lang w:eastAsia="ru-RU"/>
        </w:rPr>
        <w:t>2.2. Предоставление Гранта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пункте 1.1 раздела</w:t>
      </w:r>
      <w:r w:rsidR="00451733">
        <w:rPr>
          <w:rFonts w:ascii="Times New Roman" w:eastAsia="Times New Roman" w:hAnsi="Times New Roman" w:cs="Times New Roman"/>
          <w:color w:val="000000" w:themeColor="text1"/>
          <w:sz w:val="28"/>
          <w:szCs w:val="28"/>
          <w:lang w:eastAsia="ru-RU"/>
        </w:rPr>
        <w:t xml:space="preserve">       </w:t>
      </w:r>
      <w:r w:rsidRPr="007645AD">
        <w:rPr>
          <w:rFonts w:ascii="Times New Roman" w:eastAsia="Times New Roman" w:hAnsi="Times New Roman" w:cs="Times New Roman"/>
          <w:color w:val="000000" w:themeColor="text1"/>
          <w:sz w:val="28"/>
          <w:szCs w:val="28"/>
          <w:lang w:eastAsia="ru-RU"/>
        </w:rPr>
        <w:t xml:space="preserve"> 1 Порядка, на текущий финансовый год.</w:t>
      </w:r>
    </w:p>
    <w:p w14:paraId="408DAC50" w14:textId="1108F65F" w:rsidR="007645AD" w:rsidRPr="007645AD" w:rsidRDefault="007645AD" w:rsidP="007645A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7645AD">
        <w:rPr>
          <w:rFonts w:ascii="Times New Roman" w:eastAsia="Times New Roman" w:hAnsi="Times New Roman" w:cs="Times New Roman"/>
          <w:color w:val="000000" w:themeColor="text1"/>
          <w:sz w:val="28"/>
          <w:szCs w:val="28"/>
          <w:lang w:eastAsia="ru-RU"/>
        </w:rPr>
        <w:t xml:space="preserve">2.3. Не позднее чем за 1 (один) календарный день до даты начала приема заявок и документов Министерство обеспечивает размещение на едином портале и (или) на своем официальном сайте в сети Интернет объявление </w:t>
      </w:r>
      <w:r w:rsidR="00451733">
        <w:rPr>
          <w:rFonts w:ascii="Times New Roman" w:eastAsia="Times New Roman" w:hAnsi="Times New Roman" w:cs="Times New Roman"/>
          <w:color w:val="000000" w:themeColor="text1"/>
          <w:sz w:val="28"/>
          <w:szCs w:val="28"/>
          <w:lang w:eastAsia="ru-RU"/>
        </w:rPr>
        <w:t xml:space="preserve">          </w:t>
      </w:r>
      <w:r w:rsidRPr="007645AD">
        <w:rPr>
          <w:rFonts w:ascii="Times New Roman" w:eastAsia="Times New Roman" w:hAnsi="Times New Roman" w:cs="Times New Roman"/>
          <w:color w:val="000000" w:themeColor="text1"/>
          <w:sz w:val="28"/>
          <w:szCs w:val="28"/>
          <w:lang w:eastAsia="ru-RU"/>
        </w:rPr>
        <w:t>о проведении конкурса и о субсидиях в форме грантов с указанием:</w:t>
      </w:r>
    </w:p>
    <w:p w14:paraId="16186257" w14:textId="7F8069B0" w:rsidR="007645AD" w:rsidRPr="007645AD" w:rsidRDefault="007645AD" w:rsidP="007645A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7645AD">
        <w:rPr>
          <w:rFonts w:ascii="Times New Roman" w:eastAsia="Times New Roman" w:hAnsi="Times New Roman" w:cs="Times New Roman"/>
          <w:color w:val="000000" w:themeColor="text1"/>
          <w:sz w:val="28"/>
          <w:szCs w:val="28"/>
          <w:lang w:eastAsia="ru-RU"/>
        </w:rPr>
        <w:t xml:space="preserve">- сроков проведения конкурса, а также информации о возможности проведения нескольких этапов конкурса с указанием сроков и порядка </w:t>
      </w:r>
      <w:r w:rsidR="00451733">
        <w:rPr>
          <w:rFonts w:ascii="Times New Roman" w:eastAsia="Times New Roman" w:hAnsi="Times New Roman" w:cs="Times New Roman"/>
          <w:color w:val="000000" w:themeColor="text1"/>
          <w:sz w:val="28"/>
          <w:szCs w:val="28"/>
          <w:lang w:eastAsia="ru-RU"/>
        </w:rPr>
        <w:t xml:space="preserve">             </w:t>
      </w:r>
      <w:r w:rsidRPr="007645AD">
        <w:rPr>
          <w:rFonts w:ascii="Times New Roman" w:eastAsia="Times New Roman" w:hAnsi="Times New Roman" w:cs="Times New Roman"/>
          <w:color w:val="000000" w:themeColor="text1"/>
          <w:sz w:val="28"/>
          <w:szCs w:val="28"/>
          <w:lang w:eastAsia="ru-RU"/>
        </w:rPr>
        <w:t>их проведения;</w:t>
      </w:r>
    </w:p>
    <w:p w14:paraId="40815EF3" w14:textId="77777777" w:rsidR="007645AD" w:rsidRPr="007645AD" w:rsidRDefault="007645AD" w:rsidP="007645A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7645AD">
        <w:rPr>
          <w:rFonts w:ascii="Times New Roman" w:eastAsia="Times New Roman" w:hAnsi="Times New Roman" w:cs="Times New Roman"/>
          <w:color w:val="000000" w:themeColor="text1"/>
          <w:sz w:val="28"/>
          <w:szCs w:val="28"/>
          <w:lang w:eastAsia="ru-RU"/>
        </w:rPr>
        <w:t>- даты начала подачи или окончания приема заявок Заявителей, которая не может быть ранее 30-го календарного дня, следующего за днем размещения объявления о проведении конкурса;</w:t>
      </w:r>
    </w:p>
    <w:p w14:paraId="3E2464B9" w14:textId="6E1C77A2" w:rsidR="007645AD" w:rsidRPr="009F0A94" w:rsidRDefault="007645AD" w:rsidP="007645A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7645AD">
        <w:rPr>
          <w:rFonts w:ascii="Times New Roman" w:eastAsia="Times New Roman" w:hAnsi="Times New Roman" w:cs="Times New Roman"/>
          <w:color w:val="000000" w:themeColor="text1"/>
          <w:sz w:val="28"/>
          <w:szCs w:val="28"/>
          <w:lang w:eastAsia="ru-RU"/>
        </w:rPr>
        <w:t>- наименования, места нахождения, почтового адреса, адреса электронной почты главного распорядителя как получателя бюджетных средств</w:t>
      </w:r>
      <w:r w:rsidR="00451733">
        <w:rPr>
          <w:rFonts w:ascii="Times New Roman" w:eastAsia="Times New Roman" w:hAnsi="Times New Roman" w:cs="Times New Roman"/>
          <w:color w:val="000000" w:themeColor="text1"/>
          <w:sz w:val="28"/>
          <w:szCs w:val="28"/>
          <w:lang w:eastAsia="ru-RU"/>
        </w:rPr>
        <w:t xml:space="preserve">                     </w:t>
      </w:r>
      <w:r w:rsidRPr="007645AD">
        <w:rPr>
          <w:rFonts w:ascii="Times New Roman" w:eastAsia="Times New Roman" w:hAnsi="Times New Roman" w:cs="Times New Roman"/>
          <w:color w:val="000000" w:themeColor="text1"/>
          <w:sz w:val="28"/>
          <w:szCs w:val="28"/>
          <w:lang w:eastAsia="ru-RU"/>
        </w:rPr>
        <w:t xml:space="preserve"> в </w:t>
      </w:r>
      <w:r w:rsidRPr="009F0A94">
        <w:rPr>
          <w:rFonts w:ascii="Times New Roman" w:eastAsia="Times New Roman" w:hAnsi="Times New Roman" w:cs="Times New Roman"/>
          <w:color w:val="000000" w:themeColor="text1"/>
          <w:sz w:val="28"/>
          <w:szCs w:val="28"/>
          <w:lang w:eastAsia="ru-RU"/>
        </w:rPr>
        <w:t>соответствии с пунктом 2.5 раздела 2 Порядка;</w:t>
      </w:r>
    </w:p>
    <w:p w14:paraId="1538DBE2" w14:textId="5B5D80B4" w:rsidR="00312DD9" w:rsidRPr="009F0A94"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F0A94">
        <w:rPr>
          <w:rFonts w:ascii="Times New Roman" w:eastAsia="Times New Roman" w:hAnsi="Times New Roman" w:cs="Times New Roman"/>
          <w:color w:val="000000" w:themeColor="text1"/>
          <w:sz w:val="28"/>
          <w:szCs w:val="28"/>
          <w:lang w:eastAsia="ru-RU"/>
        </w:rPr>
        <w:t xml:space="preserve">- результатов предоставления Гранта в соответствии с пунктом </w:t>
      </w:r>
      <w:r w:rsidR="00451733">
        <w:rPr>
          <w:rFonts w:ascii="Times New Roman" w:eastAsia="Times New Roman" w:hAnsi="Times New Roman" w:cs="Times New Roman"/>
          <w:color w:val="000000" w:themeColor="text1"/>
          <w:sz w:val="28"/>
          <w:szCs w:val="28"/>
          <w:lang w:eastAsia="ru-RU"/>
        </w:rPr>
        <w:t xml:space="preserve">             </w:t>
      </w:r>
      <w:r w:rsidRPr="009F0A94">
        <w:rPr>
          <w:rFonts w:ascii="Times New Roman" w:eastAsia="Times New Roman" w:hAnsi="Times New Roman" w:cs="Times New Roman"/>
          <w:color w:val="000000" w:themeColor="text1"/>
          <w:sz w:val="28"/>
          <w:szCs w:val="28"/>
          <w:lang w:eastAsia="ru-RU"/>
        </w:rPr>
        <w:t>3.10 раздела 3 Порядка;</w:t>
      </w:r>
    </w:p>
    <w:p w14:paraId="41583C4D" w14:textId="77777777" w:rsidR="00312DD9" w:rsidRPr="009F0A94"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F0A94">
        <w:rPr>
          <w:rFonts w:ascii="Times New Roman" w:eastAsia="Times New Roman" w:hAnsi="Times New Roman" w:cs="Times New Roman"/>
          <w:color w:val="000000" w:themeColor="text1"/>
          <w:sz w:val="28"/>
          <w:szCs w:val="28"/>
          <w:lang w:eastAsia="ru-RU"/>
        </w:rPr>
        <w:t>- доменного имени, и (или) сетевого адреса, и (или) указателей страниц сайта в сети Интернет, на котором обеспечивается проведение конкурса;</w:t>
      </w:r>
    </w:p>
    <w:p w14:paraId="710E2F96" w14:textId="47293427" w:rsidR="00312DD9" w:rsidRPr="009F0A94"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F0A94">
        <w:rPr>
          <w:rFonts w:ascii="Times New Roman" w:eastAsia="Times New Roman" w:hAnsi="Times New Roman" w:cs="Times New Roman"/>
          <w:color w:val="000000" w:themeColor="text1"/>
          <w:sz w:val="28"/>
          <w:szCs w:val="28"/>
          <w:lang w:eastAsia="ru-RU"/>
        </w:rPr>
        <w:t xml:space="preserve">- требований к Заявителям в соответствии с пунктом 2.6 раздела </w:t>
      </w:r>
      <w:r w:rsidR="00451733">
        <w:rPr>
          <w:rFonts w:ascii="Times New Roman" w:eastAsia="Times New Roman" w:hAnsi="Times New Roman" w:cs="Times New Roman"/>
          <w:color w:val="000000" w:themeColor="text1"/>
          <w:sz w:val="28"/>
          <w:szCs w:val="28"/>
          <w:lang w:eastAsia="ru-RU"/>
        </w:rPr>
        <w:t xml:space="preserve">                </w:t>
      </w:r>
      <w:r w:rsidRPr="009F0A94">
        <w:rPr>
          <w:rFonts w:ascii="Times New Roman" w:eastAsia="Times New Roman" w:hAnsi="Times New Roman" w:cs="Times New Roman"/>
          <w:color w:val="000000" w:themeColor="text1"/>
          <w:sz w:val="28"/>
          <w:szCs w:val="28"/>
          <w:lang w:eastAsia="ru-RU"/>
        </w:rPr>
        <w:t xml:space="preserve">2 Порядка и перечня документов, представляемых для подтверждения </w:t>
      </w:r>
      <w:r w:rsidR="00451733">
        <w:rPr>
          <w:rFonts w:ascii="Times New Roman" w:eastAsia="Times New Roman" w:hAnsi="Times New Roman" w:cs="Times New Roman"/>
          <w:color w:val="000000" w:themeColor="text1"/>
          <w:sz w:val="28"/>
          <w:szCs w:val="28"/>
          <w:lang w:eastAsia="ru-RU"/>
        </w:rPr>
        <w:t xml:space="preserve">               </w:t>
      </w:r>
      <w:r w:rsidRPr="009F0A94">
        <w:rPr>
          <w:rFonts w:ascii="Times New Roman" w:eastAsia="Times New Roman" w:hAnsi="Times New Roman" w:cs="Times New Roman"/>
          <w:color w:val="000000" w:themeColor="text1"/>
          <w:sz w:val="28"/>
          <w:szCs w:val="28"/>
          <w:lang w:eastAsia="ru-RU"/>
        </w:rPr>
        <w:t>их соответствия указанным требованиям, в соответствии с пунктом 2.7 раздела 2 Порядка;</w:t>
      </w:r>
    </w:p>
    <w:p w14:paraId="4844709F" w14:textId="3CE3EEF6" w:rsidR="00312DD9" w:rsidRPr="009F0A94"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F0A94">
        <w:rPr>
          <w:rFonts w:ascii="Times New Roman" w:eastAsia="Times New Roman" w:hAnsi="Times New Roman" w:cs="Times New Roman"/>
          <w:color w:val="000000" w:themeColor="text1"/>
          <w:sz w:val="28"/>
          <w:szCs w:val="28"/>
          <w:lang w:eastAsia="ru-RU"/>
        </w:rPr>
        <w:t xml:space="preserve">- порядка подачи заявок Заявителями и требований, предъявляемых </w:t>
      </w:r>
      <w:r w:rsidR="00451733">
        <w:rPr>
          <w:rFonts w:ascii="Times New Roman" w:eastAsia="Times New Roman" w:hAnsi="Times New Roman" w:cs="Times New Roman"/>
          <w:color w:val="000000" w:themeColor="text1"/>
          <w:sz w:val="28"/>
          <w:szCs w:val="28"/>
          <w:lang w:eastAsia="ru-RU"/>
        </w:rPr>
        <w:t xml:space="preserve">           </w:t>
      </w:r>
      <w:r w:rsidRPr="009F0A94">
        <w:rPr>
          <w:rFonts w:ascii="Times New Roman" w:eastAsia="Times New Roman" w:hAnsi="Times New Roman" w:cs="Times New Roman"/>
          <w:color w:val="000000" w:themeColor="text1"/>
          <w:sz w:val="28"/>
          <w:szCs w:val="28"/>
          <w:lang w:eastAsia="ru-RU"/>
        </w:rPr>
        <w:t>к форме и содержанию заявок, подаваемых Заявителями в соответствии</w:t>
      </w:r>
      <w:r w:rsidR="00451733">
        <w:rPr>
          <w:rFonts w:ascii="Times New Roman" w:eastAsia="Times New Roman" w:hAnsi="Times New Roman" w:cs="Times New Roman"/>
          <w:color w:val="000000" w:themeColor="text1"/>
          <w:sz w:val="28"/>
          <w:szCs w:val="28"/>
          <w:lang w:eastAsia="ru-RU"/>
        </w:rPr>
        <w:t xml:space="preserve">             </w:t>
      </w:r>
      <w:r w:rsidRPr="009F0A94">
        <w:rPr>
          <w:rFonts w:ascii="Times New Roman" w:eastAsia="Times New Roman" w:hAnsi="Times New Roman" w:cs="Times New Roman"/>
          <w:color w:val="000000" w:themeColor="text1"/>
          <w:sz w:val="28"/>
          <w:szCs w:val="28"/>
          <w:lang w:eastAsia="ru-RU"/>
        </w:rPr>
        <w:t xml:space="preserve"> с пунктом 2.7 раздела 2 Порядка;</w:t>
      </w:r>
    </w:p>
    <w:p w14:paraId="04A16998" w14:textId="55D4F330" w:rsidR="00312DD9" w:rsidRPr="009F0A94"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F0A94">
        <w:rPr>
          <w:rFonts w:ascii="Times New Roman" w:eastAsia="Times New Roman" w:hAnsi="Times New Roman" w:cs="Times New Roman"/>
          <w:color w:val="000000" w:themeColor="text1"/>
          <w:sz w:val="28"/>
          <w:szCs w:val="28"/>
          <w:lang w:eastAsia="ru-RU"/>
        </w:rPr>
        <w:t xml:space="preserve">- порядка отзыва заявок Заявителей, порядка возврата заявок Заявителей, определяющего в том числе основания для возврата заявок </w:t>
      </w:r>
      <w:proofErr w:type="gramStart"/>
      <w:r w:rsidRPr="009F0A94">
        <w:rPr>
          <w:rFonts w:ascii="Times New Roman" w:eastAsia="Times New Roman" w:hAnsi="Times New Roman" w:cs="Times New Roman"/>
          <w:color w:val="000000" w:themeColor="text1"/>
          <w:sz w:val="28"/>
          <w:szCs w:val="28"/>
          <w:lang w:eastAsia="ru-RU"/>
        </w:rPr>
        <w:t>Заявителей,</w:t>
      </w:r>
      <w:r w:rsidR="00451733">
        <w:rPr>
          <w:rFonts w:ascii="Times New Roman" w:eastAsia="Times New Roman" w:hAnsi="Times New Roman" w:cs="Times New Roman"/>
          <w:color w:val="000000" w:themeColor="text1"/>
          <w:sz w:val="28"/>
          <w:szCs w:val="28"/>
          <w:lang w:eastAsia="ru-RU"/>
        </w:rPr>
        <w:t xml:space="preserve">   </w:t>
      </w:r>
      <w:proofErr w:type="gramEnd"/>
      <w:r w:rsidR="00451733">
        <w:rPr>
          <w:rFonts w:ascii="Times New Roman" w:eastAsia="Times New Roman" w:hAnsi="Times New Roman" w:cs="Times New Roman"/>
          <w:color w:val="000000" w:themeColor="text1"/>
          <w:sz w:val="28"/>
          <w:szCs w:val="28"/>
          <w:lang w:eastAsia="ru-RU"/>
        </w:rPr>
        <w:t xml:space="preserve">           </w:t>
      </w:r>
      <w:r w:rsidRPr="009F0A94">
        <w:rPr>
          <w:rFonts w:ascii="Times New Roman" w:eastAsia="Times New Roman" w:hAnsi="Times New Roman" w:cs="Times New Roman"/>
          <w:color w:val="000000" w:themeColor="text1"/>
          <w:sz w:val="28"/>
          <w:szCs w:val="28"/>
          <w:lang w:eastAsia="ru-RU"/>
        </w:rPr>
        <w:t xml:space="preserve"> в соответствии с пунктами 2.15 и 2.16 раздела 2 Порядка, порядка внесения изменений в заявки Заявителей;</w:t>
      </w:r>
    </w:p>
    <w:p w14:paraId="3F5C99ED" w14:textId="2CC30546" w:rsidR="00312DD9" w:rsidRPr="009F0A94"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F0A94">
        <w:rPr>
          <w:rFonts w:ascii="Times New Roman" w:eastAsia="Times New Roman" w:hAnsi="Times New Roman" w:cs="Times New Roman"/>
          <w:color w:val="000000" w:themeColor="text1"/>
          <w:sz w:val="28"/>
          <w:szCs w:val="28"/>
          <w:lang w:eastAsia="ru-RU"/>
        </w:rPr>
        <w:t xml:space="preserve">- порядка рассмотрения заявок Заявителей в соответствии с пунктом </w:t>
      </w:r>
      <w:r w:rsidR="00451733">
        <w:rPr>
          <w:rFonts w:ascii="Times New Roman" w:eastAsia="Times New Roman" w:hAnsi="Times New Roman" w:cs="Times New Roman"/>
          <w:color w:val="000000" w:themeColor="text1"/>
          <w:sz w:val="28"/>
          <w:szCs w:val="28"/>
          <w:lang w:eastAsia="ru-RU"/>
        </w:rPr>
        <w:t xml:space="preserve">    </w:t>
      </w:r>
      <w:r w:rsidRPr="009F0A94">
        <w:rPr>
          <w:rFonts w:ascii="Times New Roman" w:eastAsia="Times New Roman" w:hAnsi="Times New Roman" w:cs="Times New Roman"/>
          <w:color w:val="000000" w:themeColor="text1"/>
          <w:sz w:val="28"/>
          <w:szCs w:val="28"/>
          <w:lang w:eastAsia="ru-RU"/>
        </w:rPr>
        <w:t>2.18 раздела 2 Порядка;</w:t>
      </w:r>
    </w:p>
    <w:p w14:paraId="5E89EB4B" w14:textId="77777777" w:rsidR="00312DD9" w:rsidRPr="009F0A94"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F0A94">
        <w:rPr>
          <w:rFonts w:ascii="Times New Roman" w:eastAsia="Times New Roman" w:hAnsi="Times New Roman" w:cs="Times New Roman"/>
          <w:color w:val="000000" w:themeColor="text1"/>
          <w:sz w:val="28"/>
          <w:szCs w:val="28"/>
          <w:lang w:eastAsia="ru-RU"/>
        </w:rPr>
        <w:t xml:space="preserve">- порядка предоставления Заявителям разъяснений положений </w:t>
      </w:r>
      <w:r w:rsidRPr="009F0A94">
        <w:rPr>
          <w:rFonts w:ascii="Times New Roman" w:eastAsia="Times New Roman" w:hAnsi="Times New Roman" w:cs="Times New Roman"/>
          <w:color w:val="000000" w:themeColor="text1"/>
          <w:sz w:val="28"/>
          <w:szCs w:val="28"/>
          <w:lang w:eastAsia="ru-RU"/>
        </w:rPr>
        <w:lastRenderedPageBreak/>
        <w:t>объявления о проведении конкурса, даты начала и окончания срока такого предоставления, в соответствии с пунктом 2.21 раздела 2 Порядка;</w:t>
      </w:r>
    </w:p>
    <w:p w14:paraId="6C14800C" w14:textId="77777777" w:rsidR="00312DD9" w:rsidRPr="009F0A94"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F0A94">
        <w:rPr>
          <w:rFonts w:ascii="Times New Roman" w:eastAsia="Times New Roman" w:hAnsi="Times New Roman" w:cs="Times New Roman"/>
          <w:color w:val="000000" w:themeColor="text1"/>
          <w:sz w:val="28"/>
          <w:szCs w:val="28"/>
          <w:lang w:eastAsia="ru-RU"/>
        </w:rPr>
        <w:t xml:space="preserve">- срока, в течение которого </w:t>
      </w:r>
      <w:r w:rsidR="007A0046">
        <w:rPr>
          <w:rFonts w:ascii="Times New Roman" w:eastAsia="Times New Roman" w:hAnsi="Times New Roman" w:cs="Times New Roman"/>
          <w:color w:val="000000" w:themeColor="text1"/>
          <w:sz w:val="28"/>
          <w:szCs w:val="28"/>
          <w:lang w:eastAsia="ru-RU"/>
        </w:rPr>
        <w:t>у</w:t>
      </w:r>
      <w:r w:rsidR="00591558" w:rsidRPr="009F0A94">
        <w:rPr>
          <w:rFonts w:ascii="Times New Roman" w:eastAsia="Times New Roman" w:hAnsi="Times New Roman" w:cs="Times New Roman"/>
          <w:color w:val="000000" w:themeColor="text1"/>
          <w:sz w:val="28"/>
          <w:szCs w:val="28"/>
          <w:lang w:eastAsia="ru-RU"/>
        </w:rPr>
        <w:t>частник Программы</w:t>
      </w:r>
      <w:r w:rsidRPr="009F0A94">
        <w:rPr>
          <w:rFonts w:ascii="Times New Roman" w:eastAsia="Times New Roman" w:hAnsi="Times New Roman" w:cs="Times New Roman"/>
          <w:color w:val="000000" w:themeColor="text1"/>
          <w:sz w:val="28"/>
          <w:szCs w:val="28"/>
          <w:lang w:eastAsia="ru-RU"/>
        </w:rPr>
        <w:t xml:space="preserve"> должен подписать Соглашение в соответствии с пунктом 3.2 раздела 3 Порядка;</w:t>
      </w:r>
    </w:p>
    <w:p w14:paraId="69814A76" w14:textId="2260B6D0" w:rsidR="00312DD9" w:rsidRPr="009F0A94"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F0A94">
        <w:rPr>
          <w:rFonts w:ascii="Times New Roman" w:eastAsia="Times New Roman" w:hAnsi="Times New Roman" w:cs="Times New Roman"/>
          <w:color w:val="000000" w:themeColor="text1"/>
          <w:sz w:val="28"/>
          <w:szCs w:val="28"/>
          <w:lang w:eastAsia="ru-RU"/>
        </w:rPr>
        <w:t xml:space="preserve">- условий признания </w:t>
      </w:r>
      <w:r w:rsidR="00591558" w:rsidRPr="009F0A94">
        <w:rPr>
          <w:rFonts w:ascii="Times New Roman" w:eastAsia="Times New Roman" w:hAnsi="Times New Roman" w:cs="Times New Roman"/>
          <w:color w:val="000000" w:themeColor="text1"/>
          <w:sz w:val="28"/>
          <w:szCs w:val="28"/>
          <w:lang w:eastAsia="ru-RU"/>
        </w:rPr>
        <w:t>Участника Программы</w:t>
      </w:r>
      <w:r w:rsidRPr="009F0A94">
        <w:rPr>
          <w:rFonts w:ascii="Times New Roman" w:eastAsia="Times New Roman" w:hAnsi="Times New Roman" w:cs="Times New Roman"/>
          <w:color w:val="000000" w:themeColor="text1"/>
          <w:sz w:val="28"/>
          <w:szCs w:val="28"/>
          <w:lang w:eastAsia="ru-RU"/>
        </w:rPr>
        <w:t xml:space="preserve"> уклонившимся </w:t>
      </w:r>
      <w:r w:rsidR="00451733">
        <w:rPr>
          <w:rFonts w:ascii="Times New Roman" w:eastAsia="Times New Roman" w:hAnsi="Times New Roman" w:cs="Times New Roman"/>
          <w:color w:val="000000" w:themeColor="text1"/>
          <w:sz w:val="28"/>
          <w:szCs w:val="28"/>
          <w:lang w:eastAsia="ru-RU"/>
        </w:rPr>
        <w:t xml:space="preserve">                     </w:t>
      </w:r>
      <w:r w:rsidRPr="009F0A94">
        <w:rPr>
          <w:rFonts w:ascii="Times New Roman" w:eastAsia="Times New Roman" w:hAnsi="Times New Roman" w:cs="Times New Roman"/>
          <w:color w:val="000000" w:themeColor="text1"/>
          <w:sz w:val="28"/>
          <w:szCs w:val="28"/>
          <w:lang w:eastAsia="ru-RU"/>
        </w:rPr>
        <w:t>от заключения соглашения в соответствии с пунктом 3.3 раздела 3 Порядка;</w:t>
      </w:r>
    </w:p>
    <w:p w14:paraId="201285AF" w14:textId="330D1952" w:rsidR="00312DD9" w:rsidRPr="009F0A94"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F0A94">
        <w:rPr>
          <w:rFonts w:ascii="Times New Roman" w:eastAsia="Times New Roman" w:hAnsi="Times New Roman" w:cs="Times New Roman"/>
          <w:color w:val="000000" w:themeColor="text1"/>
          <w:sz w:val="28"/>
          <w:szCs w:val="28"/>
          <w:lang w:eastAsia="ru-RU"/>
        </w:rPr>
        <w:t xml:space="preserve">- даты размещения результатов конкурса на едином портале </w:t>
      </w:r>
      <w:r w:rsidR="00451733">
        <w:rPr>
          <w:rFonts w:ascii="Times New Roman" w:eastAsia="Times New Roman" w:hAnsi="Times New Roman" w:cs="Times New Roman"/>
          <w:color w:val="000000" w:themeColor="text1"/>
          <w:sz w:val="28"/>
          <w:szCs w:val="28"/>
          <w:lang w:eastAsia="ru-RU"/>
        </w:rPr>
        <w:t xml:space="preserve">                       </w:t>
      </w:r>
      <w:r w:rsidRPr="009F0A94">
        <w:rPr>
          <w:rFonts w:ascii="Times New Roman" w:eastAsia="Times New Roman" w:hAnsi="Times New Roman" w:cs="Times New Roman"/>
          <w:color w:val="000000" w:themeColor="text1"/>
          <w:sz w:val="28"/>
          <w:szCs w:val="28"/>
          <w:lang w:eastAsia="ru-RU"/>
        </w:rPr>
        <w:t xml:space="preserve">и на официальном сайте Министерства в сети Интернет информации </w:t>
      </w:r>
      <w:r w:rsidR="00451733">
        <w:rPr>
          <w:rFonts w:ascii="Times New Roman" w:eastAsia="Times New Roman" w:hAnsi="Times New Roman" w:cs="Times New Roman"/>
          <w:color w:val="000000" w:themeColor="text1"/>
          <w:sz w:val="28"/>
          <w:szCs w:val="28"/>
          <w:lang w:eastAsia="ru-RU"/>
        </w:rPr>
        <w:t xml:space="preserve">                  </w:t>
      </w:r>
      <w:r w:rsidRPr="009F0A94">
        <w:rPr>
          <w:rFonts w:ascii="Times New Roman" w:eastAsia="Times New Roman" w:hAnsi="Times New Roman" w:cs="Times New Roman"/>
          <w:color w:val="000000" w:themeColor="text1"/>
          <w:sz w:val="28"/>
          <w:szCs w:val="28"/>
          <w:lang w:eastAsia="ru-RU"/>
        </w:rPr>
        <w:t>о результатах рассмотрения заявок в соответствии с Порядком.</w:t>
      </w:r>
    </w:p>
    <w:p w14:paraId="019F44DF" w14:textId="2D11C592" w:rsidR="00312DD9" w:rsidRPr="00312DD9"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F0A94">
        <w:rPr>
          <w:rFonts w:ascii="Times New Roman" w:eastAsia="Times New Roman" w:hAnsi="Times New Roman" w:cs="Times New Roman"/>
          <w:color w:val="000000" w:themeColor="text1"/>
          <w:sz w:val="28"/>
          <w:szCs w:val="28"/>
          <w:lang w:eastAsia="ru-RU"/>
        </w:rPr>
        <w:t>2.4. Прием заявок и документов осуществляется в течение 30 (тридцати</w:t>
      </w:r>
      <w:r w:rsidRPr="00312DD9">
        <w:rPr>
          <w:rFonts w:ascii="Times New Roman" w:eastAsia="Times New Roman" w:hAnsi="Times New Roman" w:cs="Times New Roman"/>
          <w:color w:val="000000" w:themeColor="text1"/>
          <w:sz w:val="28"/>
          <w:szCs w:val="28"/>
          <w:lang w:eastAsia="ru-RU"/>
        </w:rPr>
        <w:t>) календарных дней с даты начала приема заявок и документов, указанной</w:t>
      </w:r>
      <w:r w:rsidR="00451733">
        <w:rPr>
          <w:rFonts w:ascii="Times New Roman" w:eastAsia="Times New Roman" w:hAnsi="Times New Roman" w:cs="Times New Roman"/>
          <w:color w:val="000000" w:themeColor="text1"/>
          <w:sz w:val="28"/>
          <w:szCs w:val="28"/>
          <w:lang w:eastAsia="ru-RU"/>
        </w:rPr>
        <w:t xml:space="preserve">           </w:t>
      </w:r>
      <w:r w:rsidRPr="00312DD9">
        <w:rPr>
          <w:rFonts w:ascii="Times New Roman" w:eastAsia="Times New Roman" w:hAnsi="Times New Roman" w:cs="Times New Roman"/>
          <w:color w:val="000000" w:themeColor="text1"/>
          <w:sz w:val="28"/>
          <w:szCs w:val="28"/>
          <w:lang w:eastAsia="ru-RU"/>
        </w:rPr>
        <w:t xml:space="preserve"> в объявлении о проведении конкурса. По истечении указанного срока заявки приему не подлежат. Заявитель имеет право отозвать заявку и документы</w:t>
      </w:r>
      <w:r w:rsidR="00451733">
        <w:rPr>
          <w:rFonts w:ascii="Times New Roman" w:eastAsia="Times New Roman" w:hAnsi="Times New Roman" w:cs="Times New Roman"/>
          <w:color w:val="000000" w:themeColor="text1"/>
          <w:sz w:val="28"/>
          <w:szCs w:val="28"/>
          <w:lang w:eastAsia="ru-RU"/>
        </w:rPr>
        <w:t xml:space="preserve">          </w:t>
      </w:r>
      <w:r w:rsidRPr="00312DD9">
        <w:rPr>
          <w:rFonts w:ascii="Times New Roman" w:eastAsia="Times New Roman" w:hAnsi="Times New Roman" w:cs="Times New Roman"/>
          <w:color w:val="000000" w:themeColor="text1"/>
          <w:sz w:val="28"/>
          <w:szCs w:val="28"/>
          <w:lang w:eastAsia="ru-RU"/>
        </w:rPr>
        <w:t xml:space="preserve"> и (или) внести изменения в заявку в течение срока приема документов, написав заявление и подав его в Конкурсную комиссию.</w:t>
      </w:r>
    </w:p>
    <w:p w14:paraId="5621DEA0" w14:textId="00A7252B" w:rsidR="00312DD9" w:rsidRPr="00312DD9"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12DD9">
        <w:rPr>
          <w:rFonts w:ascii="Times New Roman" w:eastAsia="Times New Roman" w:hAnsi="Times New Roman" w:cs="Times New Roman"/>
          <w:color w:val="000000" w:themeColor="text1"/>
          <w:sz w:val="28"/>
          <w:szCs w:val="28"/>
          <w:lang w:eastAsia="ru-RU"/>
        </w:rPr>
        <w:t xml:space="preserve">2.5. Рассмотрение заявок и документов Конкурсной комиссией проводится по адресу: 308000, Российская Федерация, Белгородская </w:t>
      </w:r>
      <w:proofErr w:type="gramStart"/>
      <w:r w:rsidRPr="00312DD9">
        <w:rPr>
          <w:rFonts w:ascii="Times New Roman" w:eastAsia="Times New Roman" w:hAnsi="Times New Roman" w:cs="Times New Roman"/>
          <w:color w:val="000000" w:themeColor="text1"/>
          <w:sz w:val="28"/>
          <w:szCs w:val="28"/>
          <w:lang w:eastAsia="ru-RU"/>
        </w:rPr>
        <w:t xml:space="preserve">область, </w:t>
      </w:r>
      <w:r w:rsidR="00451733">
        <w:rPr>
          <w:rFonts w:ascii="Times New Roman" w:eastAsia="Times New Roman" w:hAnsi="Times New Roman" w:cs="Times New Roman"/>
          <w:color w:val="000000" w:themeColor="text1"/>
          <w:sz w:val="28"/>
          <w:szCs w:val="28"/>
          <w:lang w:eastAsia="ru-RU"/>
        </w:rPr>
        <w:t xml:space="preserve">  </w:t>
      </w:r>
      <w:proofErr w:type="gramEnd"/>
      <w:r w:rsidR="00451733">
        <w:rPr>
          <w:rFonts w:ascii="Times New Roman" w:eastAsia="Times New Roman" w:hAnsi="Times New Roman" w:cs="Times New Roman"/>
          <w:color w:val="000000" w:themeColor="text1"/>
          <w:sz w:val="28"/>
          <w:szCs w:val="28"/>
          <w:lang w:eastAsia="ru-RU"/>
        </w:rPr>
        <w:t xml:space="preserve"> </w:t>
      </w:r>
      <w:r w:rsidRPr="00312DD9">
        <w:rPr>
          <w:rFonts w:ascii="Times New Roman" w:eastAsia="Times New Roman" w:hAnsi="Times New Roman" w:cs="Times New Roman"/>
          <w:color w:val="000000" w:themeColor="text1"/>
          <w:sz w:val="28"/>
          <w:szCs w:val="28"/>
          <w:lang w:eastAsia="ru-RU"/>
        </w:rPr>
        <w:t xml:space="preserve">г. Белгород, ул. Попова, 24. </w:t>
      </w:r>
    </w:p>
    <w:p w14:paraId="6C668221" w14:textId="12DEE866" w:rsidR="00312DD9" w:rsidRPr="00312DD9"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12DD9">
        <w:rPr>
          <w:rFonts w:ascii="Times New Roman" w:eastAsia="Times New Roman" w:hAnsi="Times New Roman" w:cs="Times New Roman"/>
          <w:color w:val="000000" w:themeColor="text1"/>
          <w:sz w:val="28"/>
          <w:szCs w:val="28"/>
          <w:lang w:eastAsia="ru-RU"/>
        </w:rPr>
        <w:t xml:space="preserve">Адрес электронной почты Министерства: </w:t>
      </w:r>
      <w:r w:rsidR="002341A3">
        <w:rPr>
          <w:rFonts w:ascii="Times New Roman" w:eastAsia="Times New Roman" w:hAnsi="Times New Roman" w:cs="Times New Roman"/>
          <w:color w:val="000000" w:themeColor="text1"/>
          <w:sz w:val="28"/>
          <w:szCs w:val="28"/>
          <w:lang w:val="en-US" w:eastAsia="ru-RU"/>
        </w:rPr>
        <w:t>mcx</w:t>
      </w:r>
      <w:r w:rsidRPr="00312DD9">
        <w:rPr>
          <w:rFonts w:ascii="Times New Roman" w:eastAsia="Times New Roman" w:hAnsi="Times New Roman" w:cs="Times New Roman"/>
          <w:color w:val="000000" w:themeColor="text1"/>
          <w:sz w:val="28"/>
          <w:szCs w:val="28"/>
          <w:lang w:eastAsia="ru-RU"/>
        </w:rPr>
        <w:t>@belapk.ru</w:t>
      </w:r>
    </w:p>
    <w:p w14:paraId="339B27C5" w14:textId="77777777" w:rsidR="00312DD9" w:rsidRPr="00C60ADB"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12DD9">
        <w:rPr>
          <w:rFonts w:ascii="Times New Roman" w:eastAsia="Times New Roman" w:hAnsi="Times New Roman" w:cs="Times New Roman"/>
          <w:color w:val="000000" w:themeColor="text1"/>
          <w:sz w:val="28"/>
          <w:szCs w:val="28"/>
          <w:lang w:eastAsia="ru-RU"/>
        </w:rPr>
        <w:t xml:space="preserve">Адрес официального сайта уполномоченного органа: </w:t>
      </w:r>
      <w:hyperlink r:id="rId8" w:history="1">
        <w:r w:rsidR="006F2696" w:rsidRPr="00C60ADB">
          <w:rPr>
            <w:rStyle w:val="af0"/>
            <w:rFonts w:ascii="Times New Roman" w:eastAsia="Times New Roman" w:hAnsi="Times New Roman" w:cs="Times New Roman"/>
            <w:color w:val="000000" w:themeColor="text1"/>
            <w:sz w:val="28"/>
            <w:szCs w:val="28"/>
            <w:u w:val="none"/>
            <w:lang w:eastAsia="ru-RU"/>
          </w:rPr>
          <w:t>www.belapk.ru</w:t>
        </w:r>
      </w:hyperlink>
    </w:p>
    <w:p w14:paraId="62518D1A" w14:textId="707C5DC9" w:rsidR="00312DD9" w:rsidRPr="00312DD9" w:rsidRDefault="00312DD9" w:rsidP="00312D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12DD9">
        <w:rPr>
          <w:rFonts w:ascii="Times New Roman" w:eastAsia="Times New Roman" w:hAnsi="Times New Roman" w:cs="Times New Roman"/>
          <w:color w:val="000000" w:themeColor="text1"/>
          <w:sz w:val="28"/>
          <w:szCs w:val="28"/>
          <w:lang w:eastAsia="ru-RU"/>
        </w:rPr>
        <w:t xml:space="preserve">2.6. Требования, предъявляемые к Заявителю для участия в </w:t>
      </w:r>
      <w:proofErr w:type="gramStart"/>
      <w:r w:rsidRPr="00312DD9">
        <w:rPr>
          <w:rFonts w:ascii="Times New Roman" w:eastAsia="Times New Roman" w:hAnsi="Times New Roman" w:cs="Times New Roman"/>
          <w:color w:val="000000" w:themeColor="text1"/>
          <w:sz w:val="28"/>
          <w:szCs w:val="28"/>
          <w:lang w:eastAsia="ru-RU"/>
        </w:rPr>
        <w:t>конкурсе,</w:t>
      </w:r>
      <w:r w:rsidR="00451733">
        <w:rPr>
          <w:rFonts w:ascii="Times New Roman" w:eastAsia="Times New Roman" w:hAnsi="Times New Roman" w:cs="Times New Roman"/>
          <w:color w:val="000000" w:themeColor="text1"/>
          <w:sz w:val="28"/>
          <w:szCs w:val="28"/>
          <w:lang w:eastAsia="ru-RU"/>
        </w:rPr>
        <w:t xml:space="preserve">   </w:t>
      </w:r>
      <w:proofErr w:type="gramEnd"/>
      <w:r w:rsidR="00451733">
        <w:rPr>
          <w:rFonts w:ascii="Times New Roman" w:eastAsia="Times New Roman" w:hAnsi="Times New Roman" w:cs="Times New Roman"/>
          <w:color w:val="000000" w:themeColor="text1"/>
          <w:sz w:val="28"/>
          <w:szCs w:val="28"/>
          <w:lang w:eastAsia="ru-RU"/>
        </w:rPr>
        <w:t xml:space="preserve">   </w:t>
      </w:r>
      <w:r w:rsidRPr="00312DD9">
        <w:rPr>
          <w:rFonts w:ascii="Times New Roman" w:eastAsia="Times New Roman" w:hAnsi="Times New Roman" w:cs="Times New Roman"/>
          <w:color w:val="000000" w:themeColor="text1"/>
          <w:sz w:val="28"/>
          <w:szCs w:val="28"/>
          <w:lang w:eastAsia="ru-RU"/>
        </w:rPr>
        <w:t xml:space="preserve"> на дату подачи заявки:</w:t>
      </w:r>
    </w:p>
    <w:p w14:paraId="6D9F04CB" w14:textId="5A3ED1FF" w:rsidR="003975B2" w:rsidRPr="003975B2" w:rsidRDefault="00591558"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bookmarkStart w:id="4" w:name="Par68"/>
      <w:bookmarkEnd w:id="4"/>
      <w:r w:rsidRPr="00312DD9">
        <w:rPr>
          <w:rFonts w:ascii="Times New Roman" w:eastAsia="Times New Roman" w:hAnsi="Times New Roman" w:cs="Times New Roman"/>
          <w:color w:val="000000" w:themeColor="text1"/>
          <w:sz w:val="28"/>
          <w:szCs w:val="28"/>
          <w:lang w:eastAsia="ru-RU"/>
        </w:rPr>
        <w:t>-</w:t>
      </w:r>
      <w:r w:rsidR="003975B2" w:rsidRPr="003975B2">
        <w:rPr>
          <w:rFonts w:ascii="Times New Roman" w:eastAsia="Times New Roman" w:hAnsi="Times New Roman" w:cs="Times New Roman"/>
          <w:color w:val="000000" w:themeColor="text1"/>
          <w:sz w:val="28"/>
          <w:szCs w:val="28"/>
          <w:lang w:eastAsia="ru-RU"/>
        </w:rPr>
        <w:t xml:space="preserve"> Заявитель является сельскохозяйственным товаропроизводителем, осуществляющим деятельность более 24 (двадцати четырех) месяцев со дня </w:t>
      </w:r>
      <w:r w:rsidR="00451733">
        <w:rPr>
          <w:rFonts w:ascii="Times New Roman" w:eastAsia="Times New Roman" w:hAnsi="Times New Roman" w:cs="Times New Roman"/>
          <w:color w:val="000000" w:themeColor="text1"/>
          <w:sz w:val="28"/>
          <w:szCs w:val="28"/>
          <w:lang w:eastAsia="ru-RU"/>
        </w:rPr>
        <w:t xml:space="preserve">   </w:t>
      </w:r>
      <w:r w:rsidR="003975B2" w:rsidRPr="003975B2">
        <w:rPr>
          <w:rFonts w:ascii="Times New Roman" w:eastAsia="Times New Roman" w:hAnsi="Times New Roman" w:cs="Times New Roman"/>
          <w:color w:val="000000" w:themeColor="text1"/>
          <w:sz w:val="28"/>
          <w:szCs w:val="28"/>
          <w:lang w:eastAsia="ru-RU"/>
        </w:rPr>
        <w:t>его регистрации на сельской территории или территории сельской агломерации Белгородской области.</w:t>
      </w:r>
    </w:p>
    <w:p w14:paraId="0887E499" w14:textId="05B034E1" w:rsidR="003975B2" w:rsidRPr="003975B2" w:rsidRDefault="00591558"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12DD9">
        <w:rPr>
          <w:rFonts w:ascii="Times New Roman" w:eastAsia="Times New Roman" w:hAnsi="Times New Roman" w:cs="Times New Roman"/>
          <w:color w:val="000000" w:themeColor="text1"/>
          <w:sz w:val="28"/>
          <w:szCs w:val="28"/>
          <w:lang w:eastAsia="ru-RU"/>
        </w:rPr>
        <w:t>-</w:t>
      </w:r>
      <w:r w:rsidR="003975B2" w:rsidRPr="003975B2">
        <w:rPr>
          <w:rFonts w:ascii="Times New Roman" w:eastAsia="Times New Roman" w:hAnsi="Times New Roman" w:cs="Times New Roman"/>
          <w:color w:val="000000" w:themeColor="text1"/>
          <w:sz w:val="28"/>
          <w:szCs w:val="28"/>
          <w:lang w:eastAsia="ru-RU"/>
        </w:rPr>
        <w:t xml:space="preserve"> Заявитель прошел отбор в кредитной организации и получил одобрение кредитного комитета на предоставление ему инвестиционного кредита </w:t>
      </w:r>
      <w:r w:rsidR="00451733">
        <w:rPr>
          <w:rFonts w:ascii="Times New Roman" w:eastAsia="Times New Roman" w:hAnsi="Times New Roman" w:cs="Times New Roman"/>
          <w:color w:val="000000" w:themeColor="text1"/>
          <w:sz w:val="28"/>
          <w:szCs w:val="28"/>
          <w:lang w:eastAsia="ru-RU"/>
        </w:rPr>
        <w:t xml:space="preserve">               </w:t>
      </w:r>
      <w:r w:rsidR="003975B2" w:rsidRPr="003975B2">
        <w:rPr>
          <w:rFonts w:ascii="Times New Roman" w:eastAsia="Times New Roman" w:hAnsi="Times New Roman" w:cs="Times New Roman"/>
          <w:color w:val="000000" w:themeColor="text1"/>
          <w:sz w:val="28"/>
          <w:szCs w:val="28"/>
          <w:lang w:eastAsia="ru-RU"/>
        </w:rPr>
        <w:t>на реализацию проекта.</w:t>
      </w:r>
    </w:p>
    <w:p w14:paraId="60597701" w14:textId="77777777" w:rsidR="003975B2" w:rsidRPr="003975B2" w:rsidRDefault="00591558"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12DD9">
        <w:rPr>
          <w:rFonts w:ascii="Times New Roman" w:eastAsia="Times New Roman" w:hAnsi="Times New Roman" w:cs="Times New Roman"/>
          <w:color w:val="000000" w:themeColor="text1"/>
          <w:sz w:val="28"/>
          <w:szCs w:val="28"/>
          <w:lang w:eastAsia="ru-RU"/>
        </w:rPr>
        <w:t>-</w:t>
      </w:r>
      <w:r w:rsidR="003975B2" w:rsidRPr="003975B2">
        <w:rPr>
          <w:rFonts w:ascii="Times New Roman" w:eastAsia="Times New Roman" w:hAnsi="Times New Roman" w:cs="Times New Roman"/>
          <w:color w:val="000000" w:themeColor="text1"/>
          <w:sz w:val="28"/>
          <w:szCs w:val="28"/>
          <w:lang w:eastAsia="ru-RU"/>
        </w:rPr>
        <w:t xml:space="preserve"> Заявитель имеет проект по развитию своего хозяйства, содержащий план расходов с указанием наименований Приобретений, их количества, цены, источников финансирования, а также плановые показатели деятельности. Форма проекта (бизнес-плана) утверждается приказом</w:t>
      </w:r>
      <w:r w:rsidR="00630E78">
        <w:rPr>
          <w:rFonts w:ascii="Times New Roman" w:eastAsia="Times New Roman" w:hAnsi="Times New Roman" w:cs="Times New Roman"/>
          <w:color w:val="000000" w:themeColor="text1"/>
          <w:sz w:val="28"/>
          <w:szCs w:val="28"/>
          <w:lang w:eastAsia="ru-RU"/>
        </w:rPr>
        <w:t xml:space="preserve"> Министерства</w:t>
      </w:r>
      <w:r w:rsidR="003975B2" w:rsidRPr="003975B2">
        <w:rPr>
          <w:rFonts w:ascii="Times New Roman" w:eastAsia="Times New Roman" w:hAnsi="Times New Roman" w:cs="Times New Roman"/>
          <w:color w:val="000000" w:themeColor="text1"/>
          <w:sz w:val="28"/>
          <w:szCs w:val="28"/>
          <w:lang w:eastAsia="ru-RU"/>
        </w:rPr>
        <w:t>.</w:t>
      </w:r>
    </w:p>
    <w:p w14:paraId="63374EC2" w14:textId="74F22BBC" w:rsidR="003975B2" w:rsidRPr="003975B2" w:rsidRDefault="00591558"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12DD9">
        <w:rPr>
          <w:rFonts w:ascii="Times New Roman" w:eastAsia="Times New Roman" w:hAnsi="Times New Roman" w:cs="Times New Roman"/>
          <w:color w:val="000000" w:themeColor="text1"/>
          <w:sz w:val="28"/>
          <w:szCs w:val="28"/>
          <w:lang w:eastAsia="ru-RU"/>
        </w:rPr>
        <w:t>-</w:t>
      </w:r>
      <w:r w:rsidR="0043477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п</w:t>
      </w:r>
      <w:r w:rsidR="003975B2" w:rsidRPr="003975B2">
        <w:rPr>
          <w:rFonts w:ascii="Times New Roman" w:eastAsia="Times New Roman" w:hAnsi="Times New Roman" w:cs="Times New Roman"/>
          <w:color w:val="000000" w:themeColor="text1"/>
          <w:sz w:val="28"/>
          <w:szCs w:val="28"/>
          <w:lang w:eastAsia="ru-RU"/>
        </w:rPr>
        <w:t xml:space="preserve">роект (бизнес-план) прошел предварительный отбор в муниципальном районе (городском округе) по месту регистрации Заявителя, являющегося сельскохозяйственным товаропроизводителем, для участия в конкурсе </w:t>
      </w:r>
      <w:r w:rsidR="00451733">
        <w:rPr>
          <w:rFonts w:ascii="Times New Roman" w:eastAsia="Times New Roman" w:hAnsi="Times New Roman" w:cs="Times New Roman"/>
          <w:color w:val="000000" w:themeColor="text1"/>
          <w:sz w:val="28"/>
          <w:szCs w:val="28"/>
          <w:lang w:eastAsia="ru-RU"/>
        </w:rPr>
        <w:t xml:space="preserve">             </w:t>
      </w:r>
      <w:r w:rsidR="003975B2" w:rsidRPr="003975B2">
        <w:rPr>
          <w:rFonts w:ascii="Times New Roman" w:eastAsia="Times New Roman" w:hAnsi="Times New Roman" w:cs="Times New Roman"/>
          <w:color w:val="000000" w:themeColor="text1"/>
          <w:sz w:val="28"/>
          <w:szCs w:val="28"/>
          <w:lang w:eastAsia="ru-RU"/>
        </w:rPr>
        <w:t>на получение Грантов в соответствии с порядками (регламентами), утвержденными органами местного самоуправления.</w:t>
      </w:r>
    </w:p>
    <w:p w14:paraId="5BD549CF" w14:textId="3BC36745" w:rsidR="003975B2" w:rsidRDefault="00591558"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bookmarkStart w:id="5" w:name="sub_32218"/>
      <w:r w:rsidRPr="00312DD9">
        <w:rPr>
          <w:rFonts w:ascii="Times New Roman" w:eastAsia="Times New Roman" w:hAnsi="Times New Roman" w:cs="Times New Roman"/>
          <w:color w:val="000000" w:themeColor="text1"/>
          <w:sz w:val="28"/>
          <w:szCs w:val="28"/>
          <w:lang w:eastAsia="ru-RU"/>
        </w:rPr>
        <w:t>-</w:t>
      </w:r>
      <w:r w:rsidR="0043477F" w:rsidRPr="0054727A">
        <w:rPr>
          <w:rFonts w:ascii="Times New Roman" w:hAnsi="Times New Roman" w:cs="Times New Roman"/>
          <w:sz w:val="28"/>
          <w:szCs w:val="28"/>
        </w:rPr>
        <w:t xml:space="preserve"> </w:t>
      </w:r>
      <w:bookmarkEnd w:id="5"/>
      <w:r>
        <w:rPr>
          <w:rFonts w:ascii="Times New Roman" w:eastAsia="Times New Roman" w:hAnsi="Times New Roman" w:cs="Times New Roman"/>
          <w:color w:val="000000" w:themeColor="text1"/>
          <w:sz w:val="28"/>
          <w:szCs w:val="28"/>
          <w:lang w:eastAsia="ru-RU"/>
        </w:rPr>
        <w:t>у</w:t>
      </w:r>
      <w:r w:rsidR="003975B2" w:rsidRPr="003975B2">
        <w:rPr>
          <w:rFonts w:ascii="Times New Roman" w:eastAsia="Times New Roman" w:hAnsi="Times New Roman" w:cs="Times New Roman"/>
          <w:color w:val="000000" w:themeColor="text1"/>
          <w:sz w:val="28"/>
          <w:szCs w:val="28"/>
          <w:lang w:eastAsia="ru-RU"/>
        </w:rPr>
        <w:t xml:space="preserve"> Заявителя должны отсутствовать неисполненные обязанности</w:t>
      </w:r>
      <w:r w:rsidR="00451733">
        <w:rPr>
          <w:rFonts w:ascii="Times New Roman" w:eastAsia="Times New Roman" w:hAnsi="Times New Roman" w:cs="Times New Roman"/>
          <w:color w:val="000000" w:themeColor="text1"/>
          <w:sz w:val="28"/>
          <w:szCs w:val="28"/>
          <w:lang w:eastAsia="ru-RU"/>
        </w:rPr>
        <w:t xml:space="preserve">            </w:t>
      </w:r>
      <w:r w:rsidR="003975B2" w:rsidRPr="003975B2">
        <w:rPr>
          <w:rFonts w:ascii="Times New Roman" w:eastAsia="Times New Roman" w:hAnsi="Times New Roman" w:cs="Times New Roman"/>
          <w:color w:val="000000" w:themeColor="text1"/>
          <w:sz w:val="28"/>
          <w:szCs w:val="28"/>
          <w:lang w:eastAsia="ru-RU"/>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(десять) тыс. рублей;</w:t>
      </w:r>
    </w:p>
    <w:p w14:paraId="207D622B" w14:textId="40F1B832" w:rsidR="00E97126" w:rsidRPr="00E97126" w:rsidRDefault="00E97126" w:rsidP="00E9712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E97126">
        <w:rPr>
          <w:rFonts w:ascii="Times New Roman" w:eastAsia="Times New Roman" w:hAnsi="Times New Roman" w:cs="Times New Roman"/>
          <w:color w:val="000000" w:themeColor="text1"/>
          <w:sz w:val="28"/>
          <w:szCs w:val="28"/>
          <w:lang w:eastAsia="ru-RU"/>
        </w:rPr>
        <w:t>-</w:t>
      </w:r>
      <w:r w:rsidR="009E41A5">
        <w:rPr>
          <w:rFonts w:ascii="Times New Roman" w:eastAsia="Times New Roman" w:hAnsi="Times New Roman" w:cs="Times New Roman"/>
          <w:color w:val="000000" w:themeColor="text1"/>
          <w:sz w:val="28"/>
          <w:szCs w:val="28"/>
          <w:lang w:eastAsia="ru-RU"/>
        </w:rPr>
        <w:t xml:space="preserve"> </w:t>
      </w:r>
      <w:r w:rsidR="009E41A5" w:rsidRPr="009E41A5">
        <w:rPr>
          <w:rFonts w:ascii="Times New Roman" w:eastAsia="Times New Roman" w:hAnsi="Times New Roman" w:cs="Times New Roman"/>
          <w:color w:val="000000" w:themeColor="text1"/>
          <w:sz w:val="28"/>
          <w:szCs w:val="28"/>
          <w:lang w:eastAsia="ru-RU"/>
        </w:rPr>
        <w:t xml:space="preserve">Заявитель не должен находиться в процессе реорганизации </w:t>
      </w:r>
      <w:r w:rsidR="00451733">
        <w:rPr>
          <w:rFonts w:ascii="Times New Roman" w:eastAsia="Times New Roman" w:hAnsi="Times New Roman" w:cs="Times New Roman"/>
          <w:color w:val="000000" w:themeColor="text1"/>
          <w:sz w:val="28"/>
          <w:szCs w:val="28"/>
          <w:lang w:eastAsia="ru-RU"/>
        </w:rPr>
        <w:t xml:space="preserve">                </w:t>
      </w:r>
      <w:proofErr w:type="gramStart"/>
      <w:r w:rsidR="00451733">
        <w:rPr>
          <w:rFonts w:ascii="Times New Roman" w:eastAsia="Times New Roman" w:hAnsi="Times New Roman" w:cs="Times New Roman"/>
          <w:color w:val="000000" w:themeColor="text1"/>
          <w:sz w:val="28"/>
          <w:szCs w:val="28"/>
          <w:lang w:eastAsia="ru-RU"/>
        </w:rPr>
        <w:t xml:space="preserve">   </w:t>
      </w:r>
      <w:r w:rsidR="009E41A5" w:rsidRPr="009E41A5">
        <w:rPr>
          <w:rFonts w:ascii="Times New Roman" w:eastAsia="Times New Roman" w:hAnsi="Times New Roman" w:cs="Times New Roman"/>
          <w:color w:val="000000" w:themeColor="text1"/>
          <w:sz w:val="28"/>
          <w:szCs w:val="28"/>
          <w:lang w:eastAsia="ru-RU"/>
        </w:rPr>
        <w:t>(</w:t>
      </w:r>
      <w:proofErr w:type="gramEnd"/>
      <w:r w:rsidR="009E41A5" w:rsidRPr="009E41A5">
        <w:rPr>
          <w:rFonts w:ascii="Times New Roman" w:eastAsia="Times New Roman" w:hAnsi="Times New Roman" w:cs="Times New Roman"/>
          <w:color w:val="000000" w:themeColor="text1"/>
          <w:sz w:val="28"/>
          <w:szCs w:val="28"/>
          <w:lang w:eastAsia="ru-RU"/>
        </w:rPr>
        <w:t xml:space="preserve">за исключением реорганизации в форме присоединения к нему другого </w:t>
      </w:r>
      <w:r w:rsidR="009E41A5" w:rsidRPr="009E41A5">
        <w:rPr>
          <w:rFonts w:ascii="Times New Roman" w:eastAsia="Times New Roman" w:hAnsi="Times New Roman" w:cs="Times New Roman"/>
          <w:color w:val="000000" w:themeColor="text1"/>
          <w:sz w:val="28"/>
          <w:szCs w:val="28"/>
          <w:lang w:eastAsia="ru-RU"/>
        </w:rPr>
        <w:lastRenderedPageBreak/>
        <w:t>юридического лица), ликвидации, в отношении Заявителя не введена процедура банкротства, деятельность Заявителя не должна быть приостановлена</w:t>
      </w:r>
      <w:r w:rsidR="00451733">
        <w:rPr>
          <w:rFonts w:ascii="Times New Roman" w:eastAsia="Times New Roman" w:hAnsi="Times New Roman" w:cs="Times New Roman"/>
          <w:color w:val="000000" w:themeColor="text1"/>
          <w:sz w:val="28"/>
          <w:szCs w:val="28"/>
          <w:lang w:eastAsia="ru-RU"/>
        </w:rPr>
        <w:t xml:space="preserve">                 </w:t>
      </w:r>
      <w:r w:rsidR="009E41A5" w:rsidRPr="009E41A5">
        <w:rPr>
          <w:rFonts w:ascii="Times New Roman" w:eastAsia="Times New Roman" w:hAnsi="Times New Roman" w:cs="Times New Roman"/>
          <w:color w:val="000000" w:themeColor="text1"/>
          <w:sz w:val="28"/>
          <w:szCs w:val="28"/>
          <w:lang w:eastAsia="ru-RU"/>
        </w:rPr>
        <w:t xml:space="preserve"> в порядке, предусмотренном действующим законодательством</w:t>
      </w:r>
      <w:r w:rsidRPr="00E97126">
        <w:rPr>
          <w:rFonts w:ascii="Times New Roman" w:eastAsia="Times New Roman" w:hAnsi="Times New Roman" w:cs="Times New Roman"/>
          <w:color w:val="000000" w:themeColor="text1"/>
          <w:sz w:val="28"/>
          <w:szCs w:val="28"/>
          <w:lang w:eastAsia="ru-RU"/>
        </w:rPr>
        <w:t>;</w:t>
      </w:r>
    </w:p>
    <w:p w14:paraId="052BC88B" w14:textId="09F22E7F" w:rsidR="003975B2" w:rsidRPr="003975B2" w:rsidRDefault="00591558"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12DD9">
        <w:rPr>
          <w:rFonts w:ascii="Times New Roman" w:eastAsia="Times New Roman" w:hAnsi="Times New Roman" w:cs="Times New Roman"/>
          <w:color w:val="000000" w:themeColor="text1"/>
          <w:sz w:val="28"/>
          <w:szCs w:val="28"/>
          <w:lang w:eastAsia="ru-RU"/>
        </w:rPr>
        <w:t>-</w:t>
      </w:r>
      <w:r w:rsidR="00E75708">
        <w:rPr>
          <w:rFonts w:ascii="Times New Roman" w:eastAsia="Times New Roman" w:hAnsi="Times New Roman" w:cs="Times New Roman"/>
          <w:color w:val="000000" w:themeColor="text1"/>
          <w:sz w:val="28"/>
          <w:szCs w:val="28"/>
          <w:lang w:eastAsia="ru-RU"/>
        </w:rPr>
        <w:t xml:space="preserve"> у</w:t>
      </w:r>
      <w:r w:rsidR="003975B2" w:rsidRPr="003975B2">
        <w:rPr>
          <w:rFonts w:ascii="Times New Roman" w:eastAsia="Times New Roman" w:hAnsi="Times New Roman" w:cs="Times New Roman"/>
          <w:color w:val="000000" w:themeColor="text1"/>
          <w:sz w:val="28"/>
          <w:szCs w:val="28"/>
          <w:lang w:eastAsia="ru-RU"/>
        </w:rPr>
        <w:t xml:space="preserve"> Заявителя должна отсутствовать просроченная задолженность</w:t>
      </w:r>
      <w:r w:rsidR="00451733">
        <w:rPr>
          <w:rFonts w:ascii="Times New Roman" w:eastAsia="Times New Roman" w:hAnsi="Times New Roman" w:cs="Times New Roman"/>
          <w:color w:val="000000" w:themeColor="text1"/>
          <w:sz w:val="28"/>
          <w:szCs w:val="28"/>
          <w:lang w:eastAsia="ru-RU"/>
        </w:rPr>
        <w:t xml:space="preserve">             </w:t>
      </w:r>
      <w:r w:rsidR="003975B2" w:rsidRPr="003975B2">
        <w:rPr>
          <w:rFonts w:ascii="Times New Roman" w:eastAsia="Times New Roman" w:hAnsi="Times New Roman" w:cs="Times New Roman"/>
          <w:color w:val="000000" w:themeColor="text1"/>
          <w:sz w:val="28"/>
          <w:szCs w:val="28"/>
          <w:lang w:eastAsia="ru-RU"/>
        </w:rPr>
        <w:t xml:space="preserve"> по возврату в бюджет Белгородской области субсидий, бюджетных инвестиций, предоставленных в том числе в соответствии с иными правовыми </w:t>
      </w:r>
      <w:proofErr w:type="gramStart"/>
      <w:r w:rsidR="003975B2" w:rsidRPr="003975B2">
        <w:rPr>
          <w:rFonts w:ascii="Times New Roman" w:eastAsia="Times New Roman" w:hAnsi="Times New Roman" w:cs="Times New Roman"/>
          <w:color w:val="000000" w:themeColor="text1"/>
          <w:sz w:val="28"/>
          <w:szCs w:val="28"/>
          <w:lang w:eastAsia="ru-RU"/>
        </w:rPr>
        <w:t xml:space="preserve">актами, </w:t>
      </w:r>
      <w:r w:rsidR="00451733">
        <w:rPr>
          <w:rFonts w:ascii="Times New Roman" w:eastAsia="Times New Roman" w:hAnsi="Times New Roman" w:cs="Times New Roman"/>
          <w:color w:val="000000" w:themeColor="text1"/>
          <w:sz w:val="28"/>
          <w:szCs w:val="28"/>
          <w:lang w:eastAsia="ru-RU"/>
        </w:rPr>
        <w:t xml:space="preserve">  </w:t>
      </w:r>
      <w:proofErr w:type="gramEnd"/>
      <w:r w:rsidR="00451733">
        <w:rPr>
          <w:rFonts w:ascii="Times New Roman" w:eastAsia="Times New Roman" w:hAnsi="Times New Roman" w:cs="Times New Roman"/>
          <w:color w:val="000000" w:themeColor="text1"/>
          <w:sz w:val="28"/>
          <w:szCs w:val="28"/>
          <w:lang w:eastAsia="ru-RU"/>
        </w:rPr>
        <w:t xml:space="preserve">        </w:t>
      </w:r>
      <w:r w:rsidR="003975B2" w:rsidRPr="003975B2">
        <w:rPr>
          <w:rFonts w:ascii="Times New Roman" w:eastAsia="Times New Roman" w:hAnsi="Times New Roman" w:cs="Times New Roman"/>
          <w:color w:val="000000" w:themeColor="text1"/>
          <w:sz w:val="28"/>
          <w:szCs w:val="28"/>
          <w:lang w:eastAsia="ru-RU"/>
        </w:rPr>
        <w:t>а также иная просроченная (неурегулированная) задолженность по денежным обязательствам перед Белгородской областью.</w:t>
      </w:r>
    </w:p>
    <w:p w14:paraId="7BB92375" w14:textId="737E3C08" w:rsidR="00F6737F" w:rsidRDefault="00591558"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12DD9">
        <w:rPr>
          <w:rFonts w:ascii="Times New Roman" w:eastAsia="Times New Roman" w:hAnsi="Times New Roman" w:cs="Times New Roman"/>
          <w:color w:val="000000" w:themeColor="text1"/>
          <w:sz w:val="28"/>
          <w:szCs w:val="28"/>
          <w:lang w:eastAsia="ru-RU"/>
        </w:rPr>
        <w:t>-</w:t>
      </w:r>
      <w:r w:rsidR="009E41A5">
        <w:rPr>
          <w:rFonts w:ascii="Times New Roman" w:eastAsia="Times New Roman" w:hAnsi="Times New Roman" w:cs="Times New Roman"/>
          <w:color w:val="000000" w:themeColor="text1"/>
          <w:sz w:val="28"/>
          <w:szCs w:val="28"/>
          <w:lang w:eastAsia="ru-RU"/>
        </w:rPr>
        <w:t xml:space="preserve"> </w:t>
      </w:r>
      <w:r w:rsidR="009E41A5" w:rsidRPr="009E41A5">
        <w:rPr>
          <w:rFonts w:ascii="Times New Roman" w:eastAsia="Times New Roman" w:hAnsi="Times New Roman" w:cs="Times New Roman"/>
          <w:color w:val="000000" w:themeColor="text1"/>
          <w:sz w:val="28"/>
          <w:szCs w:val="28"/>
          <w:lang w:eastAsia="ru-RU"/>
        </w:rPr>
        <w:t>в реестре дисквалифицированных лиц должны отсутствовать сведения</w:t>
      </w:r>
      <w:r w:rsidR="00451733">
        <w:rPr>
          <w:rFonts w:ascii="Times New Roman" w:eastAsia="Times New Roman" w:hAnsi="Times New Roman" w:cs="Times New Roman"/>
          <w:color w:val="000000" w:themeColor="text1"/>
          <w:sz w:val="28"/>
          <w:szCs w:val="28"/>
          <w:lang w:eastAsia="ru-RU"/>
        </w:rPr>
        <w:t xml:space="preserve">    </w:t>
      </w:r>
      <w:r w:rsidR="009E41A5" w:rsidRPr="009E41A5">
        <w:rPr>
          <w:rFonts w:ascii="Times New Roman" w:eastAsia="Times New Roman" w:hAnsi="Times New Roman" w:cs="Times New Roman"/>
          <w:color w:val="000000" w:themeColor="text1"/>
          <w:sz w:val="28"/>
          <w:szCs w:val="28"/>
          <w:lang w:eastAsia="ru-RU"/>
        </w:rPr>
        <w:t xml:space="preserve">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w:t>
      </w:r>
      <w:r w:rsidR="00F6737F">
        <w:rPr>
          <w:rFonts w:ascii="Times New Roman" w:eastAsia="Times New Roman" w:hAnsi="Times New Roman" w:cs="Times New Roman"/>
          <w:color w:val="000000" w:themeColor="text1"/>
          <w:sz w:val="28"/>
          <w:szCs w:val="28"/>
          <w:lang w:eastAsia="ru-RU"/>
        </w:rPr>
        <w:t>;</w:t>
      </w:r>
    </w:p>
    <w:p w14:paraId="08922ABB" w14:textId="6000FA74" w:rsidR="003975B2" w:rsidRDefault="00591558"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12DD9">
        <w:rPr>
          <w:rFonts w:ascii="Times New Roman" w:eastAsia="Times New Roman" w:hAnsi="Times New Roman" w:cs="Times New Roman"/>
          <w:color w:val="000000" w:themeColor="text1"/>
          <w:sz w:val="28"/>
          <w:szCs w:val="28"/>
          <w:lang w:eastAsia="ru-RU"/>
        </w:rPr>
        <w:t>-</w:t>
      </w:r>
      <w:r w:rsidR="003975B2" w:rsidRPr="003975B2">
        <w:rPr>
          <w:rFonts w:ascii="Times New Roman" w:eastAsia="Times New Roman" w:hAnsi="Times New Roman" w:cs="Times New Roman"/>
          <w:color w:val="000000" w:themeColor="text1"/>
          <w:sz w:val="28"/>
          <w:szCs w:val="28"/>
          <w:lang w:eastAsia="ru-RU"/>
        </w:rPr>
        <w:t xml:space="preserve"> </w:t>
      </w:r>
      <w:r w:rsidR="00F6737F" w:rsidRPr="00F6737F">
        <w:rPr>
          <w:rFonts w:ascii="Times New Roman" w:eastAsia="Times New Roman" w:hAnsi="Times New Roman" w:cs="Times New Roman"/>
          <w:color w:val="000000" w:themeColor="text1"/>
          <w:sz w:val="28"/>
          <w:szCs w:val="28"/>
          <w:lang w:eastAsia="ru-RU"/>
        </w:rPr>
        <w:t>Заявитель не долж</w:t>
      </w:r>
      <w:r w:rsidR="002341A3">
        <w:rPr>
          <w:rFonts w:ascii="Times New Roman" w:eastAsia="Times New Roman" w:hAnsi="Times New Roman" w:cs="Times New Roman"/>
          <w:color w:val="000000" w:themeColor="text1"/>
          <w:sz w:val="28"/>
          <w:szCs w:val="28"/>
          <w:lang w:eastAsia="ru-RU"/>
        </w:rPr>
        <w:t>ен</w:t>
      </w:r>
      <w:r w:rsidR="00F6737F" w:rsidRPr="00F6737F">
        <w:rPr>
          <w:rFonts w:ascii="Times New Roman" w:eastAsia="Times New Roman" w:hAnsi="Times New Roman" w:cs="Times New Roman"/>
          <w:color w:val="000000" w:themeColor="text1"/>
          <w:sz w:val="28"/>
          <w:szCs w:val="28"/>
          <w:lang w:eastAsia="ru-RU"/>
        </w:rPr>
        <w:t xml:space="preserve"> являться иностранным юридическим лиц</w:t>
      </w:r>
      <w:r w:rsidR="002341A3">
        <w:rPr>
          <w:rFonts w:ascii="Times New Roman" w:eastAsia="Times New Roman" w:hAnsi="Times New Roman" w:cs="Times New Roman"/>
          <w:color w:val="000000" w:themeColor="text1"/>
          <w:sz w:val="28"/>
          <w:szCs w:val="28"/>
          <w:lang w:eastAsia="ru-RU"/>
        </w:rPr>
        <w:t>ом</w:t>
      </w:r>
      <w:r w:rsidR="00F6737F" w:rsidRPr="00F6737F">
        <w:rPr>
          <w:rFonts w:ascii="Times New Roman" w:eastAsia="Times New Roman" w:hAnsi="Times New Roman" w:cs="Times New Roman"/>
          <w:color w:val="000000" w:themeColor="text1"/>
          <w:sz w:val="28"/>
          <w:szCs w:val="28"/>
          <w:lang w:eastAsia="ru-RU"/>
        </w:rPr>
        <w:t>,</w:t>
      </w:r>
      <w:r w:rsidR="00451733">
        <w:rPr>
          <w:rFonts w:ascii="Times New Roman" w:eastAsia="Times New Roman" w:hAnsi="Times New Roman" w:cs="Times New Roman"/>
          <w:color w:val="000000" w:themeColor="text1"/>
          <w:sz w:val="28"/>
          <w:szCs w:val="28"/>
          <w:lang w:eastAsia="ru-RU"/>
        </w:rPr>
        <w:t xml:space="preserve">            </w:t>
      </w:r>
      <w:r w:rsidR="00F6737F" w:rsidRPr="00F6737F">
        <w:rPr>
          <w:rFonts w:ascii="Times New Roman" w:eastAsia="Times New Roman" w:hAnsi="Times New Roman" w:cs="Times New Roman"/>
          <w:color w:val="000000" w:themeColor="text1"/>
          <w:sz w:val="28"/>
          <w:szCs w:val="28"/>
          <w:lang w:eastAsia="ru-RU"/>
        </w:rPr>
        <w:t xml:space="preserve"> а также российским юридическим лиц</w:t>
      </w:r>
      <w:r w:rsidR="002341A3">
        <w:rPr>
          <w:rFonts w:ascii="Times New Roman" w:eastAsia="Times New Roman" w:hAnsi="Times New Roman" w:cs="Times New Roman"/>
          <w:color w:val="000000" w:themeColor="text1"/>
          <w:sz w:val="28"/>
          <w:szCs w:val="28"/>
          <w:lang w:eastAsia="ru-RU"/>
        </w:rPr>
        <w:t>ом</w:t>
      </w:r>
      <w:r w:rsidR="00F6737F" w:rsidRPr="00F6737F">
        <w:rPr>
          <w:rFonts w:ascii="Times New Roman" w:eastAsia="Times New Roman" w:hAnsi="Times New Roman" w:cs="Times New Roman"/>
          <w:color w:val="000000" w:themeColor="text1"/>
          <w:sz w:val="28"/>
          <w:szCs w:val="28"/>
          <w:lang w:eastAsia="ru-RU"/>
        </w:rPr>
        <w:t>, в уставном (складочном) капитале которых доля участия иностранных юридических лиц, местом регистрации котор</w:t>
      </w:r>
      <w:r w:rsidR="002341A3">
        <w:rPr>
          <w:rFonts w:ascii="Times New Roman" w:eastAsia="Times New Roman" w:hAnsi="Times New Roman" w:cs="Times New Roman"/>
          <w:color w:val="000000" w:themeColor="text1"/>
          <w:sz w:val="28"/>
          <w:szCs w:val="28"/>
          <w:lang w:eastAsia="ru-RU"/>
        </w:rPr>
        <w:t>ого</w:t>
      </w:r>
      <w:r w:rsidR="00F6737F" w:rsidRPr="00F6737F">
        <w:rPr>
          <w:rFonts w:ascii="Times New Roman" w:eastAsia="Times New Roman" w:hAnsi="Times New Roman" w:cs="Times New Roman"/>
          <w:color w:val="000000" w:themeColor="text1"/>
          <w:sz w:val="28"/>
          <w:szCs w:val="28"/>
          <w:lang w:eastAsia="ru-RU"/>
        </w:rPr>
        <w:t xml:space="preserve"> является государство или территория, включенные в утверждаемый Министерством финансов Российской Федерации перечень государств </w:t>
      </w:r>
      <w:r w:rsidR="00451733">
        <w:rPr>
          <w:rFonts w:ascii="Times New Roman" w:eastAsia="Times New Roman" w:hAnsi="Times New Roman" w:cs="Times New Roman"/>
          <w:color w:val="000000" w:themeColor="text1"/>
          <w:sz w:val="28"/>
          <w:szCs w:val="28"/>
          <w:lang w:eastAsia="ru-RU"/>
        </w:rPr>
        <w:t xml:space="preserve">               </w:t>
      </w:r>
      <w:r w:rsidR="00F6737F" w:rsidRPr="00F6737F">
        <w:rPr>
          <w:rFonts w:ascii="Times New Roman" w:eastAsia="Times New Roman" w:hAnsi="Times New Roman" w:cs="Times New Roman"/>
          <w:color w:val="000000" w:themeColor="text1"/>
          <w:sz w:val="28"/>
          <w:szCs w:val="28"/>
          <w:lang w:eastAsia="ru-RU"/>
        </w:rPr>
        <w:t xml:space="preserve">и территорий, предоставляющих льготный налоговый режим налогообложения и (или) не предусматривающих раскрытия и предоставления информации </w:t>
      </w:r>
      <w:r w:rsidR="00451733">
        <w:rPr>
          <w:rFonts w:ascii="Times New Roman" w:eastAsia="Times New Roman" w:hAnsi="Times New Roman" w:cs="Times New Roman"/>
          <w:color w:val="000000" w:themeColor="text1"/>
          <w:sz w:val="28"/>
          <w:szCs w:val="28"/>
          <w:lang w:eastAsia="ru-RU"/>
        </w:rPr>
        <w:t xml:space="preserve">       </w:t>
      </w:r>
      <w:r w:rsidR="00F6737F" w:rsidRPr="00F6737F">
        <w:rPr>
          <w:rFonts w:ascii="Times New Roman" w:eastAsia="Times New Roman" w:hAnsi="Times New Roman" w:cs="Times New Roman"/>
          <w:color w:val="000000" w:themeColor="text1"/>
          <w:sz w:val="28"/>
          <w:szCs w:val="28"/>
          <w:lang w:eastAsia="ru-RU"/>
        </w:rPr>
        <w:t xml:space="preserve">при проведении финансовых операций (офшорные зоны) в отношении таких юридических лиц, в совокупности превышает 50 </w:t>
      </w:r>
      <w:r w:rsidR="00E75708">
        <w:rPr>
          <w:rFonts w:ascii="Times New Roman" w:eastAsia="Times New Roman" w:hAnsi="Times New Roman" w:cs="Times New Roman"/>
          <w:color w:val="000000" w:themeColor="text1"/>
          <w:sz w:val="28"/>
          <w:szCs w:val="28"/>
          <w:lang w:eastAsia="ru-RU"/>
        </w:rPr>
        <w:t xml:space="preserve">(пятьдесят) </w:t>
      </w:r>
      <w:r w:rsidR="00F6737F" w:rsidRPr="00F6737F">
        <w:rPr>
          <w:rFonts w:ascii="Times New Roman" w:eastAsia="Times New Roman" w:hAnsi="Times New Roman" w:cs="Times New Roman"/>
          <w:color w:val="000000" w:themeColor="text1"/>
          <w:sz w:val="28"/>
          <w:szCs w:val="28"/>
          <w:lang w:eastAsia="ru-RU"/>
        </w:rPr>
        <w:t>процентов;</w:t>
      </w:r>
    </w:p>
    <w:p w14:paraId="6A7DF8B6" w14:textId="6507E899" w:rsidR="00591558" w:rsidRPr="00591558" w:rsidRDefault="00591558" w:rsidP="0059155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91558">
        <w:rPr>
          <w:rFonts w:ascii="Times New Roman" w:eastAsia="Times New Roman" w:hAnsi="Times New Roman" w:cs="Times New Roman"/>
          <w:color w:val="000000" w:themeColor="text1"/>
          <w:sz w:val="28"/>
          <w:szCs w:val="28"/>
          <w:lang w:eastAsia="ru-RU"/>
        </w:rPr>
        <w:t xml:space="preserve">- Заявитель не должен получать средства из бюджета бюджетной системы Российской Федерации, из которого планируется предоставление субсидии </w:t>
      </w:r>
      <w:r w:rsidR="00451733">
        <w:rPr>
          <w:rFonts w:ascii="Times New Roman" w:eastAsia="Times New Roman" w:hAnsi="Times New Roman" w:cs="Times New Roman"/>
          <w:color w:val="000000" w:themeColor="text1"/>
          <w:sz w:val="28"/>
          <w:szCs w:val="28"/>
          <w:lang w:eastAsia="ru-RU"/>
        </w:rPr>
        <w:t xml:space="preserve">       </w:t>
      </w:r>
      <w:r w:rsidRPr="00591558">
        <w:rPr>
          <w:rFonts w:ascii="Times New Roman" w:eastAsia="Times New Roman" w:hAnsi="Times New Roman" w:cs="Times New Roman"/>
          <w:color w:val="000000" w:themeColor="text1"/>
          <w:sz w:val="28"/>
          <w:szCs w:val="28"/>
          <w:lang w:eastAsia="ru-RU"/>
        </w:rPr>
        <w:t xml:space="preserve">в соответствии с Порядком, на основании иных нормативных правовых актов на </w:t>
      </w:r>
      <w:r w:rsidRPr="007A0046">
        <w:rPr>
          <w:rFonts w:ascii="Times New Roman" w:eastAsia="Times New Roman" w:hAnsi="Times New Roman" w:cs="Times New Roman"/>
          <w:color w:val="000000" w:themeColor="text1"/>
          <w:sz w:val="28"/>
          <w:szCs w:val="28"/>
          <w:lang w:eastAsia="ru-RU"/>
        </w:rPr>
        <w:t>цели, указанные в пункте 1.1 раздела 1 Порядка.</w:t>
      </w:r>
    </w:p>
    <w:p w14:paraId="7DBB4178" w14:textId="70CB0CE5" w:rsidR="006F2696" w:rsidRPr="006F2696" w:rsidRDefault="006F2696" w:rsidP="006F269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6F2696">
        <w:rPr>
          <w:rFonts w:ascii="Times New Roman" w:eastAsia="Times New Roman" w:hAnsi="Times New Roman" w:cs="Times New Roman"/>
          <w:color w:val="000000" w:themeColor="text1"/>
          <w:sz w:val="28"/>
          <w:szCs w:val="28"/>
          <w:lang w:eastAsia="ru-RU"/>
        </w:rPr>
        <w:t xml:space="preserve">2.7. Для подтверждения соответствия требованиям, указанным в пункте 2.6 раздела 2 Порядка, </w:t>
      </w:r>
      <w:r w:rsidRPr="00E5259E">
        <w:rPr>
          <w:rFonts w:ascii="Times New Roman" w:eastAsia="Times New Roman" w:hAnsi="Times New Roman" w:cs="Times New Roman"/>
          <w:color w:val="000000" w:themeColor="text1"/>
          <w:sz w:val="28"/>
          <w:szCs w:val="28"/>
          <w:lang w:eastAsia="ru-RU"/>
        </w:rPr>
        <w:t xml:space="preserve">Заявитель в </w:t>
      </w:r>
      <w:r w:rsidR="002277CE" w:rsidRPr="00E5259E">
        <w:rPr>
          <w:rFonts w:ascii="Times New Roman" w:eastAsia="Times New Roman" w:hAnsi="Times New Roman" w:cs="Times New Roman"/>
          <w:color w:val="000000" w:themeColor="text1"/>
          <w:sz w:val="28"/>
          <w:szCs w:val="28"/>
          <w:lang w:eastAsia="ru-RU"/>
        </w:rPr>
        <w:t xml:space="preserve">течении срока приема </w:t>
      </w:r>
      <w:r w:rsidR="00E5259E" w:rsidRPr="00E5259E">
        <w:rPr>
          <w:rFonts w:ascii="Times New Roman" w:eastAsia="Times New Roman" w:hAnsi="Times New Roman" w:cs="Times New Roman"/>
          <w:color w:val="000000" w:themeColor="text1"/>
          <w:sz w:val="28"/>
          <w:szCs w:val="28"/>
          <w:lang w:eastAsia="ru-RU"/>
        </w:rPr>
        <w:t xml:space="preserve">заявок </w:t>
      </w:r>
      <w:r w:rsidRPr="00E5259E">
        <w:rPr>
          <w:rFonts w:ascii="Times New Roman" w:eastAsia="Times New Roman" w:hAnsi="Times New Roman" w:cs="Times New Roman"/>
          <w:color w:val="000000" w:themeColor="text1"/>
          <w:sz w:val="28"/>
          <w:szCs w:val="28"/>
          <w:lang w:eastAsia="ru-RU"/>
        </w:rPr>
        <w:t>представляет заявку в Министерство по форме, утвержденной приказом</w:t>
      </w:r>
      <w:r w:rsidRPr="006F2696">
        <w:rPr>
          <w:rFonts w:ascii="Times New Roman" w:eastAsia="Times New Roman" w:hAnsi="Times New Roman" w:cs="Times New Roman"/>
          <w:color w:val="000000" w:themeColor="text1"/>
          <w:sz w:val="28"/>
          <w:szCs w:val="28"/>
          <w:lang w:eastAsia="ru-RU"/>
        </w:rPr>
        <w:t xml:space="preserve"> Министерства </w:t>
      </w:r>
      <w:r w:rsidR="00451733">
        <w:rPr>
          <w:rFonts w:ascii="Times New Roman" w:eastAsia="Times New Roman" w:hAnsi="Times New Roman" w:cs="Times New Roman"/>
          <w:color w:val="000000" w:themeColor="text1"/>
          <w:sz w:val="28"/>
          <w:szCs w:val="28"/>
          <w:lang w:eastAsia="ru-RU"/>
        </w:rPr>
        <w:t xml:space="preserve">          </w:t>
      </w:r>
      <w:r w:rsidRPr="006F2696">
        <w:rPr>
          <w:rFonts w:ascii="Times New Roman" w:eastAsia="Times New Roman" w:hAnsi="Times New Roman" w:cs="Times New Roman"/>
          <w:color w:val="000000" w:themeColor="text1"/>
          <w:sz w:val="28"/>
          <w:szCs w:val="28"/>
          <w:lang w:eastAsia="ru-RU"/>
        </w:rPr>
        <w:t>и прилагает следующие документы:</w:t>
      </w:r>
    </w:p>
    <w:p w14:paraId="13CB9341" w14:textId="1D38C168" w:rsidR="00846157" w:rsidRDefault="00846157" w:rsidP="0084615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846157">
        <w:rPr>
          <w:rFonts w:ascii="Times New Roman" w:eastAsia="Times New Roman" w:hAnsi="Times New Roman" w:cs="Times New Roman"/>
          <w:color w:val="000000" w:themeColor="text1"/>
          <w:sz w:val="28"/>
          <w:szCs w:val="28"/>
          <w:lang w:eastAsia="ru-RU"/>
        </w:rPr>
        <w:t xml:space="preserve">- заверенная Заявителем и скрепленная печатью выписку из Единого государственного реестра юридических лиц, по состоянию на </w:t>
      </w:r>
      <w:proofErr w:type="gramStart"/>
      <w:r w:rsidRPr="00846157">
        <w:rPr>
          <w:rFonts w:ascii="Times New Roman" w:eastAsia="Times New Roman" w:hAnsi="Times New Roman" w:cs="Times New Roman"/>
          <w:color w:val="000000" w:themeColor="text1"/>
          <w:sz w:val="28"/>
          <w:szCs w:val="28"/>
          <w:lang w:eastAsia="ru-RU"/>
        </w:rPr>
        <w:t xml:space="preserve">дату, </w:t>
      </w:r>
      <w:r w:rsidR="00451733">
        <w:rPr>
          <w:rFonts w:ascii="Times New Roman" w:eastAsia="Times New Roman" w:hAnsi="Times New Roman" w:cs="Times New Roman"/>
          <w:color w:val="000000" w:themeColor="text1"/>
          <w:sz w:val="28"/>
          <w:szCs w:val="28"/>
          <w:lang w:eastAsia="ru-RU"/>
        </w:rPr>
        <w:t xml:space="preserve">  </w:t>
      </w:r>
      <w:proofErr w:type="gramEnd"/>
      <w:r w:rsidR="00451733">
        <w:rPr>
          <w:rFonts w:ascii="Times New Roman" w:eastAsia="Times New Roman" w:hAnsi="Times New Roman" w:cs="Times New Roman"/>
          <w:color w:val="000000" w:themeColor="text1"/>
          <w:sz w:val="28"/>
          <w:szCs w:val="28"/>
          <w:lang w:eastAsia="ru-RU"/>
        </w:rPr>
        <w:t xml:space="preserve">                </w:t>
      </w:r>
      <w:r w:rsidRPr="00846157">
        <w:rPr>
          <w:rFonts w:ascii="Times New Roman" w:eastAsia="Times New Roman" w:hAnsi="Times New Roman" w:cs="Times New Roman"/>
          <w:color w:val="000000" w:themeColor="text1"/>
          <w:sz w:val="28"/>
          <w:szCs w:val="28"/>
          <w:lang w:eastAsia="ru-RU"/>
        </w:rPr>
        <w:t xml:space="preserve">не превышающую 30 </w:t>
      </w:r>
      <w:r w:rsidR="00E75708">
        <w:rPr>
          <w:rFonts w:ascii="Times New Roman" w:eastAsia="Times New Roman" w:hAnsi="Times New Roman" w:cs="Times New Roman"/>
          <w:color w:val="000000" w:themeColor="text1"/>
          <w:sz w:val="28"/>
          <w:szCs w:val="28"/>
          <w:lang w:eastAsia="ru-RU"/>
        </w:rPr>
        <w:t xml:space="preserve">(тридцать) </w:t>
      </w:r>
      <w:r w:rsidRPr="00846157">
        <w:rPr>
          <w:rFonts w:ascii="Times New Roman" w:eastAsia="Times New Roman" w:hAnsi="Times New Roman" w:cs="Times New Roman"/>
          <w:color w:val="000000" w:themeColor="text1"/>
          <w:sz w:val="28"/>
          <w:szCs w:val="28"/>
          <w:lang w:eastAsia="ru-RU"/>
        </w:rPr>
        <w:t>календарных дней до даты подачи заявления на участие в конкурсе;</w:t>
      </w:r>
    </w:p>
    <w:p w14:paraId="03DCE56E" w14:textId="13F5C6F3" w:rsidR="00BE12AF" w:rsidRDefault="00BE12AF" w:rsidP="00BE12A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71775">
        <w:rPr>
          <w:rFonts w:ascii="Times New Roman" w:eastAsia="Times New Roman" w:hAnsi="Times New Roman" w:cs="Times New Roman"/>
          <w:color w:val="000000" w:themeColor="text1"/>
          <w:sz w:val="28"/>
          <w:szCs w:val="28"/>
          <w:lang w:eastAsia="ru-RU"/>
        </w:rPr>
        <w:t xml:space="preserve">- заверенную Заявителем и скрепленную печатью копию </w:t>
      </w:r>
      <w:r w:rsidR="003F4005">
        <w:rPr>
          <w:rFonts w:ascii="Times New Roman" w:eastAsia="Times New Roman" w:hAnsi="Times New Roman" w:cs="Times New Roman"/>
          <w:color w:val="000000" w:themeColor="text1"/>
          <w:sz w:val="28"/>
          <w:szCs w:val="28"/>
          <w:lang w:eastAsia="ru-RU"/>
        </w:rPr>
        <w:t>сведений</w:t>
      </w:r>
      <w:r w:rsidR="00371775" w:rsidRPr="00371775">
        <w:rPr>
          <w:rFonts w:ascii="Times New Roman" w:eastAsia="Times New Roman" w:hAnsi="Times New Roman" w:cs="Times New Roman"/>
          <w:color w:val="000000" w:themeColor="text1"/>
          <w:sz w:val="28"/>
          <w:szCs w:val="28"/>
          <w:lang w:eastAsia="ru-RU"/>
        </w:rPr>
        <w:t xml:space="preserve"> </w:t>
      </w:r>
      <w:r w:rsidR="00451733">
        <w:rPr>
          <w:rFonts w:ascii="Times New Roman" w:eastAsia="Times New Roman" w:hAnsi="Times New Roman" w:cs="Times New Roman"/>
          <w:color w:val="000000" w:themeColor="text1"/>
          <w:sz w:val="28"/>
          <w:szCs w:val="28"/>
          <w:lang w:eastAsia="ru-RU"/>
        </w:rPr>
        <w:t xml:space="preserve">           </w:t>
      </w:r>
      <w:r w:rsidR="00371775" w:rsidRPr="00371775">
        <w:rPr>
          <w:rFonts w:ascii="Times New Roman" w:eastAsia="Times New Roman" w:hAnsi="Times New Roman" w:cs="Times New Roman"/>
          <w:color w:val="000000" w:themeColor="text1"/>
          <w:sz w:val="28"/>
          <w:szCs w:val="28"/>
          <w:lang w:eastAsia="ru-RU"/>
        </w:rPr>
        <w:t>из Единого реестра субъектов малого и среднего предпринимательства</w:t>
      </w:r>
      <w:r w:rsidRPr="00371775">
        <w:rPr>
          <w:rFonts w:ascii="Times New Roman" w:eastAsia="Times New Roman" w:hAnsi="Times New Roman" w:cs="Times New Roman"/>
          <w:color w:val="000000" w:themeColor="text1"/>
          <w:sz w:val="28"/>
          <w:szCs w:val="28"/>
          <w:lang w:eastAsia="ru-RU"/>
        </w:rPr>
        <w:t>;</w:t>
      </w:r>
    </w:p>
    <w:p w14:paraId="4C5A6502" w14:textId="77777777" w:rsidR="003F4005" w:rsidRPr="003F4005" w:rsidRDefault="003F4005" w:rsidP="003F400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F4005">
        <w:rPr>
          <w:rFonts w:ascii="Times New Roman" w:eastAsia="Times New Roman" w:hAnsi="Times New Roman" w:cs="Times New Roman"/>
          <w:color w:val="000000" w:themeColor="text1"/>
          <w:sz w:val="28"/>
          <w:szCs w:val="28"/>
          <w:lang w:eastAsia="ru-RU"/>
        </w:rPr>
        <w:t>- заверенные Заявителем и скрепленные печатью копии документов, подтверждающих полномочия руководителя Заявителя;</w:t>
      </w:r>
    </w:p>
    <w:p w14:paraId="3076BBFC" w14:textId="6C928391" w:rsidR="00E3747F" w:rsidRPr="00BE12AF" w:rsidRDefault="003F4005" w:rsidP="004A748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A748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заверенные Заявителем копия</w:t>
      </w:r>
      <w:r w:rsidR="00BE12AF" w:rsidRPr="00BE12AF">
        <w:rPr>
          <w:rFonts w:ascii="Times New Roman" w:eastAsia="Times New Roman" w:hAnsi="Times New Roman" w:cs="Times New Roman"/>
          <w:color w:val="000000" w:themeColor="text1"/>
          <w:sz w:val="28"/>
          <w:szCs w:val="28"/>
          <w:lang w:eastAsia="ru-RU"/>
        </w:rPr>
        <w:t xml:space="preserve"> паспорта руководителя Заявителя;</w:t>
      </w:r>
      <w:r w:rsidR="00E3747F">
        <w:rPr>
          <w:rFonts w:ascii="Times New Roman" w:eastAsia="Times New Roman" w:hAnsi="Times New Roman" w:cs="Times New Roman"/>
          <w:color w:val="000000" w:themeColor="text1"/>
          <w:sz w:val="28"/>
          <w:szCs w:val="28"/>
          <w:lang w:eastAsia="ru-RU"/>
        </w:rPr>
        <w:t xml:space="preserve"> </w:t>
      </w:r>
    </w:p>
    <w:p w14:paraId="6C543024" w14:textId="11C62119" w:rsidR="00BE12AF" w:rsidRPr="00BE12AF" w:rsidRDefault="004A748F" w:rsidP="00BE12A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BE12AF" w:rsidRPr="00BE12AF">
        <w:rPr>
          <w:rFonts w:ascii="Times New Roman" w:eastAsia="Times New Roman" w:hAnsi="Times New Roman" w:cs="Times New Roman"/>
          <w:color w:val="000000" w:themeColor="text1"/>
          <w:sz w:val="28"/>
          <w:szCs w:val="28"/>
          <w:lang w:eastAsia="ru-RU"/>
        </w:rPr>
        <w:t>заверенные Заявителем и скрепленные печатью копии документов, подтверждающих полномочия руководителя Заявителя;</w:t>
      </w:r>
    </w:p>
    <w:p w14:paraId="74C7BA27" w14:textId="12366D84" w:rsidR="00846157" w:rsidRPr="00846157" w:rsidRDefault="00846157" w:rsidP="0084615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F4005">
        <w:rPr>
          <w:rFonts w:ascii="Times New Roman" w:eastAsia="Times New Roman" w:hAnsi="Times New Roman" w:cs="Times New Roman"/>
          <w:color w:val="000000" w:themeColor="text1"/>
          <w:sz w:val="28"/>
          <w:szCs w:val="28"/>
          <w:lang w:eastAsia="ru-RU"/>
        </w:rPr>
        <w:t xml:space="preserve">- </w:t>
      </w:r>
      <w:r w:rsidR="004A748F">
        <w:rPr>
          <w:rFonts w:ascii="Times New Roman" w:eastAsia="Times New Roman" w:hAnsi="Times New Roman" w:cs="Times New Roman"/>
          <w:color w:val="000000" w:themeColor="text1"/>
          <w:sz w:val="28"/>
          <w:szCs w:val="28"/>
          <w:lang w:eastAsia="ru-RU"/>
        </w:rPr>
        <w:t xml:space="preserve"> </w:t>
      </w:r>
      <w:r w:rsidRPr="003F4005">
        <w:rPr>
          <w:rFonts w:ascii="Times New Roman" w:eastAsia="Times New Roman" w:hAnsi="Times New Roman" w:cs="Times New Roman"/>
          <w:color w:val="000000" w:themeColor="text1"/>
          <w:sz w:val="28"/>
          <w:szCs w:val="28"/>
          <w:lang w:eastAsia="ru-RU"/>
        </w:rPr>
        <w:t xml:space="preserve">заверенная Заявителем и скрепленная печатью копия свидетельства </w:t>
      </w:r>
      <w:r w:rsidR="00451733">
        <w:rPr>
          <w:rFonts w:ascii="Times New Roman" w:eastAsia="Times New Roman" w:hAnsi="Times New Roman" w:cs="Times New Roman"/>
          <w:color w:val="000000" w:themeColor="text1"/>
          <w:sz w:val="28"/>
          <w:szCs w:val="28"/>
          <w:lang w:eastAsia="ru-RU"/>
        </w:rPr>
        <w:t xml:space="preserve">       </w:t>
      </w:r>
      <w:r w:rsidRPr="003F4005">
        <w:rPr>
          <w:rFonts w:ascii="Times New Roman" w:eastAsia="Times New Roman" w:hAnsi="Times New Roman" w:cs="Times New Roman"/>
          <w:color w:val="000000" w:themeColor="text1"/>
          <w:sz w:val="28"/>
          <w:szCs w:val="28"/>
          <w:lang w:eastAsia="ru-RU"/>
        </w:rPr>
        <w:t>о постановке на учет в налоговом органе или листа записей о внесении сведений в Единый государственный реестр юридических лиц;</w:t>
      </w:r>
    </w:p>
    <w:p w14:paraId="2D3D6BB8" w14:textId="63207D2D" w:rsidR="00BE12AF" w:rsidRDefault="00BE12AF" w:rsidP="00BE12A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w:t>
      </w:r>
      <w:r w:rsidRPr="00BE12AF">
        <w:rPr>
          <w:rFonts w:ascii="Times New Roman" w:eastAsia="Times New Roman" w:hAnsi="Times New Roman" w:cs="Times New Roman"/>
          <w:color w:val="000000" w:themeColor="text1"/>
          <w:sz w:val="28"/>
          <w:szCs w:val="28"/>
          <w:lang w:eastAsia="ru-RU"/>
        </w:rPr>
        <w:t xml:space="preserve"> </w:t>
      </w:r>
      <w:r w:rsidR="00E5259E" w:rsidRPr="00E5259E">
        <w:rPr>
          <w:rStyle w:val="apple-style-span"/>
          <w:rFonts w:ascii="Times New Roman" w:hAnsi="Times New Roman" w:cs="Times New Roman"/>
          <w:color w:val="000000"/>
          <w:sz w:val="28"/>
          <w:szCs w:val="28"/>
          <w:shd w:val="clear" w:color="auto" w:fill="FFFFFF"/>
        </w:rPr>
        <w:t>справку об отсутствии неисполненных обязанностей по уплате налогов, сборов, страховых взносов, пеней, штрафов, процентов, подлежащих уплате</w:t>
      </w:r>
      <w:r w:rsidR="00E5259E">
        <w:rPr>
          <w:rStyle w:val="apple-style-span"/>
          <w:rFonts w:ascii="Times New Roman" w:hAnsi="Times New Roman" w:cs="Times New Roman"/>
          <w:color w:val="000000"/>
          <w:sz w:val="28"/>
          <w:szCs w:val="28"/>
          <w:shd w:val="clear" w:color="auto" w:fill="FFFFFF"/>
        </w:rPr>
        <w:t xml:space="preserve">     </w:t>
      </w:r>
      <w:r w:rsidR="00E5259E" w:rsidRPr="00E5259E">
        <w:rPr>
          <w:rStyle w:val="apple-style-span"/>
          <w:rFonts w:ascii="Times New Roman" w:hAnsi="Times New Roman" w:cs="Times New Roman"/>
          <w:color w:val="000000"/>
          <w:sz w:val="28"/>
          <w:szCs w:val="28"/>
          <w:shd w:val="clear" w:color="auto" w:fill="FFFFFF"/>
        </w:rPr>
        <w:t>в</w:t>
      </w:r>
      <w:r w:rsidR="00E5259E">
        <w:rPr>
          <w:rStyle w:val="apple-style-span"/>
          <w:rFonts w:ascii="Times New Roman" w:hAnsi="Times New Roman" w:cs="Times New Roman"/>
          <w:color w:val="000000"/>
          <w:sz w:val="28"/>
          <w:szCs w:val="28"/>
          <w:shd w:val="clear" w:color="auto" w:fill="FFFFFF"/>
        </w:rPr>
        <w:t xml:space="preserve"> </w:t>
      </w:r>
      <w:r w:rsidR="00E5259E" w:rsidRPr="00E5259E">
        <w:rPr>
          <w:rStyle w:val="apple-style-span"/>
          <w:rFonts w:ascii="Times New Roman" w:hAnsi="Times New Roman" w:cs="Times New Roman"/>
          <w:color w:val="000000"/>
          <w:sz w:val="28"/>
          <w:szCs w:val="28"/>
          <w:shd w:val="clear" w:color="auto" w:fill="FFFFFF"/>
        </w:rPr>
        <w:t>соответствии с законодательством Российской Федерации</w:t>
      </w:r>
      <w:r w:rsidR="00E5259E">
        <w:rPr>
          <w:rStyle w:val="apple-style-span"/>
          <w:rFonts w:ascii="Times New Roman" w:hAnsi="Times New Roman" w:cs="Times New Roman"/>
          <w:color w:val="000000"/>
          <w:sz w:val="28"/>
          <w:szCs w:val="28"/>
          <w:shd w:val="clear" w:color="auto" w:fill="FFFFFF"/>
        </w:rPr>
        <w:t xml:space="preserve"> </w:t>
      </w:r>
      <w:r w:rsidR="00E5259E" w:rsidRPr="00E5259E">
        <w:rPr>
          <w:rStyle w:val="apple-style-span"/>
          <w:rFonts w:ascii="Times New Roman" w:hAnsi="Times New Roman" w:cs="Times New Roman"/>
          <w:color w:val="000000"/>
          <w:sz w:val="28"/>
          <w:szCs w:val="28"/>
          <w:shd w:val="clear" w:color="auto" w:fill="FFFFFF"/>
        </w:rPr>
        <w:t>о налогах</w:t>
      </w:r>
      <w:r w:rsidR="00E5259E">
        <w:rPr>
          <w:rStyle w:val="apple-style-span"/>
          <w:rFonts w:ascii="Times New Roman" w:hAnsi="Times New Roman" w:cs="Times New Roman"/>
          <w:color w:val="000000"/>
          <w:sz w:val="28"/>
          <w:szCs w:val="28"/>
          <w:shd w:val="clear" w:color="auto" w:fill="FFFFFF"/>
        </w:rPr>
        <w:t xml:space="preserve"> </w:t>
      </w:r>
      <w:r w:rsidR="00E5259E" w:rsidRPr="00E5259E">
        <w:rPr>
          <w:rStyle w:val="apple-style-span"/>
          <w:rFonts w:ascii="Times New Roman" w:hAnsi="Times New Roman" w:cs="Times New Roman"/>
          <w:color w:val="000000"/>
          <w:sz w:val="28"/>
          <w:szCs w:val="28"/>
          <w:shd w:val="clear" w:color="auto" w:fill="FFFFFF"/>
        </w:rPr>
        <w:t>и сборах в сумме, превышающей 10 (десять) тыс. рублей, срок действия которой не более 5 (пяти) календарных дней до даты подачи заявки, заверенную налоговым органом или подписанная усиленной квалифицированной электронной</w:t>
      </w:r>
      <w:r w:rsidRPr="00BE12AF">
        <w:rPr>
          <w:rFonts w:ascii="Times New Roman" w:eastAsia="Times New Roman" w:hAnsi="Times New Roman" w:cs="Times New Roman"/>
          <w:color w:val="000000" w:themeColor="text1"/>
          <w:sz w:val="28"/>
          <w:szCs w:val="28"/>
          <w:lang w:eastAsia="ru-RU"/>
        </w:rPr>
        <w:t>;</w:t>
      </w:r>
    </w:p>
    <w:p w14:paraId="285A4DEF" w14:textId="77777777" w:rsidR="00BE12AF" w:rsidRPr="00BE12AF" w:rsidRDefault="00BE12AF" w:rsidP="00BE12A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BE12AF">
        <w:rPr>
          <w:rFonts w:ascii="Times New Roman" w:eastAsia="Times New Roman" w:hAnsi="Times New Roman" w:cs="Times New Roman"/>
          <w:color w:val="000000" w:themeColor="text1"/>
          <w:sz w:val="28"/>
          <w:szCs w:val="28"/>
          <w:lang w:eastAsia="ru-RU"/>
        </w:rPr>
        <w:t xml:space="preserve">- проект (бизнес-план), </w:t>
      </w:r>
      <w:r w:rsidR="00A34BF5" w:rsidRPr="00A34BF5">
        <w:rPr>
          <w:rFonts w:ascii="Times New Roman" w:eastAsia="Times New Roman" w:hAnsi="Times New Roman" w:cs="Times New Roman"/>
          <w:color w:val="000000" w:themeColor="text1"/>
          <w:sz w:val="28"/>
          <w:szCs w:val="28"/>
          <w:lang w:eastAsia="ru-RU"/>
        </w:rPr>
        <w:t xml:space="preserve">включающий перечень расходов </w:t>
      </w:r>
      <w:r w:rsidR="00A34BF5">
        <w:rPr>
          <w:rFonts w:ascii="Times New Roman" w:eastAsia="Times New Roman" w:hAnsi="Times New Roman" w:cs="Times New Roman"/>
          <w:color w:val="000000" w:themeColor="text1"/>
          <w:sz w:val="28"/>
          <w:szCs w:val="28"/>
          <w:lang w:eastAsia="ru-RU"/>
        </w:rPr>
        <w:t xml:space="preserve">Гранта, а также </w:t>
      </w:r>
      <w:r w:rsidRPr="00BE12AF">
        <w:rPr>
          <w:rFonts w:ascii="Times New Roman" w:eastAsia="Times New Roman" w:hAnsi="Times New Roman" w:cs="Times New Roman"/>
          <w:color w:val="000000" w:themeColor="text1"/>
          <w:sz w:val="28"/>
          <w:szCs w:val="28"/>
          <w:lang w:eastAsia="ru-RU"/>
        </w:rPr>
        <w:t>предусматривающий ведение рентабельного производства и увеличение объема реализуемой сельскохозяйственной продукции,</w:t>
      </w:r>
      <w:r w:rsidR="00A34BF5">
        <w:rPr>
          <w:rFonts w:ascii="Times New Roman" w:eastAsia="Times New Roman" w:hAnsi="Times New Roman" w:cs="Times New Roman"/>
          <w:color w:val="000000" w:themeColor="text1"/>
          <w:sz w:val="28"/>
          <w:szCs w:val="28"/>
          <w:lang w:eastAsia="ru-RU"/>
        </w:rPr>
        <w:t xml:space="preserve"> согласованный Министерством и кредитной </w:t>
      </w:r>
      <w:r w:rsidR="00A34BF5" w:rsidRPr="00A34BF5">
        <w:rPr>
          <w:rFonts w:ascii="Times New Roman" w:eastAsia="Times New Roman" w:hAnsi="Times New Roman" w:cs="Times New Roman"/>
          <w:color w:val="000000" w:themeColor="text1"/>
          <w:sz w:val="28"/>
          <w:szCs w:val="28"/>
          <w:lang w:eastAsia="ru-RU"/>
        </w:rPr>
        <w:t xml:space="preserve">организацией, в которой планируется получение средств привлекаемого на </w:t>
      </w:r>
      <w:r w:rsidR="00A34BF5">
        <w:rPr>
          <w:rFonts w:ascii="Times New Roman" w:eastAsia="Times New Roman" w:hAnsi="Times New Roman" w:cs="Times New Roman"/>
          <w:color w:val="000000" w:themeColor="text1"/>
          <w:sz w:val="28"/>
          <w:szCs w:val="28"/>
          <w:lang w:eastAsia="ru-RU"/>
        </w:rPr>
        <w:t>реализацию П</w:t>
      </w:r>
      <w:r w:rsidR="00A34BF5" w:rsidRPr="00A34BF5">
        <w:rPr>
          <w:rFonts w:ascii="Times New Roman" w:eastAsia="Times New Roman" w:hAnsi="Times New Roman" w:cs="Times New Roman"/>
          <w:color w:val="000000" w:themeColor="text1"/>
          <w:sz w:val="28"/>
          <w:szCs w:val="28"/>
          <w:lang w:eastAsia="ru-RU"/>
        </w:rPr>
        <w:t>роекта инвестиционного кредита</w:t>
      </w:r>
      <w:r w:rsidRPr="00BE12AF">
        <w:rPr>
          <w:rFonts w:ascii="Times New Roman" w:eastAsia="Times New Roman" w:hAnsi="Times New Roman" w:cs="Times New Roman"/>
          <w:color w:val="000000" w:themeColor="text1"/>
          <w:sz w:val="28"/>
          <w:szCs w:val="28"/>
          <w:lang w:eastAsia="ru-RU"/>
        </w:rPr>
        <w:t>;</w:t>
      </w:r>
    </w:p>
    <w:p w14:paraId="2B6C865E" w14:textId="370A0CE2" w:rsidR="00BE12AF" w:rsidRPr="00BE12AF" w:rsidRDefault="00BE12AF" w:rsidP="00BE12A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BE12AF">
        <w:rPr>
          <w:rFonts w:ascii="Times New Roman" w:eastAsia="Times New Roman" w:hAnsi="Times New Roman" w:cs="Times New Roman"/>
          <w:color w:val="000000" w:themeColor="text1"/>
          <w:sz w:val="28"/>
          <w:szCs w:val="28"/>
          <w:lang w:eastAsia="ru-RU"/>
        </w:rPr>
        <w:t xml:space="preserve">- ходатайство главы администрации муниципального района или городского округа, на территории которого Заявитель планирует реализовывать свой проект (бизнес-план), по форме, утвержденной приказом </w:t>
      </w:r>
      <w:proofErr w:type="gramStart"/>
      <w:r w:rsidRPr="00BE12AF">
        <w:rPr>
          <w:rFonts w:ascii="Times New Roman" w:eastAsia="Times New Roman" w:hAnsi="Times New Roman" w:cs="Times New Roman"/>
          <w:color w:val="000000" w:themeColor="text1"/>
          <w:sz w:val="28"/>
          <w:szCs w:val="28"/>
          <w:lang w:eastAsia="ru-RU"/>
        </w:rPr>
        <w:t xml:space="preserve">Министерства, </w:t>
      </w:r>
      <w:r w:rsidR="00451733">
        <w:rPr>
          <w:rFonts w:ascii="Times New Roman" w:eastAsia="Times New Roman" w:hAnsi="Times New Roman" w:cs="Times New Roman"/>
          <w:color w:val="000000" w:themeColor="text1"/>
          <w:sz w:val="28"/>
          <w:szCs w:val="28"/>
          <w:lang w:eastAsia="ru-RU"/>
        </w:rPr>
        <w:t xml:space="preserve">  </w:t>
      </w:r>
      <w:proofErr w:type="gramEnd"/>
      <w:r w:rsidR="00451733">
        <w:rPr>
          <w:rFonts w:ascii="Times New Roman" w:eastAsia="Times New Roman" w:hAnsi="Times New Roman" w:cs="Times New Roman"/>
          <w:color w:val="000000" w:themeColor="text1"/>
          <w:sz w:val="28"/>
          <w:szCs w:val="28"/>
          <w:lang w:eastAsia="ru-RU"/>
        </w:rPr>
        <w:t xml:space="preserve">  </w:t>
      </w:r>
      <w:r w:rsidRPr="00BE12AF">
        <w:rPr>
          <w:rFonts w:ascii="Times New Roman" w:eastAsia="Times New Roman" w:hAnsi="Times New Roman" w:cs="Times New Roman"/>
          <w:color w:val="000000" w:themeColor="text1"/>
          <w:sz w:val="28"/>
          <w:szCs w:val="28"/>
          <w:lang w:eastAsia="ru-RU"/>
        </w:rPr>
        <w:t>с приложением протокола или выписки из протокола заседания муниципальной комиссии, рассматривавшей проект (бизнес-план);</w:t>
      </w:r>
    </w:p>
    <w:p w14:paraId="7D6B94FE" w14:textId="7C73C253" w:rsidR="00BE12AF" w:rsidRPr="00BE12AF" w:rsidRDefault="00BE12AF" w:rsidP="00BE12A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BE12AF">
        <w:rPr>
          <w:rFonts w:ascii="Times New Roman" w:eastAsia="Times New Roman" w:hAnsi="Times New Roman" w:cs="Times New Roman"/>
          <w:color w:val="000000" w:themeColor="text1"/>
          <w:sz w:val="28"/>
          <w:szCs w:val="28"/>
          <w:lang w:eastAsia="ru-RU"/>
        </w:rPr>
        <w:t>- выписку/выписки из банковского счета/счетов, подтверждающую/</w:t>
      </w:r>
      <w:proofErr w:type="spellStart"/>
      <w:r w:rsidRPr="00BE12AF">
        <w:rPr>
          <w:rFonts w:ascii="Times New Roman" w:eastAsia="Times New Roman" w:hAnsi="Times New Roman" w:cs="Times New Roman"/>
          <w:color w:val="000000" w:themeColor="text1"/>
          <w:sz w:val="28"/>
          <w:szCs w:val="28"/>
          <w:lang w:eastAsia="ru-RU"/>
        </w:rPr>
        <w:t>ие</w:t>
      </w:r>
      <w:proofErr w:type="spellEnd"/>
      <w:r w:rsidRPr="00BE12AF">
        <w:rPr>
          <w:rFonts w:ascii="Times New Roman" w:eastAsia="Times New Roman" w:hAnsi="Times New Roman" w:cs="Times New Roman"/>
          <w:color w:val="000000" w:themeColor="text1"/>
          <w:sz w:val="28"/>
          <w:szCs w:val="28"/>
          <w:lang w:eastAsia="ru-RU"/>
        </w:rPr>
        <w:t xml:space="preserve"> наличие на расчетном счете Заявителя денежных средств в размере не менее </w:t>
      </w:r>
      <w:r w:rsidR="00451733">
        <w:rPr>
          <w:rFonts w:ascii="Times New Roman" w:eastAsia="Times New Roman" w:hAnsi="Times New Roman" w:cs="Times New Roman"/>
          <w:color w:val="000000" w:themeColor="text1"/>
          <w:sz w:val="28"/>
          <w:szCs w:val="28"/>
          <w:lang w:eastAsia="ru-RU"/>
        </w:rPr>
        <w:t xml:space="preserve">     </w:t>
      </w:r>
      <w:r w:rsidRPr="00BE12AF">
        <w:rPr>
          <w:rFonts w:ascii="Times New Roman" w:eastAsia="Times New Roman" w:hAnsi="Times New Roman" w:cs="Times New Roman"/>
          <w:color w:val="000000" w:themeColor="text1"/>
          <w:sz w:val="28"/>
          <w:szCs w:val="28"/>
          <w:lang w:eastAsia="ru-RU"/>
        </w:rPr>
        <w:t>5 (пяти) процентов от стоимости проекта;</w:t>
      </w:r>
    </w:p>
    <w:p w14:paraId="233FD41A" w14:textId="4ADFE854" w:rsidR="00BE12AF" w:rsidRPr="00BE12AF" w:rsidRDefault="00BE12AF" w:rsidP="00BE12A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BE12AF">
        <w:rPr>
          <w:rFonts w:ascii="Times New Roman" w:eastAsia="Times New Roman" w:hAnsi="Times New Roman" w:cs="Times New Roman"/>
          <w:color w:val="000000" w:themeColor="text1"/>
          <w:sz w:val="28"/>
          <w:szCs w:val="28"/>
          <w:lang w:eastAsia="ru-RU"/>
        </w:rPr>
        <w:t xml:space="preserve">- заверенную Заявителем и кредитной организацией копию договора предоставления льготного инвестиционного кредита в размере не менее </w:t>
      </w:r>
      <w:r w:rsidR="00451733">
        <w:rPr>
          <w:rFonts w:ascii="Times New Roman" w:eastAsia="Times New Roman" w:hAnsi="Times New Roman" w:cs="Times New Roman"/>
          <w:color w:val="000000" w:themeColor="text1"/>
          <w:sz w:val="28"/>
          <w:szCs w:val="28"/>
          <w:lang w:eastAsia="ru-RU"/>
        </w:rPr>
        <w:t xml:space="preserve">           </w:t>
      </w:r>
      <w:r w:rsidRPr="00BE12AF">
        <w:rPr>
          <w:rFonts w:ascii="Times New Roman" w:eastAsia="Times New Roman" w:hAnsi="Times New Roman" w:cs="Times New Roman"/>
          <w:color w:val="000000" w:themeColor="text1"/>
          <w:sz w:val="28"/>
          <w:szCs w:val="28"/>
          <w:lang w:eastAsia="ru-RU"/>
        </w:rPr>
        <w:t>70 (семидесяти) процентов от стоимости проекта;</w:t>
      </w:r>
    </w:p>
    <w:p w14:paraId="62B8BEC9" w14:textId="77777777"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t>- заверенные Заявителем и скрепленные печатью копии документов, подтверждающих его право собственности на движимое и/или недвижимое имущество, участвующее в реализации проекта (бизнес-плана);</w:t>
      </w:r>
    </w:p>
    <w:p w14:paraId="647C20F3" w14:textId="77777777"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t>- акт оценки недвижимого имущества независимым оценщиком при приобретении такого имущества в рамках проекта;</w:t>
      </w:r>
    </w:p>
    <w:p w14:paraId="0908F4C1" w14:textId="6E9BA6E8" w:rsid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t>- документы, подтверждающие стоимость имущества, приобретаемого</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 xml:space="preserve"> за счет средства Гранта (коммерческие предложения, предварительные договоры и другое);</w:t>
      </w:r>
    </w:p>
    <w:p w14:paraId="37A247DC" w14:textId="77777777"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t>- презентацию проекта (бизнес-плана), отражающую основные экономические показатели проекта и этапы его реализации, по форме, утвержденной приказом Министерства, на бумажном и электронном носителях;</w:t>
      </w:r>
    </w:p>
    <w:p w14:paraId="67ABA227" w14:textId="1012EDD9" w:rsid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E13571">
        <w:rPr>
          <w:rFonts w:ascii="Times New Roman" w:eastAsia="Times New Roman" w:hAnsi="Times New Roman" w:cs="Times New Roman"/>
          <w:color w:val="000000" w:themeColor="text1"/>
          <w:sz w:val="28"/>
          <w:szCs w:val="28"/>
          <w:lang w:eastAsia="ru-RU"/>
        </w:rPr>
        <w:t>- копию проектно</w:t>
      </w:r>
      <w:r w:rsidR="002341A3">
        <w:rPr>
          <w:rFonts w:ascii="Times New Roman" w:eastAsia="Times New Roman" w:hAnsi="Times New Roman" w:cs="Times New Roman"/>
          <w:color w:val="000000" w:themeColor="text1"/>
          <w:sz w:val="28"/>
          <w:szCs w:val="28"/>
          <w:lang w:eastAsia="ru-RU"/>
        </w:rPr>
        <w:t>-</w:t>
      </w:r>
      <w:r w:rsidRPr="00E13571">
        <w:rPr>
          <w:rFonts w:ascii="Times New Roman" w:eastAsia="Times New Roman" w:hAnsi="Times New Roman" w:cs="Times New Roman"/>
          <w:color w:val="000000" w:themeColor="text1"/>
          <w:sz w:val="28"/>
          <w:szCs w:val="28"/>
          <w:lang w:eastAsia="ru-RU"/>
        </w:rPr>
        <w:t>сметной документации в случае строительства, капитального ремонта, реконструкции или модернизации производственных объектов за счет средств Гранта, заверенную Заявителем и скрепленную печатью;</w:t>
      </w:r>
    </w:p>
    <w:p w14:paraId="2BB8428B" w14:textId="1CD8E2BA" w:rsidR="004A748F" w:rsidRPr="00E3747F" w:rsidRDefault="004A748F" w:rsidP="004A748F">
      <w:pPr>
        <w:spacing w:after="0" w:line="240" w:lineRule="auto"/>
        <w:ind w:firstLine="708"/>
        <w:jc w:val="both"/>
        <w:rPr>
          <w:rFonts w:ascii="Times New Roman" w:eastAsia="Times New Roman" w:hAnsi="Times New Roman" w:cs="Times New Roman"/>
          <w:sz w:val="28"/>
          <w:szCs w:val="28"/>
          <w:lang w:eastAsia="ru-RU"/>
        </w:rPr>
      </w:pPr>
      <w:r w:rsidRPr="00E13571">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E3747F">
        <w:rPr>
          <w:rFonts w:ascii="Times New Roman" w:eastAsia="Times New Roman" w:hAnsi="Times New Roman" w:cs="Times New Roman"/>
          <w:sz w:val="28"/>
          <w:szCs w:val="28"/>
          <w:lang w:eastAsia="ru-RU"/>
        </w:rPr>
        <w:t>бухгалтерский отчет за последние два года и на последнюю отчетную дату,</w:t>
      </w:r>
      <w:r>
        <w:rPr>
          <w:rFonts w:ascii="Times New Roman" w:eastAsia="Times New Roman" w:hAnsi="Times New Roman" w:cs="Times New Roman"/>
          <w:sz w:val="28"/>
          <w:szCs w:val="28"/>
          <w:lang w:eastAsia="ru-RU"/>
        </w:rPr>
        <w:t xml:space="preserve"> </w:t>
      </w:r>
      <w:r w:rsidRPr="00E3747F">
        <w:rPr>
          <w:rFonts w:ascii="Times New Roman" w:eastAsia="Times New Roman" w:hAnsi="Times New Roman" w:cs="Times New Roman"/>
          <w:sz w:val="28"/>
          <w:szCs w:val="28"/>
          <w:lang w:eastAsia="ru-RU"/>
        </w:rPr>
        <w:t xml:space="preserve">подтверждающие осуществление производственной деятельности </w:t>
      </w:r>
      <w:r w:rsidR="00451733">
        <w:rPr>
          <w:rFonts w:ascii="Times New Roman" w:eastAsia="Times New Roman" w:hAnsi="Times New Roman" w:cs="Times New Roman"/>
          <w:sz w:val="28"/>
          <w:szCs w:val="28"/>
          <w:lang w:eastAsia="ru-RU"/>
        </w:rPr>
        <w:t xml:space="preserve">            </w:t>
      </w:r>
      <w:r w:rsidRPr="00E3747F">
        <w:rPr>
          <w:rFonts w:ascii="Times New Roman" w:eastAsia="Times New Roman" w:hAnsi="Times New Roman" w:cs="Times New Roman"/>
          <w:sz w:val="28"/>
          <w:szCs w:val="28"/>
          <w:lang w:eastAsia="ru-RU"/>
        </w:rPr>
        <w:t>не</w:t>
      </w:r>
      <w:r>
        <w:rPr>
          <w:rFonts w:ascii="Times New Roman" w:eastAsia="Times New Roman" w:hAnsi="Times New Roman" w:cs="Times New Roman"/>
          <w:sz w:val="28"/>
          <w:szCs w:val="28"/>
          <w:lang w:eastAsia="ru-RU"/>
        </w:rPr>
        <w:t xml:space="preserve"> м</w:t>
      </w:r>
      <w:r w:rsidRPr="00E3747F">
        <w:rPr>
          <w:rFonts w:ascii="Times New Roman" w:eastAsia="Times New Roman" w:hAnsi="Times New Roman" w:cs="Times New Roman"/>
          <w:sz w:val="28"/>
          <w:szCs w:val="28"/>
          <w:lang w:eastAsia="ru-RU"/>
        </w:rPr>
        <w:t>енее 24</w:t>
      </w:r>
      <w:r w:rsidR="00232073">
        <w:rPr>
          <w:rFonts w:ascii="Times New Roman" w:eastAsia="Times New Roman" w:hAnsi="Times New Roman" w:cs="Times New Roman"/>
          <w:sz w:val="28"/>
          <w:szCs w:val="28"/>
          <w:lang w:eastAsia="ru-RU"/>
        </w:rPr>
        <w:t xml:space="preserve"> (двадцати четырёх) </w:t>
      </w:r>
      <w:r w:rsidRPr="00E3747F">
        <w:rPr>
          <w:rFonts w:ascii="Times New Roman" w:eastAsia="Times New Roman" w:hAnsi="Times New Roman" w:cs="Times New Roman"/>
          <w:sz w:val="28"/>
          <w:szCs w:val="28"/>
          <w:lang w:eastAsia="ru-RU"/>
        </w:rPr>
        <w:t>месяцев</w:t>
      </w:r>
      <w:r>
        <w:rPr>
          <w:rFonts w:ascii="Times New Roman" w:eastAsia="Times New Roman" w:hAnsi="Times New Roman" w:cs="Times New Roman"/>
          <w:sz w:val="28"/>
          <w:szCs w:val="28"/>
          <w:lang w:eastAsia="ru-RU"/>
        </w:rPr>
        <w:t>;</w:t>
      </w:r>
    </w:p>
    <w:p w14:paraId="514E2B8E" w14:textId="77777777" w:rsidR="004A748F" w:rsidRPr="004A748F" w:rsidRDefault="004A748F"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14:paraId="3699611C" w14:textId="171C04C6" w:rsidR="003F18CB" w:rsidRPr="003F18CB" w:rsidRDefault="003F18CB" w:rsidP="003F18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F18CB">
        <w:rPr>
          <w:rFonts w:ascii="Times New Roman" w:eastAsia="Times New Roman" w:hAnsi="Times New Roman" w:cs="Times New Roman"/>
          <w:color w:val="000000" w:themeColor="text1"/>
          <w:sz w:val="28"/>
          <w:szCs w:val="28"/>
          <w:lang w:eastAsia="ru-RU"/>
        </w:rPr>
        <w:t xml:space="preserve">- документы, подписанные держателем реестра акционеров акционерного общества и скрепленные печатью указанного держателя реестра, </w:t>
      </w:r>
      <w:r w:rsidRPr="003F18CB">
        <w:rPr>
          <w:rFonts w:ascii="Times New Roman" w:eastAsia="Times New Roman" w:hAnsi="Times New Roman" w:cs="Times New Roman"/>
          <w:color w:val="000000" w:themeColor="text1"/>
          <w:sz w:val="28"/>
          <w:szCs w:val="28"/>
          <w:lang w:eastAsia="ru-RU"/>
        </w:rPr>
        <w:lastRenderedPageBreak/>
        <w:t xml:space="preserve">подтверждающие отсутствие в уставном капитале акционерного общества </w:t>
      </w:r>
      <w:r w:rsidR="00451733">
        <w:rPr>
          <w:rFonts w:ascii="Times New Roman" w:eastAsia="Times New Roman" w:hAnsi="Times New Roman" w:cs="Times New Roman"/>
          <w:color w:val="000000" w:themeColor="text1"/>
          <w:sz w:val="28"/>
          <w:szCs w:val="28"/>
          <w:lang w:eastAsia="ru-RU"/>
        </w:rPr>
        <w:t xml:space="preserve">          </w:t>
      </w:r>
      <w:r w:rsidRPr="003F18CB">
        <w:rPr>
          <w:rFonts w:ascii="Times New Roman" w:eastAsia="Times New Roman" w:hAnsi="Times New Roman" w:cs="Times New Roman"/>
          <w:color w:val="000000" w:themeColor="text1"/>
          <w:sz w:val="28"/>
          <w:szCs w:val="28"/>
          <w:lang w:eastAsia="ru-RU"/>
        </w:rPr>
        <w:t xml:space="preserve">по состоянию на первое число месяца, предшествующего месяцу подачи заявки, доли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w:t>
      </w:r>
      <w:r w:rsidR="00451733">
        <w:rPr>
          <w:rFonts w:ascii="Times New Roman" w:eastAsia="Times New Roman" w:hAnsi="Times New Roman" w:cs="Times New Roman"/>
          <w:color w:val="000000" w:themeColor="text1"/>
          <w:sz w:val="28"/>
          <w:szCs w:val="28"/>
          <w:lang w:eastAsia="ru-RU"/>
        </w:rPr>
        <w:t xml:space="preserve">              </w:t>
      </w:r>
      <w:r w:rsidRPr="003F18CB">
        <w:rPr>
          <w:rFonts w:ascii="Times New Roman" w:eastAsia="Times New Roman" w:hAnsi="Times New Roman" w:cs="Times New Roman"/>
          <w:color w:val="000000" w:themeColor="text1"/>
          <w:sz w:val="28"/>
          <w:szCs w:val="28"/>
          <w:lang w:eastAsia="ru-RU"/>
        </w:rPr>
        <w:t xml:space="preserve">и территорий, предоставляющих льготный налоговый режим налогообложения и (или) не предусматривающих раскрытия и предоставления информации </w:t>
      </w:r>
      <w:r w:rsidR="00451733">
        <w:rPr>
          <w:rFonts w:ascii="Times New Roman" w:eastAsia="Times New Roman" w:hAnsi="Times New Roman" w:cs="Times New Roman"/>
          <w:color w:val="000000" w:themeColor="text1"/>
          <w:sz w:val="28"/>
          <w:szCs w:val="28"/>
          <w:lang w:eastAsia="ru-RU"/>
        </w:rPr>
        <w:t xml:space="preserve">      </w:t>
      </w:r>
      <w:r w:rsidRPr="003F18CB">
        <w:rPr>
          <w:rFonts w:ascii="Times New Roman" w:eastAsia="Times New Roman" w:hAnsi="Times New Roman" w:cs="Times New Roman"/>
          <w:color w:val="000000" w:themeColor="text1"/>
          <w:sz w:val="28"/>
          <w:szCs w:val="28"/>
          <w:lang w:eastAsia="ru-RU"/>
        </w:rPr>
        <w:t xml:space="preserve">при проведении финансовых операций (офшорные зоны) в отношении таких юридических лиц, в совокупности превышающей 50 (пятьдесят) процентов </w:t>
      </w:r>
      <w:r w:rsidR="00451733">
        <w:rPr>
          <w:rFonts w:ascii="Times New Roman" w:eastAsia="Times New Roman" w:hAnsi="Times New Roman" w:cs="Times New Roman"/>
          <w:color w:val="000000" w:themeColor="text1"/>
          <w:sz w:val="28"/>
          <w:szCs w:val="28"/>
          <w:lang w:eastAsia="ru-RU"/>
        </w:rPr>
        <w:t xml:space="preserve">      </w:t>
      </w:r>
      <w:r w:rsidRPr="003F18CB">
        <w:rPr>
          <w:rFonts w:ascii="Times New Roman" w:eastAsia="Times New Roman" w:hAnsi="Times New Roman" w:cs="Times New Roman"/>
          <w:color w:val="000000" w:themeColor="text1"/>
          <w:sz w:val="28"/>
          <w:szCs w:val="28"/>
          <w:lang w:eastAsia="ru-RU"/>
        </w:rPr>
        <w:t>(в случае, если Заявителем является акционерное общество);</w:t>
      </w:r>
    </w:p>
    <w:p w14:paraId="352F3202" w14:textId="77777777" w:rsidR="003F18CB" w:rsidRPr="003F18CB" w:rsidRDefault="003F18CB" w:rsidP="003F18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F18CB">
        <w:rPr>
          <w:rFonts w:ascii="Times New Roman" w:eastAsia="Times New Roman" w:hAnsi="Times New Roman" w:cs="Times New Roman"/>
          <w:color w:val="000000" w:themeColor="text1"/>
          <w:sz w:val="28"/>
          <w:szCs w:val="28"/>
          <w:lang w:eastAsia="ru-RU"/>
        </w:rPr>
        <w:t>- справку о системе налогообложения, заверенную соответствующими органами по месту регистрации Заявителя;</w:t>
      </w:r>
    </w:p>
    <w:p w14:paraId="6E9E5176" w14:textId="436B23FE" w:rsidR="003F18CB" w:rsidRPr="00EB583F" w:rsidRDefault="003F18CB" w:rsidP="003F18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EB583F">
        <w:rPr>
          <w:rFonts w:ascii="Times New Roman" w:eastAsia="Times New Roman" w:hAnsi="Times New Roman" w:cs="Times New Roman"/>
          <w:color w:val="000000" w:themeColor="text1"/>
          <w:sz w:val="28"/>
          <w:szCs w:val="28"/>
          <w:lang w:eastAsia="ru-RU"/>
        </w:rPr>
        <w:t xml:space="preserve">- </w:t>
      </w:r>
      <w:r w:rsidR="002341A3" w:rsidRPr="00EB583F">
        <w:rPr>
          <w:rStyle w:val="apple-style-span"/>
          <w:rFonts w:ascii="Times New Roman" w:hAnsi="Times New Roman" w:cs="Times New Roman"/>
          <w:color w:val="000000"/>
          <w:sz w:val="28"/>
          <w:szCs w:val="28"/>
          <w:shd w:val="clear" w:color="auto" w:fill="FFFFFF"/>
        </w:rPr>
        <w:t xml:space="preserve">согласие на обработку персональных данных руководителя Заявителя, </w:t>
      </w:r>
      <w:r w:rsidR="00451733">
        <w:rPr>
          <w:rStyle w:val="apple-style-span"/>
          <w:rFonts w:ascii="Times New Roman" w:hAnsi="Times New Roman" w:cs="Times New Roman"/>
          <w:color w:val="000000"/>
          <w:sz w:val="28"/>
          <w:szCs w:val="28"/>
          <w:shd w:val="clear" w:color="auto" w:fill="FFFFFF"/>
        </w:rPr>
        <w:t xml:space="preserve">   </w:t>
      </w:r>
      <w:r w:rsidR="002341A3" w:rsidRPr="00EB583F">
        <w:rPr>
          <w:rStyle w:val="apple-style-span"/>
          <w:rFonts w:ascii="Times New Roman" w:hAnsi="Times New Roman" w:cs="Times New Roman"/>
          <w:color w:val="000000"/>
          <w:sz w:val="28"/>
          <w:szCs w:val="28"/>
          <w:shd w:val="clear" w:color="auto" w:fill="FFFFFF"/>
        </w:rPr>
        <w:t xml:space="preserve">в том числе согласие на публикацию в сети Интернет информации о Заявителе, о подаваемой им заявке, иной информации о Заявителе, связанной </w:t>
      </w:r>
      <w:r w:rsidR="00451733">
        <w:rPr>
          <w:rStyle w:val="apple-style-span"/>
          <w:rFonts w:ascii="Times New Roman" w:hAnsi="Times New Roman" w:cs="Times New Roman"/>
          <w:color w:val="000000"/>
          <w:sz w:val="28"/>
          <w:szCs w:val="28"/>
          <w:shd w:val="clear" w:color="auto" w:fill="FFFFFF"/>
        </w:rPr>
        <w:t xml:space="preserve">                      </w:t>
      </w:r>
      <w:r w:rsidR="002341A3" w:rsidRPr="00EB583F">
        <w:rPr>
          <w:rStyle w:val="apple-style-span"/>
          <w:rFonts w:ascii="Times New Roman" w:hAnsi="Times New Roman" w:cs="Times New Roman"/>
          <w:color w:val="000000"/>
          <w:sz w:val="28"/>
          <w:szCs w:val="28"/>
          <w:shd w:val="clear" w:color="auto" w:fill="FFFFFF"/>
        </w:rPr>
        <w:t>с проведением конкурса, по форме, утвержденной приказом Министерства</w:t>
      </w:r>
      <w:r w:rsidRPr="00EB583F">
        <w:rPr>
          <w:rFonts w:ascii="Times New Roman" w:eastAsia="Times New Roman" w:hAnsi="Times New Roman" w:cs="Times New Roman"/>
          <w:color w:val="000000" w:themeColor="text1"/>
          <w:sz w:val="28"/>
          <w:szCs w:val="28"/>
          <w:lang w:eastAsia="ru-RU"/>
        </w:rPr>
        <w:t>.</w:t>
      </w:r>
    </w:p>
    <w:p w14:paraId="4AA81ACC" w14:textId="77777777"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EB583F">
        <w:rPr>
          <w:rFonts w:ascii="Times New Roman" w:eastAsia="Times New Roman" w:hAnsi="Times New Roman" w:cs="Times New Roman"/>
          <w:color w:val="000000" w:themeColor="text1"/>
          <w:sz w:val="28"/>
          <w:szCs w:val="28"/>
          <w:lang w:eastAsia="ru-RU"/>
        </w:rPr>
        <w:t>Заявитель вправе представить дополнительные материалы, включая</w:t>
      </w:r>
      <w:r w:rsidRPr="00330133">
        <w:rPr>
          <w:rFonts w:ascii="Times New Roman" w:eastAsia="Times New Roman" w:hAnsi="Times New Roman" w:cs="Times New Roman"/>
          <w:color w:val="000000" w:themeColor="text1"/>
          <w:sz w:val="28"/>
          <w:szCs w:val="28"/>
          <w:lang w:eastAsia="ru-RU"/>
        </w:rPr>
        <w:t xml:space="preserve"> фотографии, публикации в средствах массовой информации и иные документы.</w:t>
      </w:r>
    </w:p>
    <w:p w14:paraId="2E18D290" w14:textId="4B0B155F"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t xml:space="preserve">При представлении документов, требующих заверения и состоящих </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 xml:space="preserve">из нескольких листов, заверяется каждый лист. Оригиналы документов </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 xml:space="preserve">при защите проекта представляются Конкурсной комиссии для сличения </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с копиями.</w:t>
      </w:r>
    </w:p>
    <w:p w14:paraId="0952989C" w14:textId="77777777"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t>2.8. Критериями рассмотрения заявок являются соответствие Заявителя требованиям, указанным в пункте 2.6 раздела 2 Порядка, и соответствие документов требованиям, указанным в пункте 2.7 раздела 2 Порядка;</w:t>
      </w:r>
    </w:p>
    <w:p w14:paraId="40B55849" w14:textId="08241A53"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t>2.9. Заявка и документы, указанные в пункте 2.7 раздела 2 Порядка, подаются сотруднику Министерства, назначенному соответствующи</w:t>
      </w:r>
      <w:r w:rsidR="00E75708">
        <w:rPr>
          <w:rFonts w:ascii="Times New Roman" w:eastAsia="Times New Roman" w:hAnsi="Times New Roman" w:cs="Times New Roman"/>
          <w:color w:val="000000" w:themeColor="text1"/>
          <w:sz w:val="28"/>
          <w:szCs w:val="28"/>
          <w:lang w:eastAsia="ru-RU"/>
        </w:rPr>
        <w:t xml:space="preserve">м приказом Министерства (далее </w:t>
      </w:r>
      <w:r w:rsidR="00E75708" w:rsidRPr="001C2D9C">
        <w:rPr>
          <w:rFonts w:ascii="Times New Roman" w:eastAsia="Times New Roman" w:hAnsi="Times New Roman" w:cs="Times New Roman"/>
          <w:sz w:val="28"/>
          <w:szCs w:val="28"/>
          <w:lang w:eastAsia="ru-RU"/>
        </w:rPr>
        <w:t>–</w:t>
      </w:r>
      <w:r w:rsidRPr="00330133">
        <w:rPr>
          <w:rFonts w:ascii="Times New Roman" w:eastAsia="Times New Roman" w:hAnsi="Times New Roman" w:cs="Times New Roman"/>
          <w:color w:val="000000" w:themeColor="text1"/>
          <w:sz w:val="28"/>
          <w:szCs w:val="28"/>
          <w:lang w:eastAsia="ru-RU"/>
        </w:rPr>
        <w:t xml:space="preserve"> Уполномоченный работник Министерства</w:t>
      </w:r>
      <w:proofErr w:type="gramStart"/>
      <w:r w:rsidRPr="00330133">
        <w:rPr>
          <w:rFonts w:ascii="Times New Roman" w:eastAsia="Times New Roman" w:hAnsi="Times New Roman" w:cs="Times New Roman"/>
          <w:color w:val="000000" w:themeColor="text1"/>
          <w:sz w:val="28"/>
          <w:szCs w:val="28"/>
          <w:lang w:eastAsia="ru-RU"/>
        </w:rPr>
        <w:t xml:space="preserve">), </w:t>
      </w:r>
      <w:r w:rsidR="00451733">
        <w:rPr>
          <w:rFonts w:ascii="Times New Roman" w:eastAsia="Times New Roman" w:hAnsi="Times New Roman" w:cs="Times New Roman"/>
          <w:color w:val="000000" w:themeColor="text1"/>
          <w:sz w:val="28"/>
          <w:szCs w:val="28"/>
          <w:lang w:eastAsia="ru-RU"/>
        </w:rPr>
        <w:t xml:space="preserve">  </w:t>
      </w:r>
      <w:proofErr w:type="gramEnd"/>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в папке прошитыми и заверенными подписью Заявителя и печатью. При этом Уполномоченным работником Министерства, принявшим документы, на двух экземплярах описи 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второй экземпляр описи остается у Заявителя.</w:t>
      </w:r>
    </w:p>
    <w:p w14:paraId="0808CA88" w14:textId="625864F9"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t xml:space="preserve">2.10. Регистрация полученных заявок и документов осуществляется </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 xml:space="preserve">по мере их поступления в журнале регистрации заявок. Регистрация заявок </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и документов осуществляется в момент их поступления Уполномоченному работнику Министерства. При регистрации заявке присваивается входящий номер.</w:t>
      </w:r>
    </w:p>
    <w:p w14:paraId="544E66FF" w14:textId="0E43409F"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t>2.11. Ответственность за достоверность сведений, указанных в заявке</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 xml:space="preserve"> и документах, несет Заявитель.</w:t>
      </w:r>
    </w:p>
    <w:p w14:paraId="5ED22930" w14:textId="77777777"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t>2.12. Подать заявку для участия в конкурсе Заявитель имеет право лично либо через уполномоченных им представителей при наличии нотариально удостоверенной доверенности.</w:t>
      </w:r>
    </w:p>
    <w:p w14:paraId="3F830D80" w14:textId="17A4FA46"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lastRenderedPageBreak/>
        <w:t>2.13. При приеме заявки и документов проверка их полноты</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 xml:space="preserve"> и соответствия установленным требованиям не осуществляется.</w:t>
      </w:r>
    </w:p>
    <w:p w14:paraId="21A9B308" w14:textId="366824A8" w:rsidR="00330133" w:rsidRPr="00330133" w:rsidRDefault="00330133" w:rsidP="0033013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330133">
        <w:rPr>
          <w:rFonts w:ascii="Times New Roman" w:eastAsia="Times New Roman" w:hAnsi="Times New Roman" w:cs="Times New Roman"/>
          <w:color w:val="000000" w:themeColor="text1"/>
          <w:sz w:val="28"/>
          <w:szCs w:val="28"/>
          <w:lang w:eastAsia="ru-RU"/>
        </w:rPr>
        <w:t xml:space="preserve">2.14. Уполномоченный работник Министерства в течение не более </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15 (пятнадцати) рабочих дней с установленной даты окончания приема заявок</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 xml:space="preserve"> и документов рассматривает поступившие документы, проводит их оценку </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 xml:space="preserve">на предмет соответствия требованиям пунктов 2.6 и 2.7 раздела 2 Порядка. </w:t>
      </w:r>
      <w:r w:rsidR="00451733">
        <w:rPr>
          <w:rFonts w:ascii="Times New Roman" w:eastAsia="Times New Roman" w:hAnsi="Times New Roman" w:cs="Times New Roman"/>
          <w:color w:val="000000" w:themeColor="text1"/>
          <w:sz w:val="28"/>
          <w:szCs w:val="28"/>
          <w:lang w:eastAsia="ru-RU"/>
        </w:rPr>
        <w:t xml:space="preserve">       </w:t>
      </w:r>
      <w:r w:rsidRPr="00330133">
        <w:rPr>
          <w:rFonts w:ascii="Times New Roman" w:eastAsia="Times New Roman" w:hAnsi="Times New Roman" w:cs="Times New Roman"/>
          <w:color w:val="000000" w:themeColor="text1"/>
          <w:sz w:val="28"/>
          <w:szCs w:val="28"/>
          <w:lang w:eastAsia="ru-RU"/>
        </w:rPr>
        <w:t>В случае соответствия документов указанным требованиям Уполномоченный работник Министерства включает заявку в перечень заявок, подлежащих рассмотрению на заседании Конкурсной комиссии.</w:t>
      </w:r>
    </w:p>
    <w:p w14:paraId="0645F0FB" w14:textId="1A6D3BA9"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 xml:space="preserve">2.15. Заявитель имеет право </w:t>
      </w:r>
      <w:proofErr w:type="gramStart"/>
      <w:r w:rsidRPr="00920AD1">
        <w:rPr>
          <w:rFonts w:ascii="Times New Roman" w:eastAsia="Times New Roman" w:hAnsi="Times New Roman" w:cs="Times New Roman"/>
          <w:color w:val="000000" w:themeColor="text1"/>
          <w:sz w:val="28"/>
          <w:szCs w:val="28"/>
          <w:lang w:eastAsia="ru-RU"/>
        </w:rPr>
        <w:t>на основании письменного обращения</w:t>
      </w:r>
      <w:proofErr w:type="gramEnd"/>
      <w:r w:rsidRPr="00920AD1">
        <w:rPr>
          <w:rFonts w:ascii="Times New Roman" w:eastAsia="Times New Roman" w:hAnsi="Times New Roman" w:cs="Times New Roman"/>
          <w:color w:val="000000" w:themeColor="text1"/>
          <w:sz w:val="28"/>
          <w:szCs w:val="28"/>
          <w:lang w:eastAsia="ru-RU"/>
        </w:rPr>
        <w:t xml:space="preserve"> направленного в Конкурсную комиссию, осуществить отзыв заявки, поданной на конкурс в срок до размещения реестра </w:t>
      </w:r>
      <w:r w:rsidR="00E5259E">
        <w:rPr>
          <w:rFonts w:ascii="Times New Roman" w:eastAsia="Times New Roman" w:hAnsi="Times New Roman" w:cs="Times New Roman"/>
          <w:color w:val="000000" w:themeColor="text1"/>
          <w:sz w:val="28"/>
          <w:szCs w:val="28"/>
          <w:lang w:eastAsia="ru-RU"/>
        </w:rPr>
        <w:t>поданных</w:t>
      </w:r>
      <w:r w:rsidRPr="00920AD1">
        <w:rPr>
          <w:rFonts w:ascii="Times New Roman" w:eastAsia="Times New Roman" w:hAnsi="Times New Roman" w:cs="Times New Roman"/>
          <w:color w:val="000000" w:themeColor="text1"/>
          <w:sz w:val="28"/>
          <w:szCs w:val="28"/>
          <w:lang w:eastAsia="ru-RU"/>
        </w:rPr>
        <w:t xml:space="preserve"> заявок на официальном сайте Министерства в сети Интернет:</w:t>
      </w:r>
    </w:p>
    <w:p w14:paraId="443A9411"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 xml:space="preserve">- в случае необходимости внесения изменений в документы, представленные для участия в конкурсе, </w:t>
      </w:r>
    </w:p>
    <w:p w14:paraId="164F2393"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 xml:space="preserve">- в случае принятия решения Заявителем об отзыве заявки в период проведения конкурса. </w:t>
      </w:r>
    </w:p>
    <w:p w14:paraId="7514783E"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2.16. Возврат заявки осуществляется Министерством в день, следующий за днем поступления письменного обращения Заявителя.</w:t>
      </w:r>
    </w:p>
    <w:p w14:paraId="2D55EB6B" w14:textId="7C657F9C" w:rsidR="00920AD1" w:rsidRPr="001C35AF" w:rsidRDefault="001C35AF"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1C35AF">
        <w:rPr>
          <w:rStyle w:val="apple-style-span"/>
          <w:rFonts w:ascii="Times New Roman" w:hAnsi="Times New Roman" w:cs="Times New Roman"/>
          <w:color w:val="000000"/>
          <w:sz w:val="28"/>
          <w:szCs w:val="28"/>
          <w:shd w:val="clear" w:color="auto" w:fill="FFFFFF"/>
        </w:rPr>
        <w:t>В случае отзыва заявки пакет документов Заявителю после завершения конкурса не возвращается</w:t>
      </w:r>
      <w:r w:rsidR="00920AD1" w:rsidRPr="001C35AF">
        <w:rPr>
          <w:rFonts w:ascii="Times New Roman" w:eastAsia="Times New Roman" w:hAnsi="Times New Roman" w:cs="Times New Roman"/>
          <w:color w:val="000000" w:themeColor="text1"/>
          <w:sz w:val="28"/>
          <w:szCs w:val="28"/>
          <w:lang w:eastAsia="ru-RU"/>
        </w:rPr>
        <w:t xml:space="preserve">. </w:t>
      </w:r>
    </w:p>
    <w:p w14:paraId="54353C50"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 xml:space="preserve">2.17. Отзыв заявки не препятствует повторному обращению Заявителя </w:t>
      </w:r>
      <w:r w:rsidR="00672458">
        <w:rPr>
          <w:rFonts w:ascii="Times New Roman" w:eastAsia="Times New Roman" w:hAnsi="Times New Roman" w:cs="Times New Roman"/>
          <w:color w:val="000000" w:themeColor="text1"/>
          <w:sz w:val="28"/>
          <w:szCs w:val="28"/>
          <w:lang w:eastAsia="ru-RU"/>
        </w:rPr>
        <w:t xml:space="preserve">     </w:t>
      </w:r>
      <w:r w:rsidRPr="00920AD1">
        <w:rPr>
          <w:rFonts w:ascii="Times New Roman" w:eastAsia="Times New Roman" w:hAnsi="Times New Roman" w:cs="Times New Roman"/>
          <w:color w:val="000000" w:themeColor="text1"/>
          <w:sz w:val="28"/>
          <w:szCs w:val="28"/>
          <w:lang w:eastAsia="ru-RU"/>
        </w:rPr>
        <w:t>в Министерство для участия в конкурсе, но не позднее даты и времени, предусмотренных в объявлении о проведении конкурса. При этом регистрация заявки осуществляется в порядке очередности в день повторного представления заявки на участие в конкурсе.</w:t>
      </w:r>
    </w:p>
    <w:p w14:paraId="1957BE1A"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2.18. Основаниями для отказа во включении заявки в перечень заявок, подлежащих рассмотрению на заседании Конкурсной комиссии, являются:</w:t>
      </w:r>
    </w:p>
    <w:p w14:paraId="5624BAA5" w14:textId="64455A0F"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 xml:space="preserve">- несоответствие Заявителя и (или) представленных Заявителем документов требованиям, </w:t>
      </w:r>
      <w:proofErr w:type="gramStart"/>
      <w:r w:rsidRPr="00920AD1">
        <w:rPr>
          <w:rFonts w:ascii="Times New Roman" w:eastAsia="Times New Roman" w:hAnsi="Times New Roman" w:cs="Times New Roman"/>
          <w:color w:val="000000" w:themeColor="text1"/>
          <w:sz w:val="28"/>
          <w:szCs w:val="28"/>
          <w:lang w:eastAsia="ru-RU"/>
        </w:rPr>
        <w:t>установленным</w:t>
      </w:r>
      <w:r w:rsidR="00232073">
        <w:rPr>
          <w:rFonts w:ascii="Times New Roman" w:eastAsia="Times New Roman" w:hAnsi="Times New Roman" w:cs="Times New Roman"/>
          <w:color w:val="000000" w:themeColor="text1"/>
          <w:sz w:val="28"/>
          <w:szCs w:val="28"/>
          <w:lang w:eastAsia="ru-RU"/>
        </w:rPr>
        <w:t xml:space="preserve"> </w:t>
      </w:r>
      <w:r w:rsidRPr="00920AD1">
        <w:rPr>
          <w:rFonts w:ascii="Times New Roman" w:eastAsia="Times New Roman" w:hAnsi="Times New Roman" w:cs="Times New Roman"/>
          <w:color w:val="000000" w:themeColor="text1"/>
          <w:sz w:val="28"/>
          <w:szCs w:val="28"/>
          <w:lang w:eastAsia="ru-RU"/>
        </w:rPr>
        <w:t>Порядком</w:t>
      </w:r>
      <w:proofErr w:type="gramEnd"/>
      <w:r w:rsidRPr="00920AD1">
        <w:rPr>
          <w:rFonts w:ascii="Times New Roman" w:eastAsia="Times New Roman" w:hAnsi="Times New Roman" w:cs="Times New Roman"/>
          <w:color w:val="000000" w:themeColor="text1"/>
          <w:sz w:val="28"/>
          <w:szCs w:val="28"/>
          <w:lang w:eastAsia="ru-RU"/>
        </w:rPr>
        <w:t>, или непредставление (представление не в полном объеме) документов;</w:t>
      </w:r>
    </w:p>
    <w:p w14:paraId="5A19258E" w14:textId="31C68FF1"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 xml:space="preserve">- </w:t>
      </w:r>
      <w:proofErr w:type="gramStart"/>
      <w:r w:rsidRPr="00920AD1">
        <w:rPr>
          <w:rFonts w:ascii="Times New Roman" w:eastAsia="Times New Roman" w:hAnsi="Times New Roman" w:cs="Times New Roman"/>
          <w:color w:val="000000" w:themeColor="text1"/>
          <w:sz w:val="28"/>
          <w:szCs w:val="28"/>
          <w:lang w:eastAsia="ru-RU"/>
        </w:rPr>
        <w:t>установление</w:t>
      </w:r>
      <w:r w:rsidR="00725F22">
        <w:rPr>
          <w:rFonts w:ascii="Times New Roman" w:eastAsia="Times New Roman" w:hAnsi="Times New Roman" w:cs="Times New Roman"/>
          <w:color w:val="000000" w:themeColor="text1"/>
          <w:sz w:val="28"/>
          <w:szCs w:val="28"/>
          <w:lang w:eastAsia="ru-RU"/>
        </w:rPr>
        <w:t xml:space="preserve"> </w:t>
      </w:r>
      <w:r w:rsidRPr="00920AD1">
        <w:rPr>
          <w:rFonts w:ascii="Times New Roman" w:eastAsia="Times New Roman" w:hAnsi="Times New Roman" w:cs="Times New Roman"/>
          <w:color w:val="000000" w:themeColor="text1"/>
          <w:sz w:val="28"/>
          <w:szCs w:val="28"/>
          <w:lang w:eastAsia="ru-RU"/>
        </w:rPr>
        <w:t>факта</w:t>
      </w:r>
      <w:r w:rsidR="00725F22">
        <w:rPr>
          <w:rFonts w:ascii="Times New Roman" w:eastAsia="Times New Roman" w:hAnsi="Times New Roman" w:cs="Times New Roman"/>
          <w:color w:val="000000" w:themeColor="text1"/>
          <w:sz w:val="28"/>
          <w:szCs w:val="28"/>
          <w:lang w:eastAsia="ru-RU"/>
        </w:rPr>
        <w:t xml:space="preserve"> </w:t>
      </w:r>
      <w:r w:rsidRPr="00920AD1">
        <w:rPr>
          <w:rFonts w:ascii="Times New Roman" w:eastAsia="Times New Roman" w:hAnsi="Times New Roman" w:cs="Times New Roman"/>
          <w:color w:val="000000" w:themeColor="text1"/>
          <w:sz w:val="28"/>
          <w:szCs w:val="28"/>
          <w:lang w:eastAsia="ru-RU"/>
        </w:rPr>
        <w:t>недостоверности</w:t>
      </w:r>
      <w:proofErr w:type="gramEnd"/>
      <w:r w:rsidRPr="00920AD1">
        <w:rPr>
          <w:rFonts w:ascii="Times New Roman" w:eastAsia="Times New Roman" w:hAnsi="Times New Roman" w:cs="Times New Roman"/>
          <w:color w:val="000000" w:themeColor="text1"/>
          <w:sz w:val="28"/>
          <w:szCs w:val="28"/>
          <w:lang w:eastAsia="ru-RU"/>
        </w:rPr>
        <w:t xml:space="preserve"> представленной Заявителем информации.</w:t>
      </w:r>
    </w:p>
    <w:p w14:paraId="11C29BB8"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2.19. Мотивированный отказ во включении заявки в перечень заявок, подлежащих рассмотрению на заседании Конкурсной комиссии, в течение</w:t>
      </w:r>
      <w:r w:rsidR="00672458">
        <w:rPr>
          <w:rFonts w:ascii="Times New Roman" w:eastAsia="Times New Roman" w:hAnsi="Times New Roman" w:cs="Times New Roman"/>
          <w:color w:val="000000" w:themeColor="text1"/>
          <w:sz w:val="28"/>
          <w:szCs w:val="28"/>
          <w:lang w:eastAsia="ru-RU"/>
        </w:rPr>
        <w:t xml:space="preserve">      </w:t>
      </w:r>
      <w:r w:rsidRPr="00920AD1">
        <w:rPr>
          <w:rFonts w:ascii="Times New Roman" w:eastAsia="Times New Roman" w:hAnsi="Times New Roman" w:cs="Times New Roman"/>
          <w:color w:val="000000" w:themeColor="text1"/>
          <w:sz w:val="28"/>
          <w:szCs w:val="28"/>
          <w:lang w:eastAsia="ru-RU"/>
        </w:rPr>
        <w:t xml:space="preserve"> не более 15 (пятнадцати) рабочих дней с установленной даты окончания приема заявок и документов направляется Заявителю по почте либо вручается ему лично. Отказ во включении заявки в перечень заявок, подлежащих рассмотрению на заседании Конкурсной комиссии, может быть обжалован </w:t>
      </w:r>
      <w:r w:rsidR="00672458">
        <w:rPr>
          <w:rFonts w:ascii="Times New Roman" w:eastAsia="Times New Roman" w:hAnsi="Times New Roman" w:cs="Times New Roman"/>
          <w:color w:val="000000" w:themeColor="text1"/>
          <w:sz w:val="28"/>
          <w:szCs w:val="28"/>
          <w:lang w:eastAsia="ru-RU"/>
        </w:rPr>
        <w:t xml:space="preserve">        </w:t>
      </w:r>
      <w:r w:rsidRPr="00920AD1">
        <w:rPr>
          <w:rFonts w:ascii="Times New Roman" w:eastAsia="Times New Roman" w:hAnsi="Times New Roman" w:cs="Times New Roman"/>
          <w:color w:val="000000" w:themeColor="text1"/>
          <w:sz w:val="28"/>
          <w:szCs w:val="28"/>
          <w:lang w:eastAsia="ru-RU"/>
        </w:rPr>
        <w:t>в установленном законодательством порядке.</w:t>
      </w:r>
    </w:p>
    <w:p w14:paraId="71DCA13B"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 xml:space="preserve">2.20. Перечень заявок, подлежащих рассмотрению на заседании Конкурсной комиссии, в течение 15 (пятнадцати) рабочих дней </w:t>
      </w:r>
      <w:r w:rsidR="00672458">
        <w:rPr>
          <w:rFonts w:ascii="Times New Roman" w:eastAsia="Times New Roman" w:hAnsi="Times New Roman" w:cs="Times New Roman"/>
          <w:color w:val="000000" w:themeColor="text1"/>
          <w:sz w:val="28"/>
          <w:szCs w:val="28"/>
          <w:lang w:eastAsia="ru-RU"/>
        </w:rPr>
        <w:t xml:space="preserve">                             </w:t>
      </w:r>
      <w:r w:rsidRPr="00920AD1">
        <w:rPr>
          <w:rFonts w:ascii="Times New Roman" w:eastAsia="Times New Roman" w:hAnsi="Times New Roman" w:cs="Times New Roman"/>
          <w:color w:val="000000" w:themeColor="text1"/>
          <w:sz w:val="28"/>
          <w:szCs w:val="28"/>
          <w:lang w:eastAsia="ru-RU"/>
        </w:rPr>
        <w:t xml:space="preserve">с установленной даты окончания приема заявок и документов размещается Уполномоченным работником Министерства на официальном сайте по адресу: </w:t>
      </w:r>
      <w:r w:rsidRPr="00920AD1">
        <w:rPr>
          <w:rFonts w:ascii="Times New Roman" w:eastAsia="Times New Roman" w:hAnsi="Times New Roman" w:cs="Times New Roman"/>
          <w:color w:val="000000" w:themeColor="text1"/>
          <w:sz w:val="28"/>
          <w:szCs w:val="28"/>
          <w:lang w:eastAsia="ru-RU"/>
        </w:rPr>
        <w:lastRenderedPageBreak/>
        <w:t>www.belapk.ru. В перечне заявок указывается наименование Заявителя, наименование проекта, дата, время и место рассмотрения проекта Конкурсной комиссией.</w:t>
      </w:r>
    </w:p>
    <w:p w14:paraId="382247E6" w14:textId="42F3354C" w:rsid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2.21. Заявитель вправе обратиться в Министерство с целью разъяснения положений объявления о проведении конкурса в письменном либо устном виде и получить исчерпывающие разъяснения в течение срока приема документов.</w:t>
      </w:r>
    </w:p>
    <w:p w14:paraId="3751C4F7" w14:textId="77777777" w:rsidR="00873BEC" w:rsidRPr="00873BEC" w:rsidRDefault="00873BEC" w:rsidP="00873B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3BEC">
        <w:rPr>
          <w:rFonts w:ascii="Times New Roman" w:eastAsia="Times New Roman" w:hAnsi="Times New Roman" w:cs="Times New Roman"/>
          <w:sz w:val="28"/>
          <w:szCs w:val="28"/>
          <w:lang w:eastAsia="ru-RU"/>
        </w:rPr>
        <w:t>2.22. Рассмотрение заявки Конкурсной комиссией.</w:t>
      </w:r>
    </w:p>
    <w:p w14:paraId="56FE0FEC" w14:textId="3D145EC9" w:rsidR="00873BEC" w:rsidRPr="00873BEC" w:rsidRDefault="00873BEC" w:rsidP="00873B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3BEC">
        <w:rPr>
          <w:rFonts w:ascii="Times New Roman" w:eastAsia="Times New Roman" w:hAnsi="Times New Roman" w:cs="Times New Roman"/>
          <w:sz w:val="28"/>
          <w:szCs w:val="28"/>
          <w:lang w:eastAsia="ru-RU"/>
        </w:rPr>
        <w:t xml:space="preserve">Рассмотрение заявок на Конкурсной комиссии проводится в течение </w:t>
      </w:r>
      <w:r w:rsidR="009B5B3A">
        <w:rPr>
          <w:rFonts w:ascii="Times New Roman" w:eastAsia="Times New Roman" w:hAnsi="Times New Roman" w:cs="Times New Roman"/>
          <w:sz w:val="28"/>
          <w:szCs w:val="28"/>
          <w:lang w:eastAsia="ru-RU"/>
        </w:rPr>
        <w:t xml:space="preserve">      </w:t>
      </w:r>
      <w:r w:rsidRPr="00873BEC">
        <w:rPr>
          <w:rFonts w:ascii="Times New Roman" w:eastAsia="Times New Roman" w:hAnsi="Times New Roman" w:cs="Times New Roman"/>
          <w:sz w:val="28"/>
          <w:szCs w:val="28"/>
          <w:lang w:eastAsia="ru-RU"/>
        </w:rPr>
        <w:t>35 (тридцати пяти) рабочих дней с даты окончания приема заявок</w:t>
      </w:r>
      <w:r w:rsidR="009B5B3A">
        <w:rPr>
          <w:rFonts w:ascii="Times New Roman" w:eastAsia="Times New Roman" w:hAnsi="Times New Roman" w:cs="Times New Roman"/>
          <w:sz w:val="28"/>
          <w:szCs w:val="28"/>
          <w:lang w:eastAsia="ru-RU"/>
        </w:rPr>
        <w:t xml:space="preserve">                       </w:t>
      </w:r>
      <w:r w:rsidRPr="00873BEC">
        <w:rPr>
          <w:rFonts w:ascii="Times New Roman" w:eastAsia="Times New Roman" w:hAnsi="Times New Roman" w:cs="Times New Roman"/>
          <w:sz w:val="28"/>
          <w:szCs w:val="28"/>
          <w:lang w:eastAsia="ru-RU"/>
        </w:rPr>
        <w:t xml:space="preserve"> и документов. В случае если заседания Конкурсной комиссии проводятся</w:t>
      </w:r>
      <w:r w:rsidR="009B5B3A">
        <w:rPr>
          <w:rFonts w:ascii="Times New Roman" w:eastAsia="Times New Roman" w:hAnsi="Times New Roman" w:cs="Times New Roman"/>
          <w:sz w:val="28"/>
          <w:szCs w:val="28"/>
          <w:lang w:eastAsia="ru-RU"/>
        </w:rPr>
        <w:t xml:space="preserve">            </w:t>
      </w:r>
      <w:r w:rsidRPr="00873BEC">
        <w:rPr>
          <w:rFonts w:ascii="Times New Roman" w:eastAsia="Times New Roman" w:hAnsi="Times New Roman" w:cs="Times New Roman"/>
          <w:sz w:val="28"/>
          <w:szCs w:val="28"/>
          <w:lang w:eastAsia="ru-RU"/>
        </w:rPr>
        <w:t xml:space="preserve"> в течение нескольких дней, датой окончания проведения Конкурса считается дата последнего заседания Конкурсной комиссии.</w:t>
      </w:r>
    </w:p>
    <w:p w14:paraId="6BB5A28E" w14:textId="7C5C1694" w:rsidR="00873BEC" w:rsidRPr="00873BEC" w:rsidRDefault="00873BEC" w:rsidP="00873B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3BEC">
        <w:rPr>
          <w:rFonts w:ascii="Times New Roman" w:eastAsia="Times New Roman" w:hAnsi="Times New Roman" w:cs="Times New Roman"/>
          <w:sz w:val="28"/>
          <w:szCs w:val="28"/>
          <w:lang w:eastAsia="ru-RU"/>
        </w:rPr>
        <w:t>Конкурсная комиссия определяет победителей Конкурса по результатам рассмотрения заявки и документов, представленных Заявителем, исходя</w:t>
      </w:r>
      <w:r w:rsidR="009B5B3A">
        <w:rPr>
          <w:rFonts w:ascii="Times New Roman" w:eastAsia="Times New Roman" w:hAnsi="Times New Roman" w:cs="Times New Roman"/>
          <w:sz w:val="28"/>
          <w:szCs w:val="28"/>
          <w:lang w:eastAsia="ru-RU"/>
        </w:rPr>
        <w:t xml:space="preserve">          </w:t>
      </w:r>
      <w:r w:rsidRPr="00873BEC">
        <w:rPr>
          <w:rFonts w:ascii="Times New Roman" w:eastAsia="Times New Roman" w:hAnsi="Times New Roman" w:cs="Times New Roman"/>
          <w:sz w:val="28"/>
          <w:szCs w:val="28"/>
          <w:lang w:eastAsia="ru-RU"/>
        </w:rPr>
        <w:t xml:space="preserve"> из критериев, указанных в таблицах №№ 1,2 настоящего пункта, а также защиты проекта лично Заявителем на заседании Конкурсной комиссии в форме очного собеседования или видео-конференц-связи.</w:t>
      </w:r>
    </w:p>
    <w:p w14:paraId="322A08EA" w14:textId="77777777" w:rsidR="00873BEC" w:rsidRPr="00873BEC" w:rsidRDefault="00873BEC" w:rsidP="00873B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3BEC">
        <w:rPr>
          <w:rFonts w:ascii="Times New Roman" w:eastAsia="Times New Roman" w:hAnsi="Times New Roman" w:cs="Times New Roman"/>
          <w:sz w:val="28"/>
          <w:szCs w:val="28"/>
          <w:lang w:eastAsia="ru-RU"/>
        </w:rPr>
        <w:t>Конкурсная комиссия отклоняет заявку Заявителя в случае:</w:t>
      </w:r>
    </w:p>
    <w:p w14:paraId="11A4BF12" w14:textId="68702B2A" w:rsidR="00873BEC" w:rsidRPr="00873BEC" w:rsidRDefault="00873BEC" w:rsidP="00873B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3BEC">
        <w:rPr>
          <w:rFonts w:ascii="Times New Roman" w:eastAsia="Times New Roman" w:hAnsi="Times New Roman" w:cs="Times New Roman"/>
          <w:sz w:val="28"/>
          <w:szCs w:val="28"/>
          <w:lang w:eastAsia="ru-RU"/>
        </w:rPr>
        <w:t>- выявления фактов несоответствия сведений, изложенных в заявке</w:t>
      </w:r>
      <w:r w:rsidR="009B5B3A">
        <w:rPr>
          <w:rFonts w:ascii="Times New Roman" w:eastAsia="Times New Roman" w:hAnsi="Times New Roman" w:cs="Times New Roman"/>
          <w:sz w:val="28"/>
          <w:szCs w:val="28"/>
          <w:lang w:eastAsia="ru-RU"/>
        </w:rPr>
        <w:t xml:space="preserve">           </w:t>
      </w:r>
      <w:r w:rsidRPr="00873BEC">
        <w:rPr>
          <w:rFonts w:ascii="Times New Roman" w:eastAsia="Times New Roman" w:hAnsi="Times New Roman" w:cs="Times New Roman"/>
          <w:sz w:val="28"/>
          <w:szCs w:val="28"/>
          <w:lang w:eastAsia="ru-RU"/>
        </w:rPr>
        <w:t xml:space="preserve"> и документах, действительности, а также несоответствия Заявителя либо документов, приложенных к заявке, требованиям пункта 2.6 и 2.7 раздела</w:t>
      </w:r>
      <w:r w:rsidR="009B5B3A">
        <w:rPr>
          <w:rFonts w:ascii="Times New Roman" w:eastAsia="Times New Roman" w:hAnsi="Times New Roman" w:cs="Times New Roman"/>
          <w:sz w:val="28"/>
          <w:szCs w:val="28"/>
          <w:lang w:eastAsia="ru-RU"/>
        </w:rPr>
        <w:t xml:space="preserve">          </w:t>
      </w:r>
      <w:r w:rsidRPr="00873BEC">
        <w:rPr>
          <w:rFonts w:ascii="Times New Roman" w:eastAsia="Times New Roman" w:hAnsi="Times New Roman" w:cs="Times New Roman"/>
          <w:sz w:val="28"/>
          <w:szCs w:val="28"/>
          <w:lang w:eastAsia="ru-RU"/>
        </w:rPr>
        <w:t xml:space="preserve"> 2 Порядка;</w:t>
      </w:r>
    </w:p>
    <w:p w14:paraId="7842C2A5" w14:textId="1A3A4BF6" w:rsidR="00873BEC" w:rsidRPr="00873BEC" w:rsidRDefault="00873BEC" w:rsidP="00873B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3BEC">
        <w:rPr>
          <w:rFonts w:ascii="Times New Roman" w:eastAsia="Times New Roman" w:hAnsi="Times New Roman" w:cs="Times New Roman"/>
          <w:sz w:val="28"/>
          <w:szCs w:val="28"/>
          <w:lang w:eastAsia="ru-RU"/>
        </w:rPr>
        <w:t xml:space="preserve">- наличия нулевого балла по одному из основных критериев, указанных </w:t>
      </w:r>
      <w:r w:rsidR="009B5B3A">
        <w:rPr>
          <w:rFonts w:ascii="Times New Roman" w:eastAsia="Times New Roman" w:hAnsi="Times New Roman" w:cs="Times New Roman"/>
          <w:sz w:val="28"/>
          <w:szCs w:val="28"/>
          <w:lang w:eastAsia="ru-RU"/>
        </w:rPr>
        <w:t xml:space="preserve">    </w:t>
      </w:r>
      <w:r w:rsidRPr="00873BEC">
        <w:rPr>
          <w:rFonts w:ascii="Times New Roman" w:eastAsia="Times New Roman" w:hAnsi="Times New Roman" w:cs="Times New Roman"/>
          <w:sz w:val="28"/>
          <w:szCs w:val="28"/>
          <w:lang w:eastAsia="ru-RU"/>
        </w:rPr>
        <w:t>в таблице № 1 настоящего пункта, в том числе и в случае, если данный факт обнаружился в результате выявления ошибок и неточностей при рассмотрении проекта (бизнес-плана) Заявителя;</w:t>
      </w:r>
    </w:p>
    <w:p w14:paraId="075086D8" w14:textId="7736300F" w:rsidR="00873BEC" w:rsidRPr="00873BEC" w:rsidRDefault="00873BEC" w:rsidP="00873B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3BEC">
        <w:rPr>
          <w:rFonts w:ascii="Times New Roman" w:eastAsia="Times New Roman" w:hAnsi="Times New Roman" w:cs="Times New Roman"/>
          <w:sz w:val="28"/>
          <w:szCs w:val="28"/>
          <w:lang w:eastAsia="ru-RU"/>
        </w:rPr>
        <w:t>- неявки Заявителя на защиту проекта в установленное время.</w:t>
      </w:r>
    </w:p>
    <w:p w14:paraId="7A159A4D"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Решение Конкурсной комиссии по вопросу соответствия каждой конкурсной заявки требованиям Порядка оформляется протоколом заседания Конкурсной комиссии.</w:t>
      </w:r>
    </w:p>
    <w:p w14:paraId="29CD6D1E" w14:textId="77777777" w:rsid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Для определения победителей конкурса устанавливаются следующие основные и дополнительные критерии оценки заявок, документов и в целом всего проекта:</w:t>
      </w:r>
    </w:p>
    <w:p w14:paraId="4E27E0EC" w14:textId="77777777" w:rsidR="00185BEB" w:rsidRDefault="00185BEB" w:rsidP="00185BEB">
      <w:pPr>
        <w:widowControl w:val="0"/>
        <w:autoSpaceDE w:val="0"/>
        <w:autoSpaceDN w:val="0"/>
        <w:adjustRightInd w:val="0"/>
        <w:spacing w:after="0" w:line="240" w:lineRule="auto"/>
        <w:ind w:left="7068" w:firstLine="720"/>
        <w:jc w:val="center"/>
        <w:rPr>
          <w:rFonts w:ascii="Times New Roman" w:eastAsia="Times New Roman" w:hAnsi="Times New Roman" w:cs="Times New Roman"/>
          <w:color w:val="000000" w:themeColor="text1"/>
          <w:sz w:val="28"/>
          <w:szCs w:val="28"/>
          <w:lang w:eastAsia="ru-RU"/>
        </w:rPr>
      </w:pPr>
      <w:r w:rsidRPr="00185BEB">
        <w:rPr>
          <w:rFonts w:ascii="Times New Roman" w:eastAsia="Times New Roman" w:hAnsi="Times New Roman" w:cs="Times New Roman"/>
          <w:color w:val="000000" w:themeColor="text1"/>
          <w:sz w:val="28"/>
          <w:szCs w:val="28"/>
          <w:lang w:eastAsia="ru-RU"/>
        </w:rPr>
        <w:t>Таблица № 1</w:t>
      </w:r>
    </w:p>
    <w:p w14:paraId="6AECAB81" w14:textId="77777777" w:rsidR="00132446" w:rsidRPr="00185BEB" w:rsidRDefault="00132446" w:rsidP="00185BEB">
      <w:pPr>
        <w:widowControl w:val="0"/>
        <w:autoSpaceDE w:val="0"/>
        <w:autoSpaceDN w:val="0"/>
        <w:adjustRightInd w:val="0"/>
        <w:spacing w:after="0" w:line="240" w:lineRule="auto"/>
        <w:ind w:left="7068" w:firstLine="720"/>
        <w:jc w:val="center"/>
        <w:rPr>
          <w:rFonts w:ascii="Times New Roman" w:eastAsia="Times New Roman" w:hAnsi="Times New Roman" w:cs="Times New Roman"/>
          <w:color w:val="000000" w:themeColor="text1"/>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43"/>
        <w:gridCol w:w="709"/>
        <w:gridCol w:w="851"/>
        <w:gridCol w:w="1275"/>
        <w:gridCol w:w="709"/>
        <w:gridCol w:w="709"/>
        <w:gridCol w:w="850"/>
        <w:gridCol w:w="851"/>
        <w:gridCol w:w="850"/>
      </w:tblGrid>
      <w:tr w:rsidR="00920AD1" w:rsidRPr="00185BEB" w14:paraId="212B62E1" w14:textId="77777777" w:rsidTr="00185BEB">
        <w:tc>
          <w:tcPr>
            <w:tcW w:w="454" w:type="dxa"/>
            <w:vMerge w:val="restart"/>
            <w:tcBorders>
              <w:top w:val="single" w:sz="4" w:space="0" w:color="auto"/>
              <w:left w:val="single" w:sz="4" w:space="0" w:color="auto"/>
              <w:bottom w:val="single" w:sz="4" w:space="0" w:color="auto"/>
              <w:right w:val="single" w:sz="4" w:space="0" w:color="auto"/>
            </w:tcBorders>
          </w:tcPr>
          <w:p w14:paraId="147C51AD"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N п/п</w:t>
            </w:r>
          </w:p>
        </w:tc>
        <w:tc>
          <w:tcPr>
            <w:tcW w:w="2443" w:type="dxa"/>
            <w:vMerge w:val="restart"/>
            <w:tcBorders>
              <w:top w:val="single" w:sz="4" w:space="0" w:color="auto"/>
              <w:left w:val="single" w:sz="4" w:space="0" w:color="auto"/>
              <w:bottom w:val="single" w:sz="4" w:space="0" w:color="auto"/>
              <w:right w:val="single" w:sz="4" w:space="0" w:color="auto"/>
            </w:tcBorders>
          </w:tcPr>
          <w:p w14:paraId="00561D36" w14:textId="77777777" w:rsidR="00920AD1" w:rsidRPr="00185BEB" w:rsidRDefault="00185BEB"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Наименование основного критерия</w:t>
            </w:r>
          </w:p>
        </w:tc>
        <w:tc>
          <w:tcPr>
            <w:tcW w:w="709" w:type="dxa"/>
            <w:vMerge w:val="restart"/>
            <w:tcBorders>
              <w:top w:val="single" w:sz="4" w:space="0" w:color="auto"/>
              <w:left w:val="single" w:sz="4" w:space="0" w:color="auto"/>
              <w:bottom w:val="single" w:sz="4" w:space="0" w:color="auto"/>
              <w:right w:val="single" w:sz="4" w:space="0" w:color="auto"/>
            </w:tcBorders>
          </w:tcPr>
          <w:p w14:paraId="02AB5F69"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Ед. изм.</w:t>
            </w:r>
          </w:p>
        </w:tc>
        <w:tc>
          <w:tcPr>
            <w:tcW w:w="851" w:type="dxa"/>
            <w:vMerge w:val="restart"/>
            <w:tcBorders>
              <w:top w:val="single" w:sz="4" w:space="0" w:color="auto"/>
              <w:left w:val="single" w:sz="4" w:space="0" w:color="auto"/>
              <w:bottom w:val="single" w:sz="4" w:space="0" w:color="auto"/>
              <w:right w:val="single" w:sz="4" w:space="0" w:color="auto"/>
            </w:tcBorders>
          </w:tcPr>
          <w:p w14:paraId="0377FADE"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Удельный вес показателя</w:t>
            </w:r>
          </w:p>
        </w:tc>
        <w:tc>
          <w:tcPr>
            <w:tcW w:w="5244" w:type="dxa"/>
            <w:gridSpan w:val="6"/>
            <w:tcBorders>
              <w:top w:val="single" w:sz="4" w:space="0" w:color="auto"/>
              <w:left w:val="single" w:sz="4" w:space="0" w:color="auto"/>
              <w:bottom w:val="single" w:sz="4" w:space="0" w:color="auto"/>
              <w:right w:val="single" w:sz="4" w:space="0" w:color="auto"/>
            </w:tcBorders>
          </w:tcPr>
          <w:p w14:paraId="2CDFCF95"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Баллы</w:t>
            </w:r>
          </w:p>
        </w:tc>
      </w:tr>
      <w:tr w:rsidR="00920AD1" w:rsidRPr="00185BEB" w14:paraId="17BD0EED" w14:textId="77777777" w:rsidTr="00185BEB">
        <w:tc>
          <w:tcPr>
            <w:tcW w:w="454" w:type="dxa"/>
            <w:vMerge/>
            <w:tcBorders>
              <w:top w:val="single" w:sz="4" w:space="0" w:color="auto"/>
              <w:left w:val="single" w:sz="4" w:space="0" w:color="auto"/>
              <w:bottom w:val="single" w:sz="4" w:space="0" w:color="auto"/>
              <w:right w:val="single" w:sz="4" w:space="0" w:color="auto"/>
            </w:tcBorders>
          </w:tcPr>
          <w:p w14:paraId="187D2878"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p>
        </w:tc>
        <w:tc>
          <w:tcPr>
            <w:tcW w:w="2443" w:type="dxa"/>
            <w:vMerge/>
            <w:tcBorders>
              <w:top w:val="single" w:sz="4" w:space="0" w:color="auto"/>
              <w:left w:val="single" w:sz="4" w:space="0" w:color="auto"/>
              <w:bottom w:val="single" w:sz="4" w:space="0" w:color="auto"/>
              <w:right w:val="single" w:sz="4" w:space="0" w:color="auto"/>
            </w:tcBorders>
          </w:tcPr>
          <w:p w14:paraId="148653CF"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p>
        </w:tc>
        <w:tc>
          <w:tcPr>
            <w:tcW w:w="709" w:type="dxa"/>
            <w:vMerge/>
            <w:tcBorders>
              <w:top w:val="single" w:sz="4" w:space="0" w:color="auto"/>
              <w:left w:val="single" w:sz="4" w:space="0" w:color="auto"/>
              <w:bottom w:val="single" w:sz="4" w:space="0" w:color="auto"/>
              <w:right w:val="single" w:sz="4" w:space="0" w:color="auto"/>
            </w:tcBorders>
          </w:tcPr>
          <w:p w14:paraId="0049DD9E"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2CC7B514"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p>
        </w:tc>
        <w:tc>
          <w:tcPr>
            <w:tcW w:w="1275" w:type="dxa"/>
            <w:tcBorders>
              <w:top w:val="single" w:sz="4" w:space="0" w:color="auto"/>
              <w:left w:val="single" w:sz="4" w:space="0" w:color="auto"/>
              <w:bottom w:val="single" w:sz="4" w:space="0" w:color="auto"/>
              <w:right w:val="single" w:sz="4" w:space="0" w:color="auto"/>
            </w:tcBorders>
          </w:tcPr>
          <w:p w14:paraId="047A84B8"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0</w:t>
            </w:r>
          </w:p>
        </w:tc>
        <w:tc>
          <w:tcPr>
            <w:tcW w:w="709" w:type="dxa"/>
            <w:tcBorders>
              <w:top w:val="single" w:sz="4" w:space="0" w:color="auto"/>
              <w:left w:val="single" w:sz="4" w:space="0" w:color="auto"/>
              <w:bottom w:val="single" w:sz="4" w:space="0" w:color="auto"/>
              <w:right w:val="single" w:sz="4" w:space="0" w:color="auto"/>
            </w:tcBorders>
          </w:tcPr>
          <w:p w14:paraId="6B4232C9"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w:t>
            </w:r>
          </w:p>
        </w:tc>
        <w:tc>
          <w:tcPr>
            <w:tcW w:w="709" w:type="dxa"/>
            <w:tcBorders>
              <w:top w:val="single" w:sz="4" w:space="0" w:color="auto"/>
              <w:left w:val="single" w:sz="4" w:space="0" w:color="auto"/>
              <w:bottom w:val="single" w:sz="4" w:space="0" w:color="auto"/>
              <w:right w:val="single" w:sz="4" w:space="0" w:color="auto"/>
            </w:tcBorders>
          </w:tcPr>
          <w:p w14:paraId="65A34A75"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2</w:t>
            </w:r>
          </w:p>
        </w:tc>
        <w:tc>
          <w:tcPr>
            <w:tcW w:w="850" w:type="dxa"/>
            <w:tcBorders>
              <w:top w:val="single" w:sz="4" w:space="0" w:color="auto"/>
              <w:left w:val="single" w:sz="4" w:space="0" w:color="auto"/>
              <w:bottom w:val="single" w:sz="4" w:space="0" w:color="auto"/>
              <w:right w:val="single" w:sz="4" w:space="0" w:color="auto"/>
            </w:tcBorders>
          </w:tcPr>
          <w:p w14:paraId="446C4F48"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3</w:t>
            </w:r>
          </w:p>
        </w:tc>
        <w:tc>
          <w:tcPr>
            <w:tcW w:w="851" w:type="dxa"/>
            <w:tcBorders>
              <w:top w:val="single" w:sz="4" w:space="0" w:color="auto"/>
              <w:left w:val="single" w:sz="4" w:space="0" w:color="auto"/>
              <w:bottom w:val="single" w:sz="4" w:space="0" w:color="auto"/>
              <w:right w:val="single" w:sz="4" w:space="0" w:color="auto"/>
            </w:tcBorders>
          </w:tcPr>
          <w:p w14:paraId="0A2A62C3"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4</w:t>
            </w:r>
          </w:p>
        </w:tc>
        <w:tc>
          <w:tcPr>
            <w:tcW w:w="850" w:type="dxa"/>
            <w:tcBorders>
              <w:top w:val="single" w:sz="4" w:space="0" w:color="auto"/>
              <w:left w:val="single" w:sz="4" w:space="0" w:color="auto"/>
              <w:bottom w:val="single" w:sz="4" w:space="0" w:color="auto"/>
              <w:right w:val="single" w:sz="4" w:space="0" w:color="auto"/>
            </w:tcBorders>
          </w:tcPr>
          <w:p w14:paraId="171B9202"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5</w:t>
            </w:r>
          </w:p>
        </w:tc>
      </w:tr>
      <w:tr w:rsidR="00920AD1" w:rsidRPr="00185BEB" w14:paraId="1800EEC3" w14:textId="77777777" w:rsidTr="00185BEB">
        <w:tc>
          <w:tcPr>
            <w:tcW w:w="454" w:type="dxa"/>
            <w:tcBorders>
              <w:top w:val="single" w:sz="4" w:space="0" w:color="auto"/>
              <w:left w:val="single" w:sz="4" w:space="0" w:color="auto"/>
              <w:bottom w:val="single" w:sz="4" w:space="0" w:color="auto"/>
              <w:right w:val="single" w:sz="4" w:space="0" w:color="auto"/>
            </w:tcBorders>
          </w:tcPr>
          <w:p w14:paraId="4AF2566A" w14:textId="77777777" w:rsidR="00920AD1" w:rsidRPr="00185BEB" w:rsidRDefault="00672458"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w:t>
            </w:r>
          </w:p>
        </w:tc>
        <w:tc>
          <w:tcPr>
            <w:tcW w:w="2443" w:type="dxa"/>
            <w:tcBorders>
              <w:top w:val="single" w:sz="4" w:space="0" w:color="auto"/>
              <w:left w:val="single" w:sz="4" w:space="0" w:color="auto"/>
              <w:bottom w:val="single" w:sz="4" w:space="0" w:color="auto"/>
              <w:right w:val="single" w:sz="4" w:space="0" w:color="auto"/>
            </w:tcBorders>
          </w:tcPr>
          <w:p w14:paraId="4DEA02D0" w14:textId="77777777" w:rsidR="00920AD1" w:rsidRPr="00185BEB" w:rsidRDefault="00672458" w:rsidP="00920AD1">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Количество создаваемых рабочих мест</w:t>
            </w:r>
          </w:p>
        </w:tc>
        <w:tc>
          <w:tcPr>
            <w:tcW w:w="709" w:type="dxa"/>
            <w:tcBorders>
              <w:top w:val="single" w:sz="4" w:space="0" w:color="auto"/>
              <w:left w:val="single" w:sz="4" w:space="0" w:color="auto"/>
              <w:bottom w:val="single" w:sz="4" w:space="0" w:color="auto"/>
              <w:right w:val="single" w:sz="4" w:space="0" w:color="auto"/>
            </w:tcBorders>
          </w:tcPr>
          <w:p w14:paraId="257ACB64" w14:textId="77777777" w:rsidR="00920AD1" w:rsidRPr="00185BEB" w:rsidRDefault="00672458"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Ед.</w:t>
            </w:r>
          </w:p>
        </w:tc>
        <w:tc>
          <w:tcPr>
            <w:tcW w:w="851" w:type="dxa"/>
            <w:tcBorders>
              <w:top w:val="single" w:sz="4" w:space="0" w:color="auto"/>
              <w:left w:val="single" w:sz="4" w:space="0" w:color="auto"/>
              <w:bottom w:val="single" w:sz="4" w:space="0" w:color="auto"/>
              <w:right w:val="single" w:sz="4" w:space="0" w:color="auto"/>
            </w:tcBorders>
          </w:tcPr>
          <w:p w14:paraId="72D98F65"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w:t>
            </w:r>
          </w:p>
        </w:tc>
        <w:tc>
          <w:tcPr>
            <w:tcW w:w="1275" w:type="dxa"/>
            <w:tcBorders>
              <w:top w:val="single" w:sz="4" w:space="0" w:color="auto"/>
              <w:left w:val="single" w:sz="4" w:space="0" w:color="auto"/>
              <w:bottom w:val="single" w:sz="4" w:space="0" w:color="auto"/>
              <w:right w:val="single" w:sz="4" w:space="0" w:color="auto"/>
            </w:tcBorders>
          </w:tcPr>
          <w:p w14:paraId="1F5F0E41" w14:textId="77777777" w:rsidR="00920AD1" w:rsidRPr="00672458" w:rsidRDefault="00672458"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672458">
              <w:rPr>
                <w:rFonts w:ascii="Times New Roman" w:eastAsiaTheme="minorEastAsia" w:hAnsi="Times New Roman" w:cs="Times New Roman"/>
                <w:sz w:val="26"/>
                <w:szCs w:val="26"/>
                <w:lang w:eastAsia="ru-RU"/>
              </w:rPr>
              <w:t>0</w:t>
            </w:r>
          </w:p>
        </w:tc>
        <w:tc>
          <w:tcPr>
            <w:tcW w:w="709" w:type="dxa"/>
            <w:tcBorders>
              <w:top w:val="single" w:sz="4" w:space="0" w:color="auto"/>
              <w:left w:val="single" w:sz="4" w:space="0" w:color="auto"/>
              <w:bottom w:val="single" w:sz="4" w:space="0" w:color="auto"/>
              <w:right w:val="single" w:sz="4" w:space="0" w:color="auto"/>
            </w:tcBorders>
          </w:tcPr>
          <w:p w14:paraId="1CB29122" w14:textId="77777777" w:rsidR="00920AD1" w:rsidRPr="00672458" w:rsidRDefault="00672458"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672458">
              <w:rPr>
                <w:rFonts w:ascii="Times New Roman" w:eastAsiaTheme="minorEastAsia" w:hAnsi="Times New Roman" w:cs="Times New Roman"/>
                <w:sz w:val="26"/>
                <w:szCs w:val="26"/>
                <w:lang w:eastAsia="ru-RU"/>
              </w:rPr>
              <w:t>1</w:t>
            </w:r>
          </w:p>
        </w:tc>
        <w:tc>
          <w:tcPr>
            <w:tcW w:w="709" w:type="dxa"/>
            <w:tcBorders>
              <w:top w:val="single" w:sz="4" w:space="0" w:color="auto"/>
              <w:left w:val="single" w:sz="4" w:space="0" w:color="auto"/>
              <w:bottom w:val="single" w:sz="4" w:space="0" w:color="auto"/>
              <w:right w:val="single" w:sz="4" w:space="0" w:color="auto"/>
            </w:tcBorders>
          </w:tcPr>
          <w:p w14:paraId="09767DB4" w14:textId="77777777" w:rsidR="00920AD1" w:rsidRPr="00672458" w:rsidRDefault="00672458"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672458">
              <w:rPr>
                <w:rFonts w:ascii="Times New Roman" w:eastAsiaTheme="minorEastAsia" w:hAnsi="Times New Roman" w:cs="Times New Roman"/>
                <w:sz w:val="26"/>
                <w:szCs w:val="26"/>
                <w:lang w:eastAsia="ru-RU"/>
              </w:rPr>
              <w:t>2</w:t>
            </w:r>
          </w:p>
        </w:tc>
        <w:tc>
          <w:tcPr>
            <w:tcW w:w="850" w:type="dxa"/>
            <w:tcBorders>
              <w:top w:val="single" w:sz="4" w:space="0" w:color="auto"/>
              <w:left w:val="single" w:sz="4" w:space="0" w:color="auto"/>
              <w:bottom w:val="single" w:sz="4" w:space="0" w:color="auto"/>
              <w:right w:val="single" w:sz="4" w:space="0" w:color="auto"/>
            </w:tcBorders>
          </w:tcPr>
          <w:p w14:paraId="21C10649" w14:textId="77777777" w:rsidR="00920AD1" w:rsidRPr="00672458" w:rsidRDefault="00672458"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672458">
              <w:rPr>
                <w:rFonts w:ascii="Times New Roman" w:eastAsiaTheme="minorEastAsia" w:hAnsi="Times New Roman" w:cs="Times New Roman"/>
                <w:sz w:val="26"/>
                <w:szCs w:val="26"/>
                <w:lang w:eastAsia="ru-RU"/>
              </w:rPr>
              <w:t>3</w:t>
            </w:r>
          </w:p>
        </w:tc>
        <w:tc>
          <w:tcPr>
            <w:tcW w:w="851" w:type="dxa"/>
            <w:tcBorders>
              <w:top w:val="single" w:sz="4" w:space="0" w:color="auto"/>
              <w:left w:val="single" w:sz="4" w:space="0" w:color="auto"/>
              <w:bottom w:val="single" w:sz="4" w:space="0" w:color="auto"/>
              <w:right w:val="single" w:sz="4" w:space="0" w:color="auto"/>
            </w:tcBorders>
          </w:tcPr>
          <w:p w14:paraId="051AD239" w14:textId="77777777" w:rsidR="00920AD1" w:rsidRPr="00672458" w:rsidRDefault="00672458"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672458">
              <w:rPr>
                <w:rFonts w:ascii="Times New Roman" w:eastAsiaTheme="minorEastAsia" w:hAnsi="Times New Roman" w:cs="Times New Roman"/>
                <w:sz w:val="26"/>
                <w:szCs w:val="26"/>
                <w:lang w:eastAsia="ru-RU"/>
              </w:rPr>
              <w:t>4</w:t>
            </w:r>
          </w:p>
        </w:tc>
        <w:tc>
          <w:tcPr>
            <w:tcW w:w="850" w:type="dxa"/>
            <w:tcBorders>
              <w:top w:val="single" w:sz="4" w:space="0" w:color="auto"/>
              <w:left w:val="single" w:sz="4" w:space="0" w:color="auto"/>
              <w:bottom w:val="single" w:sz="4" w:space="0" w:color="auto"/>
              <w:right w:val="single" w:sz="4" w:space="0" w:color="auto"/>
            </w:tcBorders>
          </w:tcPr>
          <w:p w14:paraId="70FF94EB" w14:textId="77777777" w:rsidR="00920AD1" w:rsidRPr="00672458" w:rsidRDefault="00672458"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672458">
              <w:rPr>
                <w:rFonts w:ascii="Times New Roman" w:eastAsiaTheme="minorEastAsia" w:hAnsi="Times New Roman" w:cs="Times New Roman"/>
                <w:sz w:val="26"/>
                <w:szCs w:val="26"/>
                <w:lang w:eastAsia="ru-RU"/>
              </w:rPr>
              <w:t>5</w:t>
            </w:r>
            <w:r w:rsidR="00920AD1" w:rsidRPr="00672458">
              <w:rPr>
                <w:rFonts w:ascii="Times New Roman" w:eastAsiaTheme="minorEastAsia" w:hAnsi="Times New Roman" w:cs="Times New Roman"/>
                <w:sz w:val="26"/>
                <w:szCs w:val="26"/>
                <w:lang w:eastAsia="ru-RU"/>
              </w:rPr>
              <w:t xml:space="preserve"> и более</w:t>
            </w:r>
          </w:p>
        </w:tc>
      </w:tr>
      <w:tr w:rsidR="00920AD1" w:rsidRPr="00185BEB" w14:paraId="24CDF325" w14:textId="77777777" w:rsidTr="00185BEB">
        <w:tc>
          <w:tcPr>
            <w:tcW w:w="454" w:type="dxa"/>
            <w:tcBorders>
              <w:top w:val="single" w:sz="4" w:space="0" w:color="auto"/>
              <w:left w:val="single" w:sz="4" w:space="0" w:color="auto"/>
              <w:bottom w:val="single" w:sz="4" w:space="0" w:color="auto"/>
              <w:right w:val="single" w:sz="4" w:space="0" w:color="auto"/>
            </w:tcBorders>
          </w:tcPr>
          <w:p w14:paraId="76D47E30" w14:textId="77777777" w:rsidR="00920AD1" w:rsidRPr="00185BEB" w:rsidRDefault="00697F40"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2</w:t>
            </w:r>
          </w:p>
        </w:tc>
        <w:tc>
          <w:tcPr>
            <w:tcW w:w="2443" w:type="dxa"/>
            <w:tcBorders>
              <w:top w:val="single" w:sz="4" w:space="0" w:color="auto"/>
              <w:left w:val="single" w:sz="4" w:space="0" w:color="auto"/>
              <w:bottom w:val="single" w:sz="4" w:space="0" w:color="auto"/>
              <w:right w:val="single" w:sz="4" w:space="0" w:color="auto"/>
            </w:tcBorders>
          </w:tcPr>
          <w:p w14:paraId="50F9DEFD" w14:textId="77777777" w:rsidR="00920AD1" w:rsidRPr="00185BEB" w:rsidRDefault="00920AD1" w:rsidP="00920AD1">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Прирост объема произведенной продукции в году получения Гранта к предшествующему году</w:t>
            </w:r>
          </w:p>
        </w:tc>
        <w:tc>
          <w:tcPr>
            <w:tcW w:w="709" w:type="dxa"/>
            <w:tcBorders>
              <w:top w:val="single" w:sz="4" w:space="0" w:color="auto"/>
              <w:left w:val="single" w:sz="4" w:space="0" w:color="auto"/>
              <w:bottom w:val="single" w:sz="4" w:space="0" w:color="auto"/>
              <w:right w:val="single" w:sz="4" w:space="0" w:color="auto"/>
            </w:tcBorders>
          </w:tcPr>
          <w:p w14:paraId="1CEC6AF3"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w:t>
            </w:r>
          </w:p>
        </w:tc>
        <w:tc>
          <w:tcPr>
            <w:tcW w:w="851" w:type="dxa"/>
            <w:tcBorders>
              <w:top w:val="single" w:sz="4" w:space="0" w:color="auto"/>
              <w:left w:val="single" w:sz="4" w:space="0" w:color="auto"/>
              <w:bottom w:val="single" w:sz="4" w:space="0" w:color="auto"/>
              <w:right w:val="single" w:sz="4" w:space="0" w:color="auto"/>
            </w:tcBorders>
          </w:tcPr>
          <w:p w14:paraId="34CFBA5B"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w:t>
            </w:r>
          </w:p>
        </w:tc>
        <w:tc>
          <w:tcPr>
            <w:tcW w:w="1275" w:type="dxa"/>
            <w:tcBorders>
              <w:top w:val="single" w:sz="4" w:space="0" w:color="auto"/>
              <w:left w:val="single" w:sz="4" w:space="0" w:color="auto"/>
              <w:bottom w:val="single" w:sz="4" w:space="0" w:color="auto"/>
              <w:right w:val="single" w:sz="4" w:space="0" w:color="auto"/>
            </w:tcBorders>
          </w:tcPr>
          <w:p w14:paraId="202CF2E0" w14:textId="77777777" w:rsidR="00920AD1" w:rsidRPr="00185BEB" w:rsidRDefault="00920AD1" w:rsidP="0067245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 xml:space="preserve">Менее </w:t>
            </w:r>
            <w:r w:rsidR="00672458">
              <w:rPr>
                <w:rFonts w:ascii="Times New Roman" w:eastAsiaTheme="minorEastAsia" w:hAnsi="Times New Roman" w:cs="Times New Roman"/>
                <w:sz w:val="26"/>
                <w:szCs w:val="26"/>
                <w:lang w:eastAsia="ru-RU"/>
              </w:rPr>
              <w:t>8</w:t>
            </w:r>
          </w:p>
        </w:tc>
        <w:tc>
          <w:tcPr>
            <w:tcW w:w="709" w:type="dxa"/>
            <w:tcBorders>
              <w:top w:val="single" w:sz="4" w:space="0" w:color="auto"/>
              <w:left w:val="single" w:sz="4" w:space="0" w:color="auto"/>
              <w:bottom w:val="single" w:sz="4" w:space="0" w:color="auto"/>
              <w:right w:val="single" w:sz="4" w:space="0" w:color="auto"/>
            </w:tcBorders>
          </w:tcPr>
          <w:p w14:paraId="776E4F97" w14:textId="77777777" w:rsidR="00920AD1" w:rsidRPr="00185BEB" w:rsidRDefault="00672458"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8-</w:t>
            </w:r>
            <w:r w:rsidR="00920AD1" w:rsidRPr="00185BEB">
              <w:rPr>
                <w:rFonts w:ascii="Times New Roman" w:eastAsiaTheme="minorEastAsia" w:hAnsi="Times New Roman" w:cs="Times New Roman"/>
                <w:sz w:val="26"/>
                <w:szCs w:val="26"/>
                <w:lang w:eastAsia="ru-RU"/>
              </w:rPr>
              <w:t>10</w:t>
            </w:r>
          </w:p>
        </w:tc>
        <w:tc>
          <w:tcPr>
            <w:tcW w:w="709" w:type="dxa"/>
            <w:tcBorders>
              <w:top w:val="single" w:sz="4" w:space="0" w:color="auto"/>
              <w:left w:val="single" w:sz="4" w:space="0" w:color="auto"/>
              <w:bottom w:val="single" w:sz="4" w:space="0" w:color="auto"/>
              <w:right w:val="single" w:sz="4" w:space="0" w:color="auto"/>
            </w:tcBorders>
          </w:tcPr>
          <w:p w14:paraId="5DF05A5A"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10 - 20</w:t>
            </w:r>
          </w:p>
        </w:tc>
        <w:tc>
          <w:tcPr>
            <w:tcW w:w="850" w:type="dxa"/>
            <w:tcBorders>
              <w:top w:val="single" w:sz="4" w:space="0" w:color="auto"/>
              <w:left w:val="single" w:sz="4" w:space="0" w:color="auto"/>
              <w:bottom w:val="single" w:sz="4" w:space="0" w:color="auto"/>
              <w:right w:val="single" w:sz="4" w:space="0" w:color="auto"/>
            </w:tcBorders>
          </w:tcPr>
          <w:p w14:paraId="68C70A55"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20 - 30</w:t>
            </w:r>
          </w:p>
        </w:tc>
        <w:tc>
          <w:tcPr>
            <w:tcW w:w="851" w:type="dxa"/>
            <w:tcBorders>
              <w:top w:val="single" w:sz="4" w:space="0" w:color="auto"/>
              <w:left w:val="single" w:sz="4" w:space="0" w:color="auto"/>
              <w:bottom w:val="single" w:sz="4" w:space="0" w:color="auto"/>
              <w:right w:val="single" w:sz="4" w:space="0" w:color="auto"/>
            </w:tcBorders>
          </w:tcPr>
          <w:p w14:paraId="36E43E57"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30 - 40</w:t>
            </w:r>
          </w:p>
        </w:tc>
        <w:tc>
          <w:tcPr>
            <w:tcW w:w="850" w:type="dxa"/>
            <w:tcBorders>
              <w:top w:val="single" w:sz="4" w:space="0" w:color="auto"/>
              <w:left w:val="single" w:sz="4" w:space="0" w:color="auto"/>
              <w:bottom w:val="single" w:sz="4" w:space="0" w:color="auto"/>
              <w:right w:val="single" w:sz="4" w:space="0" w:color="auto"/>
            </w:tcBorders>
          </w:tcPr>
          <w:p w14:paraId="6D3852D0" w14:textId="77777777" w:rsidR="00920AD1" w:rsidRPr="00185BEB" w:rsidRDefault="00920AD1" w:rsidP="00920AD1">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Свыше 40</w:t>
            </w:r>
          </w:p>
        </w:tc>
      </w:tr>
    </w:tbl>
    <w:p w14:paraId="62642115" w14:textId="380DFF8D" w:rsidR="00EB583F" w:rsidRDefault="00EB583F" w:rsidP="00CD0C6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19C145BC" w14:textId="298CD616" w:rsidR="00920AD1" w:rsidRDefault="00920AD1" w:rsidP="009B5B3A">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920A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85BEB">
        <w:rPr>
          <w:rFonts w:ascii="Times New Roman" w:eastAsia="Times New Roman" w:hAnsi="Times New Roman" w:cs="Times New Roman"/>
          <w:sz w:val="28"/>
          <w:szCs w:val="28"/>
          <w:lang w:eastAsia="ru-RU"/>
        </w:rPr>
        <w:t xml:space="preserve">               </w:t>
      </w:r>
      <w:r w:rsidRPr="00920AD1">
        <w:rPr>
          <w:rFonts w:ascii="Times New Roman" w:eastAsia="Times New Roman" w:hAnsi="Times New Roman" w:cs="Times New Roman"/>
          <w:sz w:val="28"/>
          <w:szCs w:val="28"/>
          <w:lang w:eastAsia="ru-RU"/>
        </w:rPr>
        <w:t xml:space="preserve">          Таблица № 2</w:t>
      </w:r>
    </w:p>
    <w:p w14:paraId="1AFDD30D" w14:textId="77777777" w:rsidR="00725F22" w:rsidRPr="00920AD1" w:rsidRDefault="00725F22" w:rsidP="009B5B3A">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307"/>
        <w:gridCol w:w="1701"/>
        <w:gridCol w:w="2126"/>
      </w:tblGrid>
      <w:tr w:rsidR="00920AD1" w:rsidRPr="00E13571" w14:paraId="21C0F904" w14:textId="77777777" w:rsidTr="00185BEB">
        <w:tc>
          <w:tcPr>
            <w:tcW w:w="567" w:type="dxa"/>
            <w:tcBorders>
              <w:top w:val="single" w:sz="4" w:space="0" w:color="auto"/>
              <w:left w:val="single" w:sz="4" w:space="0" w:color="auto"/>
              <w:bottom w:val="single" w:sz="4" w:space="0" w:color="auto"/>
              <w:right w:val="single" w:sz="4" w:space="0" w:color="auto"/>
            </w:tcBorders>
          </w:tcPr>
          <w:p w14:paraId="269D02FB" w14:textId="77777777" w:rsidR="00920AD1" w:rsidRPr="00185BEB" w:rsidRDefault="00920AD1" w:rsidP="007B7E5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N п/п</w:t>
            </w:r>
          </w:p>
        </w:tc>
        <w:tc>
          <w:tcPr>
            <w:tcW w:w="5307" w:type="dxa"/>
            <w:tcBorders>
              <w:top w:val="single" w:sz="4" w:space="0" w:color="auto"/>
              <w:left w:val="single" w:sz="4" w:space="0" w:color="auto"/>
              <w:bottom w:val="single" w:sz="4" w:space="0" w:color="auto"/>
              <w:right w:val="single" w:sz="4" w:space="0" w:color="auto"/>
            </w:tcBorders>
          </w:tcPr>
          <w:p w14:paraId="70882E2C" w14:textId="77777777" w:rsidR="00920AD1" w:rsidRPr="00185BEB" w:rsidRDefault="00185BEB" w:rsidP="007B7E5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Наименование дополнительного критерия</w:t>
            </w:r>
          </w:p>
        </w:tc>
        <w:tc>
          <w:tcPr>
            <w:tcW w:w="1701" w:type="dxa"/>
            <w:tcBorders>
              <w:top w:val="single" w:sz="4" w:space="0" w:color="auto"/>
              <w:left w:val="single" w:sz="4" w:space="0" w:color="auto"/>
              <w:bottom w:val="single" w:sz="4" w:space="0" w:color="auto"/>
              <w:right w:val="single" w:sz="4" w:space="0" w:color="auto"/>
            </w:tcBorders>
          </w:tcPr>
          <w:p w14:paraId="336049C4" w14:textId="77777777" w:rsidR="00920AD1" w:rsidRPr="00185BEB" w:rsidRDefault="00920AD1" w:rsidP="007B7E5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Удельный вес показателя</w:t>
            </w:r>
          </w:p>
        </w:tc>
        <w:tc>
          <w:tcPr>
            <w:tcW w:w="2126" w:type="dxa"/>
            <w:tcBorders>
              <w:top w:val="single" w:sz="4" w:space="0" w:color="auto"/>
              <w:left w:val="single" w:sz="4" w:space="0" w:color="auto"/>
              <w:bottom w:val="single" w:sz="4" w:space="0" w:color="auto"/>
              <w:right w:val="single" w:sz="4" w:space="0" w:color="auto"/>
            </w:tcBorders>
          </w:tcPr>
          <w:p w14:paraId="0FFAC0BE" w14:textId="77777777" w:rsidR="00920AD1" w:rsidRPr="00185BEB" w:rsidRDefault="00920AD1" w:rsidP="007B7E5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Количество дополнительных баллов</w:t>
            </w:r>
          </w:p>
        </w:tc>
      </w:tr>
      <w:tr w:rsidR="00920AD1" w:rsidRPr="00E13571" w14:paraId="47CD052D" w14:textId="77777777" w:rsidTr="00185BEB">
        <w:tc>
          <w:tcPr>
            <w:tcW w:w="567" w:type="dxa"/>
            <w:tcBorders>
              <w:top w:val="single" w:sz="4" w:space="0" w:color="auto"/>
              <w:left w:val="single" w:sz="4" w:space="0" w:color="auto"/>
              <w:bottom w:val="single" w:sz="4" w:space="0" w:color="auto"/>
              <w:right w:val="single" w:sz="4" w:space="0" w:color="auto"/>
            </w:tcBorders>
          </w:tcPr>
          <w:p w14:paraId="031DC694" w14:textId="77777777" w:rsidR="00920AD1" w:rsidRPr="00185BEB" w:rsidRDefault="00920AD1" w:rsidP="007B7E5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w:t>
            </w:r>
          </w:p>
        </w:tc>
        <w:tc>
          <w:tcPr>
            <w:tcW w:w="5307" w:type="dxa"/>
            <w:tcBorders>
              <w:top w:val="single" w:sz="4" w:space="0" w:color="auto"/>
              <w:left w:val="single" w:sz="4" w:space="0" w:color="auto"/>
              <w:bottom w:val="single" w:sz="4" w:space="0" w:color="auto"/>
              <w:right w:val="single" w:sz="4" w:space="0" w:color="auto"/>
            </w:tcBorders>
            <w:vAlign w:val="bottom"/>
          </w:tcPr>
          <w:p w14:paraId="2857D11E" w14:textId="77777777" w:rsidR="00920AD1" w:rsidRPr="00185BEB" w:rsidRDefault="00920AD1" w:rsidP="007B7E5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Проект предусматривает реализацию органической продукции</w:t>
            </w:r>
          </w:p>
        </w:tc>
        <w:tc>
          <w:tcPr>
            <w:tcW w:w="1701" w:type="dxa"/>
            <w:tcBorders>
              <w:top w:val="single" w:sz="4" w:space="0" w:color="auto"/>
              <w:left w:val="single" w:sz="4" w:space="0" w:color="auto"/>
              <w:bottom w:val="single" w:sz="4" w:space="0" w:color="auto"/>
              <w:right w:val="single" w:sz="4" w:space="0" w:color="auto"/>
            </w:tcBorders>
          </w:tcPr>
          <w:p w14:paraId="4BFE2BF7" w14:textId="77777777" w:rsidR="00920AD1" w:rsidRPr="00185BEB" w:rsidRDefault="00920AD1" w:rsidP="007B7E5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w:t>
            </w:r>
          </w:p>
        </w:tc>
        <w:tc>
          <w:tcPr>
            <w:tcW w:w="2126" w:type="dxa"/>
            <w:tcBorders>
              <w:top w:val="single" w:sz="4" w:space="0" w:color="auto"/>
              <w:left w:val="single" w:sz="4" w:space="0" w:color="auto"/>
              <w:bottom w:val="single" w:sz="4" w:space="0" w:color="auto"/>
              <w:right w:val="single" w:sz="4" w:space="0" w:color="auto"/>
            </w:tcBorders>
          </w:tcPr>
          <w:p w14:paraId="70E978D2" w14:textId="77777777" w:rsidR="00920AD1" w:rsidRPr="00185BEB" w:rsidRDefault="00920AD1" w:rsidP="007B7E5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w:t>
            </w:r>
          </w:p>
        </w:tc>
      </w:tr>
      <w:tr w:rsidR="00920AD1" w:rsidRPr="00E13571" w14:paraId="6DA34AC7" w14:textId="77777777" w:rsidTr="00185BEB">
        <w:tc>
          <w:tcPr>
            <w:tcW w:w="567" w:type="dxa"/>
            <w:tcBorders>
              <w:top w:val="single" w:sz="4" w:space="0" w:color="auto"/>
              <w:left w:val="single" w:sz="4" w:space="0" w:color="auto"/>
              <w:bottom w:val="single" w:sz="4" w:space="0" w:color="auto"/>
              <w:right w:val="single" w:sz="4" w:space="0" w:color="auto"/>
            </w:tcBorders>
          </w:tcPr>
          <w:p w14:paraId="1F4C76FA" w14:textId="77777777" w:rsidR="00920AD1" w:rsidRPr="00185BEB" w:rsidRDefault="00920AD1" w:rsidP="007B7E5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2</w:t>
            </w:r>
          </w:p>
        </w:tc>
        <w:tc>
          <w:tcPr>
            <w:tcW w:w="5307" w:type="dxa"/>
            <w:tcBorders>
              <w:top w:val="single" w:sz="4" w:space="0" w:color="auto"/>
              <w:left w:val="single" w:sz="4" w:space="0" w:color="auto"/>
              <w:bottom w:val="single" w:sz="4" w:space="0" w:color="auto"/>
              <w:right w:val="single" w:sz="4" w:space="0" w:color="auto"/>
            </w:tcBorders>
            <w:vAlign w:val="bottom"/>
          </w:tcPr>
          <w:p w14:paraId="537D1050" w14:textId="77777777" w:rsidR="00920AD1" w:rsidRPr="00185BEB" w:rsidRDefault="00920AD1" w:rsidP="007B7E5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 xml:space="preserve">Соответствие проекта отраслевой специализации муниципального образования, на территории которого планируется его реализация. Отраслевая специализация определяется приказом </w:t>
            </w:r>
            <w:r w:rsidR="00185BEB" w:rsidRPr="00185BEB">
              <w:rPr>
                <w:rFonts w:ascii="Times New Roman" w:eastAsiaTheme="minorEastAsia" w:hAnsi="Times New Roman" w:cs="Times New Roman"/>
                <w:sz w:val="26"/>
                <w:szCs w:val="26"/>
                <w:lang w:eastAsia="ru-RU"/>
              </w:rPr>
              <w:t>Министерства</w:t>
            </w:r>
          </w:p>
        </w:tc>
        <w:tc>
          <w:tcPr>
            <w:tcW w:w="1701" w:type="dxa"/>
            <w:tcBorders>
              <w:top w:val="single" w:sz="4" w:space="0" w:color="auto"/>
              <w:left w:val="single" w:sz="4" w:space="0" w:color="auto"/>
              <w:bottom w:val="single" w:sz="4" w:space="0" w:color="auto"/>
              <w:right w:val="single" w:sz="4" w:space="0" w:color="auto"/>
            </w:tcBorders>
          </w:tcPr>
          <w:p w14:paraId="7FE7AF71" w14:textId="77777777" w:rsidR="00920AD1" w:rsidRPr="00185BEB" w:rsidRDefault="00920AD1" w:rsidP="007B7E5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w:t>
            </w:r>
          </w:p>
        </w:tc>
        <w:tc>
          <w:tcPr>
            <w:tcW w:w="2126" w:type="dxa"/>
            <w:tcBorders>
              <w:top w:val="single" w:sz="4" w:space="0" w:color="auto"/>
              <w:left w:val="single" w:sz="4" w:space="0" w:color="auto"/>
              <w:bottom w:val="single" w:sz="4" w:space="0" w:color="auto"/>
              <w:right w:val="single" w:sz="4" w:space="0" w:color="auto"/>
            </w:tcBorders>
          </w:tcPr>
          <w:p w14:paraId="76426ED8" w14:textId="77777777" w:rsidR="00920AD1" w:rsidRPr="00185BEB" w:rsidRDefault="00920AD1" w:rsidP="007B7E5D">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3</w:t>
            </w:r>
          </w:p>
        </w:tc>
      </w:tr>
      <w:tr w:rsidR="00672458" w:rsidRPr="00E13571" w14:paraId="3DDA5029" w14:textId="77777777" w:rsidTr="00185BEB">
        <w:tc>
          <w:tcPr>
            <w:tcW w:w="567" w:type="dxa"/>
            <w:tcBorders>
              <w:top w:val="single" w:sz="4" w:space="0" w:color="auto"/>
              <w:left w:val="single" w:sz="4" w:space="0" w:color="auto"/>
              <w:bottom w:val="single" w:sz="4" w:space="0" w:color="auto"/>
              <w:right w:val="single" w:sz="4" w:space="0" w:color="auto"/>
            </w:tcBorders>
          </w:tcPr>
          <w:p w14:paraId="2C78AD4E" w14:textId="77777777" w:rsidR="00672458" w:rsidRPr="00185BEB" w:rsidRDefault="00672458" w:rsidP="0067245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w:t>
            </w:r>
          </w:p>
        </w:tc>
        <w:tc>
          <w:tcPr>
            <w:tcW w:w="5307" w:type="dxa"/>
            <w:tcBorders>
              <w:top w:val="single" w:sz="4" w:space="0" w:color="auto"/>
              <w:left w:val="single" w:sz="4" w:space="0" w:color="auto"/>
              <w:bottom w:val="single" w:sz="4" w:space="0" w:color="auto"/>
              <w:right w:val="single" w:sz="4" w:space="0" w:color="auto"/>
            </w:tcBorders>
            <w:vAlign w:val="bottom"/>
          </w:tcPr>
          <w:p w14:paraId="2C9D4A4D" w14:textId="49EF94B5" w:rsidR="00672458" w:rsidRPr="009B5B3A" w:rsidRDefault="00E3747F" w:rsidP="00672458">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9B5B3A">
              <w:rPr>
                <w:rStyle w:val="apple-style-span"/>
                <w:rFonts w:ascii="Times New Roman" w:hAnsi="Times New Roman" w:cs="Times New Roman"/>
                <w:color w:val="000000"/>
                <w:sz w:val="26"/>
                <w:szCs w:val="26"/>
                <w:shd w:val="clear" w:color="auto" w:fill="FFFFFF"/>
              </w:rPr>
              <w:t>Проект предусматривает одно или несколько направлений развития отраслей сельского хозяйства: овощеводство, картофелеводство, молочное или мясное скотоводство</w:t>
            </w:r>
          </w:p>
        </w:tc>
        <w:tc>
          <w:tcPr>
            <w:tcW w:w="1701" w:type="dxa"/>
            <w:tcBorders>
              <w:top w:val="single" w:sz="4" w:space="0" w:color="auto"/>
              <w:left w:val="single" w:sz="4" w:space="0" w:color="auto"/>
              <w:bottom w:val="single" w:sz="4" w:space="0" w:color="auto"/>
              <w:right w:val="single" w:sz="4" w:space="0" w:color="auto"/>
            </w:tcBorders>
          </w:tcPr>
          <w:p w14:paraId="293831F5" w14:textId="77777777" w:rsidR="00672458" w:rsidRPr="00185BEB" w:rsidRDefault="00672458" w:rsidP="0067245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w:t>
            </w:r>
          </w:p>
        </w:tc>
        <w:tc>
          <w:tcPr>
            <w:tcW w:w="2126" w:type="dxa"/>
            <w:tcBorders>
              <w:top w:val="single" w:sz="4" w:space="0" w:color="auto"/>
              <w:left w:val="single" w:sz="4" w:space="0" w:color="auto"/>
              <w:bottom w:val="single" w:sz="4" w:space="0" w:color="auto"/>
              <w:right w:val="single" w:sz="4" w:space="0" w:color="auto"/>
            </w:tcBorders>
          </w:tcPr>
          <w:p w14:paraId="6BE15081" w14:textId="77777777" w:rsidR="00672458" w:rsidRPr="00185BEB" w:rsidRDefault="00672458" w:rsidP="0067245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w:t>
            </w:r>
          </w:p>
        </w:tc>
      </w:tr>
      <w:tr w:rsidR="00672458" w:rsidRPr="00E13571" w14:paraId="7A6BEAA0" w14:textId="77777777" w:rsidTr="00185BEB">
        <w:tc>
          <w:tcPr>
            <w:tcW w:w="567" w:type="dxa"/>
            <w:tcBorders>
              <w:top w:val="single" w:sz="4" w:space="0" w:color="auto"/>
              <w:left w:val="single" w:sz="4" w:space="0" w:color="auto"/>
              <w:bottom w:val="single" w:sz="4" w:space="0" w:color="auto"/>
              <w:right w:val="single" w:sz="4" w:space="0" w:color="auto"/>
            </w:tcBorders>
          </w:tcPr>
          <w:p w14:paraId="7B4212ED" w14:textId="77777777" w:rsidR="00672458" w:rsidRPr="00185BEB" w:rsidRDefault="00672458" w:rsidP="0067245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4</w:t>
            </w:r>
          </w:p>
        </w:tc>
        <w:tc>
          <w:tcPr>
            <w:tcW w:w="5307" w:type="dxa"/>
            <w:tcBorders>
              <w:top w:val="single" w:sz="4" w:space="0" w:color="auto"/>
              <w:left w:val="single" w:sz="4" w:space="0" w:color="auto"/>
              <w:bottom w:val="single" w:sz="4" w:space="0" w:color="auto"/>
              <w:right w:val="single" w:sz="4" w:space="0" w:color="auto"/>
            </w:tcBorders>
            <w:vAlign w:val="bottom"/>
          </w:tcPr>
          <w:p w14:paraId="30DD0CBA" w14:textId="77777777" w:rsidR="00672458" w:rsidRPr="00185BEB" w:rsidRDefault="00672458" w:rsidP="00672458">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Одобрение проекта более чем 50 процентами голосов членов Конкурсной комиссии от числа присутствующих на заседании</w:t>
            </w:r>
          </w:p>
        </w:tc>
        <w:tc>
          <w:tcPr>
            <w:tcW w:w="1701" w:type="dxa"/>
            <w:tcBorders>
              <w:top w:val="single" w:sz="4" w:space="0" w:color="auto"/>
              <w:left w:val="single" w:sz="4" w:space="0" w:color="auto"/>
              <w:bottom w:val="single" w:sz="4" w:space="0" w:color="auto"/>
              <w:right w:val="single" w:sz="4" w:space="0" w:color="auto"/>
            </w:tcBorders>
          </w:tcPr>
          <w:p w14:paraId="2B3E1483" w14:textId="77777777" w:rsidR="00672458" w:rsidRPr="00185BEB" w:rsidRDefault="00672458" w:rsidP="0067245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w:t>
            </w:r>
          </w:p>
        </w:tc>
        <w:tc>
          <w:tcPr>
            <w:tcW w:w="2126" w:type="dxa"/>
            <w:tcBorders>
              <w:top w:val="single" w:sz="4" w:space="0" w:color="auto"/>
              <w:left w:val="single" w:sz="4" w:space="0" w:color="auto"/>
              <w:bottom w:val="single" w:sz="4" w:space="0" w:color="auto"/>
              <w:right w:val="single" w:sz="4" w:space="0" w:color="auto"/>
            </w:tcBorders>
          </w:tcPr>
          <w:p w14:paraId="07A5B05F" w14:textId="77777777" w:rsidR="00672458" w:rsidRPr="00185BEB" w:rsidRDefault="00672458" w:rsidP="00672458">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185BEB">
              <w:rPr>
                <w:rFonts w:ascii="Times New Roman" w:eastAsiaTheme="minorEastAsia" w:hAnsi="Times New Roman" w:cs="Times New Roman"/>
                <w:sz w:val="26"/>
                <w:szCs w:val="26"/>
                <w:lang w:eastAsia="ru-RU"/>
              </w:rPr>
              <w:t>15</w:t>
            </w:r>
          </w:p>
        </w:tc>
      </w:tr>
    </w:tbl>
    <w:p w14:paraId="1914EC38" w14:textId="77777777" w:rsidR="00591558" w:rsidRDefault="00591558" w:rsidP="003975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14:paraId="52B6EFFE"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Оценка заявок и документов (проектов) осуществляется путем расчета совокупного показателя, включающего значения каждого из критериев оценки. Расчет совокупного показателя для каждого из проектов осуществляется умножением количества баллов по критерию оценки на удельный вес показателя и сложением полученных значений по основным и дополнительным критериям.</w:t>
      </w:r>
    </w:p>
    <w:p w14:paraId="4F21C055"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Проекты, набравшие наибольшее значение совокупного показателя, становятся победителями конкурса.</w:t>
      </w:r>
    </w:p>
    <w:p w14:paraId="5CDC6DA5"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В случае равенства значений совокупного показателя нескольких Заявителей победитель определяется Конкурсной комиссией путем голосования в порядке, установленном положением о Конкурсной комиссии.</w:t>
      </w:r>
    </w:p>
    <w:p w14:paraId="0F673AF2" w14:textId="775B7C3C" w:rsid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В течение 10 (десяти) рабочих дней с даты подписания протокола заседания Конкурсной комиссии Министерство готовит для внесения</w:t>
      </w:r>
      <w:r w:rsidR="009B5B3A">
        <w:rPr>
          <w:rFonts w:ascii="Times New Roman" w:eastAsia="Times New Roman" w:hAnsi="Times New Roman" w:cs="Times New Roman"/>
          <w:color w:val="000000" w:themeColor="text1"/>
          <w:sz w:val="28"/>
          <w:szCs w:val="28"/>
          <w:lang w:eastAsia="ru-RU"/>
        </w:rPr>
        <w:t xml:space="preserve">               </w:t>
      </w:r>
      <w:r w:rsidRPr="00920AD1">
        <w:rPr>
          <w:rFonts w:ascii="Times New Roman" w:eastAsia="Times New Roman" w:hAnsi="Times New Roman" w:cs="Times New Roman"/>
          <w:color w:val="000000" w:themeColor="text1"/>
          <w:sz w:val="28"/>
          <w:szCs w:val="28"/>
          <w:lang w:eastAsia="ru-RU"/>
        </w:rPr>
        <w:t xml:space="preserve"> на рассмотрение Правительства Белгородской области проект постановления Правительства Белгородской области о включении победителей конкурса </w:t>
      </w:r>
      <w:r w:rsidR="009B5B3A">
        <w:rPr>
          <w:rFonts w:ascii="Times New Roman" w:eastAsia="Times New Roman" w:hAnsi="Times New Roman" w:cs="Times New Roman"/>
          <w:color w:val="000000" w:themeColor="text1"/>
          <w:sz w:val="28"/>
          <w:szCs w:val="28"/>
          <w:lang w:eastAsia="ru-RU"/>
        </w:rPr>
        <w:t xml:space="preserve">          </w:t>
      </w:r>
      <w:r w:rsidRPr="00920AD1">
        <w:rPr>
          <w:rFonts w:ascii="Times New Roman" w:eastAsia="Times New Roman" w:hAnsi="Times New Roman" w:cs="Times New Roman"/>
          <w:color w:val="000000" w:themeColor="text1"/>
          <w:sz w:val="28"/>
          <w:szCs w:val="28"/>
          <w:lang w:eastAsia="ru-RU"/>
        </w:rPr>
        <w:lastRenderedPageBreak/>
        <w:t>в список участников Программы и предоставлении им Грантов.</w:t>
      </w:r>
    </w:p>
    <w:p w14:paraId="064D0DE4" w14:textId="77777777" w:rsidR="0065458D" w:rsidRPr="00920AD1" w:rsidRDefault="0065458D" w:rsidP="00132446">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551A8B3D" w14:textId="77777777" w:rsidR="00920AD1" w:rsidRPr="00920AD1" w:rsidRDefault="00920AD1" w:rsidP="00920AD1">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themeColor="text1"/>
          <w:sz w:val="28"/>
          <w:szCs w:val="28"/>
          <w:lang w:eastAsia="ru-RU"/>
        </w:rPr>
      </w:pPr>
      <w:r w:rsidRPr="00920AD1">
        <w:rPr>
          <w:rFonts w:ascii="Times New Roman" w:eastAsia="Times New Roman" w:hAnsi="Times New Roman" w:cs="Times New Roman"/>
          <w:b/>
          <w:color w:val="000000" w:themeColor="text1"/>
          <w:sz w:val="28"/>
          <w:szCs w:val="28"/>
          <w:lang w:eastAsia="ru-RU"/>
        </w:rPr>
        <w:t>3. Условия и порядок предоставления Гранта</w:t>
      </w:r>
    </w:p>
    <w:p w14:paraId="765C91D4"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14:paraId="27DFE37E" w14:textId="7468FA7C" w:rsidR="00CE2F49" w:rsidRPr="00CE2F49" w:rsidRDefault="00CE2F49" w:rsidP="00CE2F4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_Hlk94169882"/>
      <w:r w:rsidRPr="00CE2F49">
        <w:rPr>
          <w:rFonts w:ascii="Times New Roman" w:eastAsia="Times New Roman" w:hAnsi="Times New Roman" w:cs="Times New Roman"/>
          <w:sz w:val="28"/>
          <w:szCs w:val="28"/>
          <w:lang w:eastAsia="ru-RU"/>
        </w:rPr>
        <w:t xml:space="preserve">3.1. В течение 5 (пяти) рабочих дней со дня вступления в силу постановления Правительства Белгородской области о внесении изменений </w:t>
      </w:r>
      <w:r w:rsidR="009B5B3A">
        <w:rPr>
          <w:rFonts w:ascii="Times New Roman" w:eastAsia="Times New Roman" w:hAnsi="Times New Roman" w:cs="Times New Roman"/>
          <w:sz w:val="28"/>
          <w:szCs w:val="28"/>
          <w:lang w:eastAsia="ru-RU"/>
        </w:rPr>
        <w:t xml:space="preserve">       </w:t>
      </w:r>
      <w:r w:rsidRPr="00CE2F49">
        <w:rPr>
          <w:rFonts w:ascii="Times New Roman" w:eastAsia="Times New Roman" w:hAnsi="Times New Roman" w:cs="Times New Roman"/>
          <w:sz w:val="28"/>
          <w:szCs w:val="28"/>
          <w:lang w:eastAsia="ru-RU"/>
        </w:rPr>
        <w:t xml:space="preserve">в Программу в части включения победителей Конкурса в список участников Министерство размещает информацию о результатах </w:t>
      </w:r>
      <w:r w:rsidR="001C35AF">
        <w:rPr>
          <w:rFonts w:ascii="Times New Roman" w:eastAsia="Times New Roman" w:hAnsi="Times New Roman" w:cs="Times New Roman"/>
          <w:sz w:val="28"/>
          <w:szCs w:val="28"/>
          <w:lang w:eastAsia="ru-RU"/>
        </w:rPr>
        <w:t>проведения Конкурса</w:t>
      </w:r>
      <w:r w:rsidR="009B5B3A">
        <w:rPr>
          <w:rFonts w:ascii="Times New Roman" w:eastAsia="Times New Roman" w:hAnsi="Times New Roman" w:cs="Times New Roman"/>
          <w:sz w:val="28"/>
          <w:szCs w:val="28"/>
          <w:lang w:eastAsia="ru-RU"/>
        </w:rPr>
        <w:t xml:space="preserve"> </w:t>
      </w:r>
      <w:r w:rsidRPr="00CE2F49">
        <w:rPr>
          <w:rFonts w:ascii="Times New Roman" w:eastAsia="Times New Roman" w:hAnsi="Times New Roman" w:cs="Times New Roman"/>
          <w:sz w:val="28"/>
          <w:szCs w:val="28"/>
          <w:lang w:eastAsia="ru-RU"/>
        </w:rPr>
        <w:t>на официальном сайте Министерства и на едином портале.</w:t>
      </w:r>
    </w:p>
    <w:p w14:paraId="53271610" w14:textId="77777777" w:rsidR="00CE2F49" w:rsidRPr="00CE2F49" w:rsidRDefault="00CE2F49" w:rsidP="00CE2F49">
      <w:pPr>
        <w:widowControl w:val="0"/>
        <w:autoSpaceDE w:val="0"/>
        <w:autoSpaceDN w:val="0"/>
        <w:spacing w:after="0" w:line="240" w:lineRule="auto"/>
        <w:ind w:firstLine="709"/>
        <w:jc w:val="both"/>
        <w:rPr>
          <w:rFonts w:ascii="Times New Roman" w:hAnsi="Times New Roman" w:cs="Times New Roman"/>
          <w:sz w:val="28"/>
          <w:szCs w:val="28"/>
        </w:rPr>
      </w:pPr>
      <w:r w:rsidRPr="00CE2F49">
        <w:rPr>
          <w:rFonts w:ascii="Times New Roman" w:hAnsi="Times New Roman" w:cs="Times New Roman"/>
          <w:sz w:val="28"/>
          <w:szCs w:val="28"/>
        </w:rPr>
        <w:t>3.2</w:t>
      </w:r>
      <w:r w:rsidRPr="00725F22">
        <w:rPr>
          <w:rFonts w:ascii="Times New Roman" w:hAnsi="Times New Roman" w:cs="Times New Roman"/>
          <w:sz w:val="28"/>
          <w:szCs w:val="28"/>
        </w:rPr>
        <w:t>. В течение 30 (тридцати) рабочих дней со дня вступления в силу постановления, указанного в пункте 3.1 раздела 3 Порядка, Министерство заключает с Заявителем Соглашение.</w:t>
      </w:r>
    </w:p>
    <w:p w14:paraId="1D8653FC" w14:textId="7199A197" w:rsidR="00CE2F49" w:rsidRPr="00CE2F49" w:rsidRDefault="00CE2F49" w:rsidP="00CE2F49">
      <w:pPr>
        <w:widowControl w:val="0"/>
        <w:autoSpaceDE w:val="0"/>
        <w:autoSpaceDN w:val="0"/>
        <w:spacing w:after="0" w:line="240" w:lineRule="auto"/>
        <w:ind w:firstLine="709"/>
        <w:jc w:val="both"/>
        <w:rPr>
          <w:rFonts w:ascii="Times New Roman" w:hAnsi="Times New Roman" w:cs="Times New Roman"/>
          <w:sz w:val="28"/>
          <w:szCs w:val="28"/>
        </w:rPr>
      </w:pPr>
      <w:r w:rsidRPr="00CE2F49">
        <w:rPr>
          <w:rFonts w:ascii="Times New Roman" w:hAnsi="Times New Roman" w:cs="Times New Roman"/>
          <w:sz w:val="28"/>
          <w:szCs w:val="28"/>
        </w:rPr>
        <w:t xml:space="preserve">3.3. </w:t>
      </w:r>
      <w:r w:rsidR="001C35AF">
        <w:rPr>
          <w:rStyle w:val="apple-style-span"/>
          <w:rFonts w:ascii="Lucida Grande" w:hAnsi="Lucida Grande"/>
          <w:color w:val="000000"/>
          <w:sz w:val="27"/>
          <w:szCs w:val="27"/>
          <w:shd w:val="clear" w:color="auto" w:fill="FFFFFF"/>
        </w:rPr>
        <w:t>-</w:t>
      </w:r>
      <w:r w:rsidRPr="00CE2F49">
        <w:rPr>
          <w:rFonts w:ascii="Times New Roman" w:hAnsi="Times New Roman" w:cs="Times New Roman"/>
          <w:sz w:val="28"/>
          <w:szCs w:val="28"/>
        </w:rPr>
        <w:t xml:space="preserve">Заявитель, в отношении которого принято решение </w:t>
      </w:r>
      <w:r w:rsidR="00725F22">
        <w:rPr>
          <w:rFonts w:ascii="Times New Roman" w:hAnsi="Times New Roman" w:cs="Times New Roman"/>
          <w:sz w:val="28"/>
          <w:szCs w:val="28"/>
        </w:rPr>
        <w:t xml:space="preserve">                             </w:t>
      </w:r>
      <w:r w:rsidRPr="00CE2F49">
        <w:rPr>
          <w:rFonts w:ascii="Times New Roman" w:hAnsi="Times New Roman" w:cs="Times New Roman"/>
          <w:sz w:val="28"/>
          <w:szCs w:val="28"/>
        </w:rPr>
        <w:t>о предоставлении Гранта, признается уклонившимся от заключения Соглашения в случаях:</w:t>
      </w:r>
    </w:p>
    <w:p w14:paraId="45509ACD" w14:textId="6B05EF22" w:rsidR="00CE2F49" w:rsidRPr="00CE2F49" w:rsidRDefault="00CE2F49" w:rsidP="00CE2F49">
      <w:pPr>
        <w:widowControl w:val="0"/>
        <w:autoSpaceDE w:val="0"/>
        <w:autoSpaceDN w:val="0"/>
        <w:spacing w:after="0" w:line="240" w:lineRule="auto"/>
        <w:ind w:firstLine="709"/>
        <w:jc w:val="both"/>
        <w:rPr>
          <w:rFonts w:ascii="Times New Roman" w:hAnsi="Times New Roman" w:cs="Times New Roman"/>
          <w:sz w:val="28"/>
          <w:szCs w:val="28"/>
        </w:rPr>
      </w:pPr>
      <w:r w:rsidRPr="00CE2F49">
        <w:rPr>
          <w:rFonts w:ascii="Times New Roman" w:hAnsi="Times New Roman" w:cs="Times New Roman"/>
          <w:sz w:val="28"/>
          <w:szCs w:val="28"/>
        </w:rPr>
        <w:t xml:space="preserve">- поступления в Министерство письменного заявления Заявителя </w:t>
      </w:r>
      <w:r w:rsidR="009B5B3A">
        <w:rPr>
          <w:rFonts w:ascii="Times New Roman" w:hAnsi="Times New Roman" w:cs="Times New Roman"/>
          <w:sz w:val="28"/>
          <w:szCs w:val="28"/>
        </w:rPr>
        <w:t xml:space="preserve">            </w:t>
      </w:r>
      <w:r w:rsidRPr="00CE2F49">
        <w:rPr>
          <w:rFonts w:ascii="Times New Roman" w:hAnsi="Times New Roman" w:cs="Times New Roman"/>
          <w:sz w:val="28"/>
          <w:szCs w:val="28"/>
        </w:rPr>
        <w:t>об отказе от подписания Соглашения;</w:t>
      </w:r>
    </w:p>
    <w:p w14:paraId="404F836A" w14:textId="5F4569D6" w:rsidR="00CE2F49" w:rsidRPr="001C35AF" w:rsidRDefault="00CE2F49" w:rsidP="00CE2F49">
      <w:pPr>
        <w:widowControl w:val="0"/>
        <w:autoSpaceDE w:val="0"/>
        <w:autoSpaceDN w:val="0"/>
        <w:spacing w:after="0" w:line="240" w:lineRule="auto"/>
        <w:ind w:firstLine="709"/>
        <w:jc w:val="both"/>
        <w:rPr>
          <w:rFonts w:ascii="Times New Roman" w:hAnsi="Times New Roman" w:cs="Times New Roman"/>
          <w:sz w:val="28"/>
          <w:szCs w:val="28"/>
        </w:rPr>
      </w:pPr>
      <w:r w:rsidRPr="00CE2F49">
        <w:rPr>
          <w:rFonts w:ascii="Times New Roman" w:hAnsi="Times New Roman" w:cs="Times New Roman"/>
          <w:sz w:val="28"/>
          <w:szCs w:val="28"/>
        </w:rPr>
        <w:t xml:space="preserve">- </w:t>
      </w:r>
      <w:r w:rsidR="001C35AF">
        <w:rPr>
          <w:rStyle w:val="apple-style-span"/>
          <w:rFonts w:ascii="Lucida Grande" w:hAnsi="Lucida Grande"/>
          <w:color w:val="000000"/>
          <w:sz w:val="27"/>
          <w:szCs w:val="27"/>
          <w:shd w:val="clear" w:color="auto" w:fill="FFFFFF"/>
        </w:rPr>
        <w:t xml:space="preserve">- </w:t>
      </w:r>
      <w:r w:rsidR="001C35AF" w:rsidRPr="001C35AF">
        <w:rPr>
          <w:rStyle w:val="apple-style-span"/>
          <w:rFonts w:ascii="Times New Roman" w:hAnsi="Times New Roman" w:cs="Times New Roman"/>
          <w:color w:val="000000"/>
          <w:sz w:val="28"/>
          <w:szCs w:val="28"/>
          <w:shd w:val="clear" w:color="auto" w:fill="FFFFFF"/>
        </w:rPr>
        <w:t>не</w:t>
      </w:r>
      <w:r w:rsidR="001C35AF">
        <w:rPr>
          <w:rStyle w:val="apple-style-span"/>
          <w:rFonts w:ascii="Times New Roman" w:hAnsi="Times New Roman" w:cs="Times New Roman"/>
          <w:color w:val="000000"/>
          <w:sz w:val="28"/>
          <w:szCs w:val="28"/>
          <w:shd w:val="clear" w:color="auto" w:fill="FFFFFF"/>
        </w:rPr>
        <w:t xml:space="preserve"> </w:t>
      </w:r>
      <w:r w:rsidR="001C35AF" w:rsidRPr="001C35AF">
        <w:rPr>
          <w:rStyle w:val="apple-style-span"/>
          <w:rFonts w:ascii="Times New Roman" w:hAnsi="Times New Roman" w:cs="Times New Roman"/>
          <w:color w:val="000000"/>
          <w:sz w:val="28"/>
          <w:szCs w:val="28"/>
          <w:shd w:val="clear" w:color="auto" w:fill="FFFFFF"/>
        </w:rPr>
        <w:t>подписания Заявителем Соглашения в течение 2 (двух) рабочих дней, следующих за днем получения Соглашения Заявителем</w:t>
      </w:r>
      <w:r w:rsidRPr="001C35AF">
        <w:rPr>
          <w:rFonts w:ascii="Times New Roman" w:hAnsi="Times New Roman" w:cs="Times New Roman"/>
          <w:sz w:val="28"/>
          <w:szCs w:val="28"/>
        </w:rPr>
        <w:t>.</w:t>
      </w:r>
    </w:p>
    <w:p w14:paraId="45714449" w14:textId="62F11DF6" w:rsidR="00CE2F49" w:rsidRPr="00CE2F49" w:rsidRDefault="00CE2F49" w:rsidP="00CE2F49">
      <w:pPr>
        <w:widowControl w:val="0"/>
        <w:autoSpaceDE w:val="0"/>
        <w:autoSpaceDN w:val="0"/>
        <w:spacing w:after="0" w:line="240" w:lineRule="auto"/>
        <w:ind w:firstLine="709"/>
        <w:jc w:val="both"/>
        <w:rPr>
          <w:rFonts w:ascii="Times New Roman" w:hAnsi="Times New Roman" w:cs="Times New Roman"/>
          <w:sz w:val="28"/>
          <w:szCs w:val="28"/>
        </w:rPr>
      </w:pPr>
      <w:r w:rsidRPr="00CE2F49">
        <w:rPr>
          <w:rFonts w:ascii="Times New Roman" w:hAnsi="Times New Roman" w:cs="Times New Roman"/>
          <w:sz w:val="28"/>
          <w:szCs w:val="28"/>
        </w:rPr>
        <w:t>В случае признания Заявителя, прошедшего отбор, уклонившимся</w:t>
      </w:r>
      <w:r w:rsidR="009B5B3A">
        <w:rPr>
          <w:rFonts w:ascii="Times New Roman" w:hAnsi="Times New Roman" w:cs="Times New Roman"/>
          <w:sz w:val="28"/>
          <w:szCs w:val="28"/>
        </w:rPr>
        <w:t xml:space="preserve">           </w:t>
      </w:r>
      <w:r w:rsidRPr="00CE2F49">
        <w:rPr>
          <w:rFonts w:ascii="Times New Roman" w:hAnsi="Times New Roman" w:cs="Times New Roman"/>
          <w:sz w:val="28"/>
          <w:szCs w:val="28"/>
        </w:rPr>
        <w:t xml:space="preserve"> от заключения Соглашения, Министерство вносит изменения в Программу.</w:t>
      </w:r>
    </w:p>
    <w:p w14:paraId="25558900" w14:textId="21674DB1" w:rsidR="00CE2F49" w:rsidRPr="00CE2F49" w:rsidRDefault="00CE2F49" w:rsidP="00CE2F49">
      <w:pPr>
        <w:widowControl w:val="0"/>
        <w:autoSpaceDE w:val="0"/>
        <w:autoSpaceDN w:val="0"/>
        <w:spacing w:after="0" w:line="240" w:lineRule="auto"/>
        <w:ind w:firstLine="709"/>
        <w:jc w:val="both"/>
        <w:rPr>
          <w:rFonts w:ascii="Times New Roman" w:hAnsi="Times New Roman" w:cs="Times New Roman"/>
          <w:sz w:val="28"/>
          <w:szCs w:val="28"/>
        </w:rPr>
      </w:pPr>
      <w:r w:rsidRPr="00CE2F49">
        <w:rPr>
          <w:rStyle w:val="apple-style-span"/>
          <w:rFonts w:ascii="Times New Roman" w:hAnsi="Times New Roman" w:cs="Times New Roman"/>
          <w:color w:val="000000"/>
          <w:sz w:val="28"/>
          <w:szCs w:val="28"/>
          <w:shd w:val="clear" w:color="auto" w:fill="FFFFFF"/>
        </w:rPr>
        <w:t>3.4. В случае уменьшения Министерству как главному распорядителю бюджетных средств ранее доведенных лимитов бюджетных обязательств</w:t>
      </w:r>
      <w:r w:rsidR="00725F22">
        <w:rPr>
          <w:rStyle w:val="apple-style-span"/>
          <w:rFonts w:ascii="Times New Roman" w:hAnsi="Times New Roman" w:cs="Times New Roman"/>
          <w:color w:val="000000"/>
          <w:sz w:val="28"/>
          <w:szCs w:val="28"/>
          <w:shd w:val="clear" w:color="auto" w:fill="FFFFFF"/>
        </w:rPr>
        <w:t xml:space="preserve">            </w:t>
      </w:r>
      <w:r w:rsidRPr="00CE2F49">
        <w:rPr>
          <w:rStyle w:val="apple-style-span"/>
          <w:rFonts w:ascii="Times New Roman" w:hAnsi="Times New Roman" w:cs="Times New Roman"/>
          <w:color w:val="000000"/>
          <w:sz w:val="28"/>
          <w:szCs w:val="28"/>
          <w:shd w:val="clear" w:color="auto" w:fill="FFFFFF"/>
        </w:rPr>
        <w:t>в текущем году на цели, указанные в пункте 1.1 раздела</w:t>
      </w:r>
      <w:r w:rsidR="00725F22">
        <w:rPr>
          <w:rStyle w:val="apple-style-span"/>
          <w:rFonts w:ascii="Times New Roman" w:hAnsi="Times New Roman" w:cs="Times New Roman"/>
          <w:color w:val="000000"/>
          <w:sz w:val="28"/>
          <w:szCs w:val="28"/>
          <w:shd w:val="clear" w:color="auto" w:fill="FFFFFF"/>
        </w:rPr>
        <w:t xml:space="preserve"> </w:t>
      </w:r>
      <w:r w:rsidRPr="00CE2F49">
        <w:rPr>
          <w:rStyle w:val="apple-style-span"/>
          <w:rFonts w:ascii="Times New Roman" w:hAnsi="Times New Roman" w:cs="Times New Roman"/>
          <w:color w:val="000000"/>
          <w:sz w:val="28"/>
          <w:szCs w:val="28"/>
          <w:shd w:val="clear" w:color="auto" w:fill="FFFFFF"/>
        </w:rPr>
        <w:t xml:space="preserve">I Порядка, приводящего к невозможности предоставления Гранта в размере, указанном </w:t>
      </w:r>
      <w:r w:rsidR="00725F22">
        <w:rPr>
          <w:rStyle w:val="apple-style-span"/>
          <w:rFonts w:ascii="Times New Roman" w:hAnsi="Times New Roman" w:cs="Times New Roman"/>
          <w:color w:val="000000"/>
          <w:sz w:val="28"/>
          <w:szCs w:val="28"/>
          <w:shd w:val="clear" w:color="auto" w:fill="FFFFFF"/>
        </w:rPr>
        <w:t xml:space="preserve">     </w:t>
      </w:r>
      <w:r w:rsidRPr="00CE2F49">
        <w:rPr>
          <w:rStyle w:val="apple-style-span"/>
          <w:rFonts w:ascii="Times New Roman" w:hAnsi="Times New Roman" w:cs="Times New Roman"/>
          <w:color w:val="000000"/>
          <w:sz w:val="28"/>
          <w:szCs w:val="28"/>
          <w:shd w:val="clear" w:color="auto" w:fill="FFFFFF"/>
        </w:rPr>
        <w:t xml:space="preserve">в Соглашении, Министерство осуществляет с </w:t>
      </w:r>
      <w:r>
        <w:rPr>
          <w:rStyle w:val="apple-style-span"/>
          <w:rFonts w:ascii="Times New Roman" w:hAnsi="Times New Roman" w:cs="Times New Roman"/>
          <w:color w:val="000000"/>
          <w:sz w:val="28"/>
          <w:szCs w:val="28"/>
          <w:shd w:val="clear" w:color="auto" w:fill="FFFFFF"/>
        </w:rPr>
        <w:t>участником Программы</w:t>
      </w:r>
      <w:r w:rsidRPr="00CE2F49">
        <w:rPr>
          <w:rStyle w:val="apple-style-span"/>
          <w:rFonts w:ascii="Times New Roman" w:hAnsi="Times New Roman" w:cs="Times New Roman"/>
          <w:color w:val="000000"/>
          <w:sz w:val="28"/>
          <w:szCs w:val="28"/>
          <w:shd w:val="clear" w:color="auto" w:fill="FFFFFF"/>
        </w:rPr>
        <w:t xml:space="preserve"> согласование новых условий Соглашения или расторгает указанное Соглашение при не достижении согласия по новым условиям на основании положений Соглашения.</w:t>
      </w:r>
    </w:p>
    <w:p w14:paraId="5D758EBA" w14:textId="72D761A2" w:rsidR="00CE2F49" w:rsidRPr="00CE2F49" w:rsidRDefault="00CE2F49" w:rsidP="00CE2F49">
      <w:pPr>
        <w:widowControl w:val="0"/>
        <w:autoSpaceDE w:val="0"/>
        <w:autoSpaceDN w:val="0"/>
        <w:spacing w:after="0" w:line="240" w:lineRule="auto"/>
        <w:ind w:firstLine="709"/>
        <w:jc w:val="both"/>
        <w:rPr>
          <w:rFonts w:ascii="Times New Roman" w:hAnsi="Times New Roman" w:cs="Times New Roman"/>
          <w:sz w:val="28"/>
          <w:szCs w:val="28"/>
        </w:rPr>
      </w:pPr>
      <w:r w:rsidRPr="00CE2F49">
        <w:rPr>
          <w:rFonts w:ascii="Times New Roman" w:hAnsi="Times New Roman" w:cs="Times New Roman"/>
          <w:sz w:val="28"/>
          <w:szCs w:val="28"/>
        </w:rPr>
        <w:t xml:space="preserve">3.5. Министерство имеет право заключать с </w:t>
      </w:r>
      <w:r>
        <w:rPr>
          <w:rStyle w:val="apple-style-span"/>
          <w:rFonts w:ascii="Times New Roman" w:hAnsi="Times New Roman" w:cs="Times New Roman"/>
          <w:color w:val="000000"/>
          <w:sz w:val="28"/>
          <w:szCs w:val="28"/>
          <w:shd w:val="clear" w:color="auto" w:fill="FFFFFF"/>
        </w:rPr>
        <w:t>участником Программы</w:t>
      </w:r>
      <w:r w:rsidRPr="00CE2F49">
        <w:rPr>
          <w:rFonts w:ascii="Times New Roman" w:hAnsi="Times New Roman" w:cs="Times New Roman"/>
          <w:sz w:val="28"/>
          <w:szCs w:val="28"/>
        </w:rPr>
        <w:t xml:space="preserve"> дополнительное соглашение к Соглашению и соглашение о расторжении Соглашения в государственной интегрированной информационной системе управления общественными финансами «Электронный бюджет» по форме, утвержденной Министерством финансов Российской Федерации.</w:t>
      </w:r>
    </w:p>
    <w:p w14:paraId="01F16B96" w14:textId="2D6B46DE" w:rsidR="00CE2F49" w:rsidRPr="00CE2F49" w:rsidRDefault="00CE2F49" w:rsidP="00CE2F49">
      <w:pPr>
        <w:widowControl w:val="0"/>
        <w:autoSpaceDE w:val="0"/>
        <w:autoSpaceDN w:val="0"/>
        <w:spacing w:after="0" w:line="240" w:lineRule="auto"/>
        <w:ind w:firstLine="709"/>
        <w:jc w:val="both"/>
        <w:rPr>
          <w:rFonts w:ascii="Times New Roman" w:hAnsi="Times New Roman" w:cs="Times New Roman"/>
          <w:color w:val="000000"/>
          <w:sz w:val="28"/>
          <w:szCs w:val="28"/>
          <w:shd w:val="clear" w:color="auto" w:fill="FFFFFF"/>
        </w:rPr>
      </w:pPr>
      <w:r w:rsidRPr="00CE2F49">
        <w:rPr>
          <w:rFonts w:ascii="Times New Roman" w:hAnsi="Times New Roman" w:cs="Times New Roman"/>
          <w:sz w:val="28"/>
          <w:szCs w:val="28"/>
        </w:rPr>
        <w:t xml:space="preserve">3.6. </w:t>
      </w:r>
      <w:r w:rsidRPr="00CE2F49">
        <w:rPr>
          <w:rStyle w:val="apple-style-span"/>
          <w:rFonts w:ascii="Times New Roman" w:hAnsi="Times New Roman" w:cs="Times New Roman"/>
          <w:color w:val="000000"/>
          <w:sz w:val="28"/>
          <w:szCs w:val="28"/>
          <w:shd w:val="clear" w:color="auto" w:fill="FFFFFF"/>
        </w:rPr>
        <w:t xml:space="preserve">Министерство в течение 5 (пяти) рабочих дней после заключения Соглашения предоставляет в Министерство финансов и бюджетной политики Белгородской области заявку на оплату расходов по предоставлению Грантов  их получателям с указанием сумм для перечисления субсидии с лицевого счета Министерства на расчетные счета участника Программы, открытые ими </w:t>
      </w:r>
      <w:r w:rsidR="009B5B3A">
        <w:rPr>
          <w:rStyle w:val="apple-style-span"/>
          <w:rFonts w:ascii="Times New Roman" w:hAnsi="Times New Roman" w:cs="Times New Roman"/>
          <w:color w:val="000000"/>
          <w:sz w:val="28"/>
          <w:szCs w:val="28"/>
          <w:shd w:val="clear" w:color="auto" w:fill="FFFFFF"/>
        </w:rPr>
        <w:t xml:space="preserve">            </w:t>
      </w:r>
      <w:r w:rsidRPr="00CE2F49">
        <w:rPr>
          <w:rStyle w:val="apple-style-span"/>
          <w:rFonts w:ascii="Times New Roman" w:hAnsi="Times New Roman" w:cs="Times New Roman"/>
          <w:color w:val="000000"/>
          <w:sz w:val="28"/>
          <w:szCs w:val="28"/>
          <w:shd w:val="clear" w:color="auto" w:fill="FFFFFF"/>
        </w:rPr>
        <w:t>в российских кредитных организациях, в сроки и порядке, установленные действующим законодательством.</w:t>
      </w:r>
    </w:p>
    <w:p w14:paraId="25B91031" w14:textId="77777777" w:rsidR="00CE2F49" w:rsidRPr="00CE2F49" w:rsidRDefault="00CE2F49" w:rsidP="00CE2F49">
      <w:pPr>
        <w:widowControl w:val="0"/>
        <w:autoSpaceDE w:val="0"/>
        <w:autoSpaceDN w:val="0"/>
        <w:spacing w:after="0" w:line="240" w:lineRule="auto"/>
        <w:ind w:firstLine="709"/>
        <w:jc w:val="both"/>
        <w:rPr>
          <w:rFonts w:ascii="Times New Roman" w:hAnsi="Times New Roman" w:cs="Times New Roman"/>
          <w:sz w:val="28"/>
          <w:szCs w:val="28"/>
        </w:rPr>
      </w:pPr>
      <w:r w:rsidRPr="00CE2F49">
        <w:rPr>
          <w:rFonts w:ascii="Times New Roman" w:hAnsi="Times New Roman" w:cs="Times New Roman"/>
          <w:sz w:val="28"/>
          <w:szCs w:val="28"/>
        </w:rPr>
        <w:t>3.7. Участник Программы обязан использовать Грант по целевому назначению в соответствии с заключенным Соглашением.</w:t>
      </w:r>
    </w:p>
    <w:p w14:paraId="47AEF235" w14:textId="337D0C2C" w:rsidR="00CE2F49" w:rsidRPr="00CE2F49" w:rsidRDefault="00CE2F49" w:rsidP="00CE2F49">
      <w:pPr>
        <w:widowControl w:val="0"/>
        <w:autoSpaceDE w:val="0"/>
        <w:autoSpaceDN w:val="0"/>
        <w:spacing w:after="0" w:line="240" w:lineRule="auto"/>
        <w:ind w:firstLine="709"/>
        <w:jc w:val="both"/>
        <w:rPr>
          <w:rFonts w:ascii="Times New Roman" w:hAnsi="Times New Roman" w:cs="Times New Roman"/>
          <w:sz w:val="28"/>
          <w:szCs w:val="28"/>
        </w:rPr>
      </w:pPr>
      <w:r w:rsidRPr="00CE2F49">
        <w:rPr>
          <w:rFonts w:ascii="Times New Roman" w:hAnsi="Times New Roman" w:cs="Times New Roman"/>
          <w:sz w:val="28"/>
          <w:szCs w:val="28"/>
        </w:rPr>
        <w:t xml:space="preserve">3.8. Согласно правилам предоставления и распределения субсидий </w:t>
      </w:r>
      <w:r w:rsidR="009B5B3A">
        <w:rPr>
          <w:rFonts w:ascii="Times New Roman" w:hAnsi="Times New Roman" w:cs="Times New Roman"/>
          <w:sz w:val="28"/>
          <w:szCs w:val="28"/>
        </w:rPr>
        <w:t xml:space="preserve">          </w:t>
      </w:r>
      <w:r w:rsidRPr="00CE2F49">
        <w:rPr>
          <w:rFonts w:ascii="Times New Roman" w:hAnsi="Times New Roman" w:cs="Times New Roman"/>
          <w:sz w:val="28"/>
          <w:szCs w:val="28"/>
        </w:rPr>
        <w:lastRenderedPageBreak/>
        <w:t xml:space="preserve">из федерального бюджета бюджетам субъектов Российской Федерации </w:t>
      </w:r>
      <w:r w:rsidR="009B5B3A">
        <w:rPr>
          <w:rFonts w:ascii="Times New Roman" w:hAnsi="Times New Roman" w:cs="Times New Roman"/>
          <w:sz w:val="28"/>
          <w:szCs w:val="28"/>
        </w:rPr>
        <w:t xml:space="preserve">            </w:t>
      </w:r>
      <w:r w:rsidRPr="00CE2F49">
        <w:rPr>
          <w:rFonts w:ascii="Times New Roman" w:hAnsi="Times New Roman" w:cs="Times New Roman"/>
          <w:sz w:val="28"/>
          <w:szCs w:val="28"/>
        </w:rPr>
        <w:t>на стимулирование развития приоритетных подотраслей агропромышленного комплекса и развитие малых форм хозяйствования, утвержденных приложением № 8 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p>
    <w:p w14:paraId="1D8EB3E6" w14:textId="714A60DA" w:rsidR="00CE2F49" w:rsidRPr="00CE2F49" w:rsidRDefault="00CE2F49" w:rsidP="00CE2F49">
      <w:pPr>
        <w:widowControl w:val="0"/>
        <w:autoSpaceDE w:val="0"/>
        <w:autoSpaceDN w:val="0"/>
        <w:spacing w:after="0" w:line="240" w:lineRule="auto"/>
        <w:ind w:firstLine="709"/>
        <w:jc w:val="both"/>
        <w:rPr>
          <w:rFonts w:ascii="Times New Roman" w:hAnsi="Times New Roman" w:cs="Times New Roman"/>
          <w:sz w:val="28"/>
          <w:szCs w:val="28"/>
        </w:rPr>
      </w:pPr>
      <w:r w:rsidRPr="00CE2F49">
        <w:rPr>
          <w:rFonts w:ascii="Times New Roman" w:hAnsi="Times New Roman" w:cs="Times New Roman"/>
          <w:sz w:val="28"/>
          <w:szCs w:val="28"/>
        </w:rPr>
        <w:t xml:space="preserve">- ежегодный прирост объема производства сельскохозяйственной продукции </w:t>
      </w:r>
      <w:r w:rsidRPr="00CE2F49">
        <w:rPr>
          <w:rStyle w:val="apple-style-span"/>
          <w:rFonts w:ascii="Times New Roman" w:hAnsi="Times New Roman" w:cs="Times New Roman"/>
          <w:color w:val="000000"/>
          <w:sz w:val="28"/>
          <w:szCs w:val="28"/>
          <w:shd w:val="clear" w:color="auto" w:fill="FFFFFF"/>
        </w:rPr>
        <w:t>участником Программы</w:t>
      </w:r>
      <w:r w:rsidRPr="00CE2F49">
        <w:rPr>
          <w:rFonts w:ascii="Times New Roman" w:hAnsi="Times New Roman" w:cs="Times New Roman"/>
          <w:sz w:val="28"/>
          <w:szCs w:val="28"/>
        </w:rPr>
        <w:t xml:space="preserve">, произведенной в отчетном </w:t>
      </w:r>
      <w:proofErr w:type="gramStart"/>
      <w:r w:rsidRPr="00CE2F49">
        <w:rPr>
          <w:rFonts w:ascii="Times New Roman" w:hAnsi="Times New Roman" w:cs="Times New Roman"/>
          <w:sz w:val="28"/>
          <w:szCs w:val="28"/>
        </w:rPr>
        <w:t xml:space="preserve">году, </w:t>
      </w:r>
      <w:r w:rsidR="009B5B3A">
        <w:rPr>
          <w:rFonts w:ascii="Times New Roman" w:hAnsi="Times New Roman" w:cs="Times New Roman"/>
          <w:sz w:val="28"/>
          <w:szCs w:val="28"/>
        </w:rPr>
        <w:t xml:space="preserve">  </w:t>
      </w:r>
      <w:proofErr w:type="gramEnd"/>
      <w:r w:rsidR="009B5B3A">
        <w:rPr>
          <w:rFonts w:ascii="Times New Roman" w:hAnsi="Times New Roman" w:cs="Times New Roman"/>
          <w:sz w:val="28"/>
          <w:szCs w:val="28"/>
        </w:rPr>
        <w:t xml:space="preserve">              </w:t>
      </w:r>
      <w:r w:rsidRPr="00CE2F49">
        <w:rPr>
          <w:rFonts w:ascii="Times New Roman" w:hAnsi="Times New Roman" w:cs="Times New Roman"/>
          <w:sz w:val="28"/>
          <w:szCs w:val="28"/>
        </w:rPr>
        <w:t xml:space="preserve">по отношению к предыдущему году не менее чем на 8 (восемь) процентов </w:t>
      </w:r>
      <w:r w:rsidR="009B5B3A">
        <w:rPr>
          <w:rFonts w:ascii="Times New Roman" w:hAnsi="Times New Roman" w:cs="Times New Roman"/>
          <w:sz w:val="28"/>
          <w:szCs w:val="28"/>
        </w:rPr>
        <w:t xml:space="preserve">         </w:t>
      </w:r>
      <w:r w:rsidRPr="00CE2F49">
        <w:rPr>
          <w:rFonts w:ascii="Times New Roman" w:hAnsi="Times New Roman" w:cs="Times New Roman"/>
          <w:sz w:val="28"/>
          <w:szCs w:val="28"/>
        </w:rPr>
        <w:t xml:space="preserve">в течение 5 (пяти) лет, с даты поступления денежных средств на расчетный счет </w:t>
      </w:r>
      <w:r>
        <w:rPr>
          <w:rStyle w:val="apple-style-span"/>
          <w:rFonts w:ascii="Times New Roman" w:hAnsi="Times New Roman" w:cs="Times New Roman"/>
          <w:color w:val="000000"/>
          <w:sz w:val="28"/>
          <w:szCs w:val="28"/>
          <w:shd w:val="clear" w:color="auto" w:fill="FFFFFF"/>
        </w:rPr>
        <w:t>участника Программы</w:t>
      </w:r>
      <w:r w:rsidRPr="00CE2F49">
        <w:rPr>
          <w:rFonts w:ascii="Times New Roman" w:hAnsi="Times New Roman" w:cs="Times New Roman"/>
          <w:sz w:val="28"/>
          <w:szCs w:val="28"/>
        </w:rPr>
        <w:t>.</w:t>
      </w:r>
    </w:p>
    <w:bookmarkEnd w:id="6"/>
    <w:p w14:paraId="7F1794B2" w14:textId="77777777" w:rsidR="00873BEC" w:rsidRDefault="00873BEC" w:rsidP="00873B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39F546F" w14:textId="77777777" w:rsidR="00920AD1" w:rsidRPr="00920AD1" w:rsidRDefault="00920AD1" w:rsidP="007E7E6B">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themeColor="text1"/>
          <w:sz w:val="28"/>
          <w:szCs w:val="28"/>
          <w:lang w:eastAsia="ru-RU"/>
        </w:rPr>
      </w:pPr>
      <w:r w:rsidRPr="00920AD1">
        <w:rPr>
          <w:rFonts w:ascii="Times New Roman" w:eastAsia="Times New Roman" w:hAnsi="Times New Roman" w:cs="Times New Roman"/>
          <w:b/>
          <w:color w:val="000000" w:themeColor="text1"/>
          <w:sz w:val="28"/>
          <w:szCs w:val="28"/>
          <w:lang w:eastAsia="ru-RU"/>
        </w:rPr>
        <w:t>4. Требования к отчетности</w:t>
      </w:r>
    </w:p>
    <w:p w14:paraId="0276FD8B"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8"/>
          <w:szCs w:val="28"/>
          <w:lang w:eastAsia="ru-RU"/>
        </w:rPr>
      </w:pPr>
    </w:p>
    <w:p w14:paraId="29E98175"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4.1. </w:t>
      </w:r>
      <w:r w:rsidR="007E7E6B">
        <w:rPr>
          <w:rFonts w:ascii="Times New Roman" w:eastAsia="Times New Roman" w:hAnsi="Times New Roman" w:cs="Times New Roman"/>
          <w:color w:val="000000" w:themeColor="text1"/>
          <w:sz w:val="28"/>
          <w:szCs w:val="28"/>
          <w:lang w:eastAsia="ru-RU"/>
        </w:rPr>
        <w:t>Участник Программы</w:t>
      </w:r>
      <w:r w:rsidRPr="00920AD1">
        <w:rPr>
          <w:rFonts w:ascii="Times New Roman" w:eastAsia="Times New Roman" w:hAnsi="Times New Roman" w:cs="Times New Roman"/>
          <w:color w:val="000000" w:themeColor="text1"/>
          <w:sz w:val="28"/>
          <w:szCs w:val="28"/>
          <w:lang w:eastAsia="ru-RU"/>
        </w:rPr>
        <w:t xml:space="preserve"> представляет в Министерство:</w:t>
      </w:r>
    </w:p>
    <w:p w14:paraId="7E1835AD" w14:textId="547E7632" w:rsidR="00920AD1" w:rsidRPr="001C35AF"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5F5094">
        <w:rPr>
          <w:rFonts w:ascii="Times New Roman" w:eastAsia="Times New Roman" w:hAnsi="Times New Roman" w:cs="Times New Roman"/>
          <w:color w:val="000000" w:themeColor="text1"/>
          <w:sz w:val="28"/>
          <w:szCs w:val="28"/>
          <w:lang w:eastAsia="ru-RU"/>
        </w:rPr>
        <w:t>- </w:t>
      </w:r>
      <w:r w:rsidR="001C35AF" w:rsidRPr="001C35AF">
        <w:rPr>
          <w:rStyle w:val="apple-style-span"/>
          <w:rFonts w:ascii="Times New Roman" w:hAnsi="Times New Roman" w:cs="Times New Roman"/>
          <w:color w:val="000000"/>
          <w:sz w:val="28"/>
          <w:szCs w:val="28"/>
          <w:shd w:val="clear" w:color="auto" w:fill="FFFFFF"/>
        </w:rPr>
        <w:t>отчет о финансово-экономическом состоянии по форме, утверждаемой Министерством сельского хозяйства Российской Федерации, в сроки и в порядке, которые устанавливаются приказом Министерства и заключенным</w:t>
      </w:r>
      <w:r w:rsidR="001C35AF">
        <w:rPr>
          <w:rStyle w:val="apple-style-span"/>
          <w:rFonts w:ascii="Times New Roman" w:hAnsi="Times New Roman" w:cs="Times New Roman"/>
          <w:color w:val="000000"/>
          <w:sz w:val="28"/>
          <w:szCs w:val="28"/>
          <w:shd w:val="clear" w:color="auto" w:fill="FFFFFF"/>
        </w:rPr>
        <w:t xml:space="preserve"> </w:t>
      </w:r>
      <w:r w:rsidR="001C35AF" w:rsidRPr="001C35AF">
        <w:rPr>
          <w:rStyle w:val="apple-style-span"/>
          <w:rFonts w:ascii="Times New Roman" w:hAnsi="Times New Roman" w:cs="Times New Roman"/>
          <w:color w:val="000000"/>
          <w:sz w:val="28"/>
          <w:szCs w:val="28"/>
          <w:shd w:val="clear" w:color="auto" w:fill="FFFFFF"/>
        </w:rPr>
        <w:t>Соглашением</w:t>
      </w:r>
      <w:r w:rsidRPr="001C35AF">
        <w:rPr>
          <w:rFonts w:ascii="Times New Roman" w:eastAsia="Times New Roman" w:hAnsi="Times New Roman" w:cs="Times New Roman"/>
          <w:color w:val="000000" w:themeColor="text1"/>
          <w:sz w:val="28"/>
          <w:szCs w:val="28"/>
          <w:lang w:eastAsia="ru-RU"/>
        </w:rPr>
        <w:t>;</w:t>
      </w:r>
    </w:p>
    <w:p w14:paraId="01D02C55"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 xml:space="preserve">- отчет о достижении значения результата предоставления Гранта </w:t>
      </w:r>
      <w:r w:rsidRPr="00920AD1">
        <w:rPr>
          <w:rFonts w:ascii="Times New Roman" w:eastAsia="Times New Roman" w:hAnsi="Times New Roman" w:cs="Times New Roman"/>
          <w:color w:val="000000" w:themeColor="text1"/>
          <w:sz w:val="28"/>
          <w:szCs w:val="28"/>
          <w:lang w:eastAsia="ru-RU"/>
        </w:rPr>
        <w:br/>
        <w:t>по форме и в сроки, которые устанавливаются Соглашением.</w:t>
      </w:r>
    </w:p>
    <w:p w14:paraId="2A415D5F"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920AD1">
        <w:rPr>
          <w:rFonts w:ascii="Times New Roman" w:eastAsia="Times New Roman" w:hAnsi="Times New Roman" w:cs="Times New Roman"/>
          <w:color w:val="000000" w:themeColor="text1"/>
          <w:sz w:val="28"/>
          <w:szCs w:val="28"/>
          <w:lang w:eastAsia="ru-RU"/>
        </w:rPr>
        <w:t xml:space="preserve">4.2. Министерство вправе устанавливать в Соглашении сроки и формы представления </w:t>
      </w:r>
      <w:r w:rsidR="007E7E6B">
        <w:rPr>
          <w:rFonts w:ascii="Times New Roman" w:eastAsia="Times New Roman" w:hAnsi="Times New Roman" w:cs="Times New Roman"/>
          <w:color w:val="000000" w:themeColor="text1"/>
          <w:sz w:val="28"/>
          <w:szCs w:val="28"/>
          <w:lang w:eastAsia="ru-RU"/>
        </w:rPr>
        <w:t>Участником Программы</w:t>
      </w:r>
      <w:r w:rsidRPr="00920AD1">
        <w:rPr>
          <w:rFonts w:ascii="Times New Roman" w:eastAsia="Times New Roman" w:hAnsi="Times New Roman" w:cs="Times New Roman"/>
          <w:color w:val="000000" w:themeColor="text1"/>
          <w:sz w:val="28"/>
          <w:szCs w:val="28"/>
          <w:lang w:eastAsia="ru-RU"/>
        </w:rPr>
        <w:t xml:space="preserve"> дополнительной отчетности.</w:t>
      </w:r>
    </w:p>
    <w:p w14:paraId="28A7CA9A"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14:paraId="48142C31" w14:textId="77777777" w:rsidR="00920AD1" w:rsidRDefault="00920AD1" w:rsidP="007E7E6B">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themeColor="text1"/>
          <w:sz w:val="28"/>
          <w:szCs w:val="28"/>
          <w:lang w:eastAsia="ru-RU"/>
        </w:rPr>
      </w:pPr>
      <w:r w:rsidRPr="00920AD1">
        <w:rPr>
          <w:rFonts w:ascii="Times New Roman" w:eastAsia="Times New Roman" w:hAnsi="Times New Roman" w:cs="Times New Roman"/>
          <w:b/>
          <w:color w:val="000000" w:themeColor="text1"/>
          <w:sz w:val="28"/>
          <w:szCs w:val="28"/>
          <w:lang w:eastAsia="ru-RU"/>
        </w:rPr>
        <w:t xml:space="preserve">5. Требования к осуществлению контроля за соблюдением </w:t>
      </w:r>
      <w:r w:rsidRPr="00920AD1">
        <w:rPr>
          <w:rFonts w:ascii="Times New Roman" w:eastAsia="Times New Roman" w:hAnsi="Times New Roman" w:cs="Times New Roman"/>
          <w:b/>
          <w:color w:val="000000" w:themeColor="text1"/>
          <w:sz w:val="28"/>
          <w:szCs w:val="28"/>
          <w:lang w:eastAsia="ru-RU"/>
        </w:rPr>
        <w:br/>
        <w:t xml:space="preserve">условий, целей и порядка предоставления субсидий </w:t>
      </w:r>
      <w:r w:rsidRPr="00920AD1">
        <w:rPr>
          <w:rFonts w:ascii="Times New Roman" w:eastAsia="Times New Roman" w:hAnsi="Times New Roman" w:cs="Times New Roman"/>
          <w:b/>
          <w:color w:val="000000" w:themeColor="text1"/>
          <w:sz w:val="28"/>
          <w:szCs w:val="28"/>
          <w:lang w:eastAsia="ru-RU"/>
        </w:rPr>
        <w:br/>
        <w:t>и ответственности за их нарушение</w:t>
      </w:r>
    </w:p>
    <w:p w14:paraId="48F0411F" w14:textId="77777777" w:rsidR="00132446" w:rsidRPr="00920AD1" w:rsidRDefault="00132446" w:rsidP="007E7E6B">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themeColor="text1"/>
          <w:sz w:val="28"/>
          <w:szCs w:val="28"/>
          <w:lang w:eastAsia="ru-RU"/>
        </w:rPr>
      </w:pPr>
    </w:p>
    <w:p w14:paraId="1DD8EFD7" w14:textId="7B234635" w:rsidR="004445E2" w:rsidRPr="004445E2" w:rsidRDefault="004445E2" w:rsidP="004445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45E2">
        <w:rPr>
          <w:rFonts w:ascii="Times New Roman" w:eastAsia="Times New Roman" w:hAnsi="Times New Roman" w:cs="Times New Roman"/>
          <w:sz w:val="28"/>
          <w:szCs w:val="28"/>
          <w:lang w:eastAsia="ru-RU"/>
        </w:rPr>
        <w:t>5.1. Контроль за целевым использованием Гранта, а также</w:t>
      </w:r>
      <w:r w:rsidR="009B5B3A">
        <w:rPr>
          <w:rFonts w:ascii="Times New Roman" w:eastAsia="Times New Roman" w:hAnsi="Times New Roman" w:cs="Times New Roman"/>
          <w:sz w:val="28"/>
          <w:szCs w:val="28"/>
          <w:lang w:eastAsia="ru-RU"/>
        </w:rPr>
        <w:t xml:space="preserve">                         </w:t>
      </w:r>
      <w:r w:rsidRPr="004445E2">
        <w:rPr>
          <w:rFonts w:ascii="Times New Roman" w:eastAsia="Times New Roman" w:hAnsi="Times New Roman" w:cs="Times New Roman"/>
          <w:sz w:val="28"/>
          <w:szCs w:val="28"/>
          <w:lang w:eastAsia="ru-RU"/>
        </w:rPr>
        <w:t xml:space="preserve"> за соблюдением условий, целей и порядка предоставления Гранта осуществляет Министерство согласно бюджетному законодательству Российской Федерации. </w:t>
      </w:r>
    </w:p>
    <w:p w14:paraId="2675CC98" w14:textId="03A87E1E" w:rsidR="004445E2" w:rsidRPr="004445E2" w:rsidRDefault="004445E2" w:rsidP="004445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45E2">
        <w:rPr>
          <w:rFonts w:ascii="Times New Roman" w:eastAsia="Times New Roman" w:hAnsi="Times New Roman" w:cs="Times New Roman"/>
          <w:sz w:val="28"/>
          <w:szCs w:val="28"/>
          <w:lang w:eastAsia="ru-RU"/>
        </w:rPr>
        <w:t xml:space="preserve">5.2. </w:t>
      </w:r>
      <w:r w:rsidRPr="004445E2">
        <w:rPr>
          <w:rStyle w:val="apple-style-span"/>
          <w:rFonts w:ascii="Times New Roman" w:hAnsi="Times New Roman" w:cs="Times New Roman"/>
          <w:color w:val="000000"/>
          <w:sz w:val="28"/>
          <w:szCs w:val="28"/>
          <w:shd w:val="clear" w:color="auto" w:fill="FFFFFF"/>
        </w:rPr>
        <w:t xml:space="preserve">При установлении факта нецелевого использования Гранта </w:t>
      </w:r>
      <w:r w:rsidR="009B5B3A">
        <w:rPr>
          <w:rStyle w:val="apple-style-span"/>
          <w:rFonts w:ascii="Times New Roman" w:hAnsi="Times New Roman" w:cs="Times New Roman"/>
          <w:color w:val="000000"/>
          <w:sz w:val="28"/>
          <w:szCs w:val="28"/>
          <w:shd w:val="clear" w:color="auto" w:fill="FFFFFF"/>
        </w:rPr>
        <w:t xml:space="preserve">              </w:t>
      </w:r>
      <w:r w:rsidRPr="004445E2">
        <w:rPr>
          <w:rStyle w:val="apple-style-span"/>
          <w:rFonts w:ascii="Times New Roman" w:hAnsi="Times New Roman" w:cs="Times New Roman"/>
          <w:color w:val="000000"/>
          <w:sz w:val="28"/>
          <w:szCs w:val="28"/>
          <w:shd w:val="clear" w:color="auto" w:fill="FFFFFF"/>
        </w:rPr>
        <w:t>или</w:t>
      </w:r>
      <w:r w:rsidR="009B5B3A">
        <w:rPr>
          <w:rStyle w:val="apple-style-span"/>
          <w:rFonts w:ascii="Times New Roman" w:hAnsi="Times New Roman" w:cs="Times New Roman"/>
          <w:color w:val="000000"/>
          <w:sz w:val="28"/>
          <w:szCs w:val="28"/>
          <w:shd w:val="clear" w:color="auto" w:fill="FFFFFF"/>
        </w:rPr>
        <w:t xml:space="preserve"> </w:t>
      </w:r>
      <w:r w:rsidRPr="004445E2">
        <w:rPr>
          <w:rStyle w:val="apple-style-span"/>
          <w:rFonts w:ascii="Times New Roman" w:hAnsi="Times New Roman" w:cs="Times New Roman"/>
          <w:color w:val="000000"/>
          <w:sz w:val="28"/>
          <w:szCs w:val="28"/>
          <w:shd w:val="clear" w:color="auto" w:fill="FFFFFF"/>
        </w:rPr>
        <w:t xml:space="preserve">его части, а также невыполнения либо ненадлежащего выполнения взятых на себя обязательств по Соглашению </w:t>
      </w:r>
      <w:r w:rsidR="00826B86">
        <w:rPr>
          <w:rStyle w:val="apple-style-span"/>
          <w:rFonts w:ascii="Times New Roman" w:hAnsi="Times New Roman" w:cs="Times New Roman"/>
          <w:color w:val="000000"/>
          <w:sz w:val="28"/>
          <w:szCs w:val="28"/>
          <w:shd w:val="clear" w:color="auto" w:fill="FFFFFF"/>
        </w:rPr>
        <w:t>участник Программы</w:t>
      </w:r>
      <w:r w:rsidRPr="004445E2">
        <w:rPr>
          <w:rStyle w:val="apple-style-span"/>
          <w:rFonts w:ascii="Times New Roman" w:hAnsi="Times New Roman" w:cs="Times New Roman"/>
          <w:color w:val="000000"/>
          <w:sz w:val="28"/>
          <w:szCs w:val="28"/>
          <w:shd w:val="clear" w:color="auto" w:fill="FFFFFF"/>
        </w:rPr>
        <w:t xml:space="preserve"> возвращает полученные средства в полном объеме в порядке и сроки, установленные заключенным Соглашением и действующим законодательством.</w:t>
      </w:r>
    </w:p>
    <w:p w14:paraId="1036B39F" w14:textId="28A95B1C" w:rsidR="004445E2" w:rsidRPr="004445E2" w:rsidRDefault="004445E2" w:rsidP="004445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45E2">
        <w:rPr>
          <w:rFonts w:ascii="Times New Roman" w:eastAsia="Times New Roman" w:hAnsi="Times New Roman" w:cs="Times New Roman"/>
          <w:sz w:val="28"/>
          <w:szCs w:val="28"/>
          <w:lang w:eastAsia="ru-RU"/>
        </w:rPr>
        <w:t xml:space="preserve">5.3. В случае отказа </w:t>
      </w:r>
      <w:r w:rsidR="00826B86">
        <w:rPr>
          <w:rStyle w:val="apple-style-span"/>
          <w:rFonts w:ascii="Times New Roman" w:hAnsi="Times New Roman" w:cs="Times New Roman"/>
          <w:color w:val="000000"/>
          <w:sz w:val="28"/>
          <w:szCs w:val="28"/>
          <w:shd w:val="clear" w:color="auto" w:fill="FFFFFF"/>
        </w:rPr>
        <w:t>участника Программы</w:t>
      </w:r>
      <w:r w:rsidRPr="004445E2">
        <w:rPr>
          <w:rFonts w:ascii="Times New Roman" w:eastAsia="Times New Roman" w:hAnsi="Times New Roman" w:cs="Times New Roman"/>
          <w:sz w:val="28"/>
          <w:szCs w:val="28"/>
          <w:lang w:eastAsia="ru-RU"/>
        </w:rPr>
        <w:t xml:space="preserve"> произвести возврат Гранта </w:t>
      </w:r>
      <w:r w:rsidRPr="004445E2">
        <w:rPr>
          <w:rFonts w:ascii="Times New Roman" w:eastAsia="Times New Roman" w:hAnsi="Times New Roman" w:cs="Times New Roman"/>
          <w:sz w:val="28"/>
          <w:szCs w:val="28"/>
          <w:lang w:eastAsia="ru-RU"/>
        </w:rPr>
        <w:br/>
        <w:t xml:space="preserve">в добровольном порядке, Грант взыскивается в судебном порядке </w:t>
      </w:r>
      <w:r w:rsidR="009B5B3A">
        <w:rPr>
          <w:rFonts w:ascii="Times New Roman" w:eastAsia="Times New Roman" w:hAnsi="Times New Roman" w:cs="Times New Roman"/>
          <w:sz w:val="28"/>
          <w:szCs w:val="28"/>
          <w:lang w:eastAsia="ru-RU"/>
        </w:rPr>
        <w:t xml:space="preserve">                        </w:t>
      </w:r>
      <w:r w:rsidRPr="004445E2">
        <w:rPr>
          <w:rFonts w:ascii="Times New Roman" w:eastAsia="Times New Roman" w:hAnsi="Times New Roman" w:cs="Times New Roman"/>
          <w:sz w:val="28"/>
          <w:szCs w:val="28"/>
          <w:lang w:eastAsia="ru-RU"/>
        </w:rPr>
        <w:t>в соответствии с законодательством Российской Федерации.</w:t>
      </w:r>
    </w:p>
    <w:p w14:paraId="1D958A6B" w14:textId="65ABCE32" w:rsidR="004445E2" w:rsidRPr="004445E2" w:rsidRDefault="004445E2" w:rsidP="004445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45E2">
        <w:rPr>
          <w:rFonts w:ascii="Times New Roman" w:eastAsia="Times New Roman" w:hAnsi="Times New Roman" w:cs="Times New Roman"/>
          <w:sz w:val="28"/>
          <w:szCs w:val="28"/>
          <w:lang w:eastAsia="ru-RU"/>
        </w:rPr>
        <w:t xml:space="preserve">5.4. Ответственность за достоверность данных в документах, подтверждающих целевое использование Гранта, несет </w:t>
      </w:r>
      <w:r w:rsidR="00826B86">
        <w:rPr>
          <w:rStyle w:val="apple-style-span"/>
          <w:rFonts w:ascii="Times New Roman" w:hAnsi="Times New Roman" w:cs="Times New Roman"/>
          <w:color w:val="000000"/>
          <w:sz w:val="28"/>
          <w:szCs w:val="28"/>
          <w:shd w:val="clear" w:color="auto" w:fill="FFFFFF"/>
        </w:rPr>
        <w:t>участник Программы</w:t>
      </w:r>
      <w:r w:rsidRPr="004445E2">
        <w:rPr>
          <w:rFonts w:ascii="Times New Roman" w:eastAsia="Times New Roman" w:hAnsi="Times New Roman" w:cs="Times New Roman"/>
          <w:sz w:val="28"/>
          <w:szCs w:val="28"/>
          <w:lang w:eastAsia="ru-RU"/>
        </w:rPr>
        <w:t>.</w:t>
      </w:r>
    </w:p>
    <w:p w14:paraId="0CEBF26E" w14:textId="77777777" w:rsidR="004445E2" w:rsidRPr="004445E2" w:rsidRDefault="004445E2" w:rsidP="004445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45E2">
        <w:rPr>
          <w:rFonts w:ascii="Times New Roman" w:eastAsia="Times New Roman" w:hAnsi="Times New Roman" w:cs="Times New Roman"/>
          <w:sz w:val="28"/>
          <w:szCs w:val="28"/>
          <w:lang w:eastAsia="ru-RU"/>
        </w:rPr>
        <w:t xml:space="preserve">5.5. Министерство финансов и бюджетной политики Белгородской области осуществляет финансовый контроль согласно бюджетному </w:t>
      </w:r>
      <w:r w:rsidRPr="004445E2">
        <w:rPr>
          <w:rFonts w:ascii="Times New Roman" w:eastAsia="Times New Roman" w:hAnsi="Times New Roman" w:cs="Times New Roman"/>
          <w:sz w:val="28"/>
          <w:szCs w:val="28"/>
          <w:lang w:eastAsia="ru-RU"/>
        </w:rPr>
        <w:lastRenderedPageBreak/>
        <w:t>законодательству Российской Федерации, Контрольно-счетная палата Белгородской области осуществляет финансовый контроль согласно закону Белгородской области от 12 июля 2011 года № 53 «О Контрольно-счетной палате Белгородской области».</w:t>
      </w:r>
    </w:p>
    <w:p w14:paraId="06EBC45E" w14:textId="77777777" w:rsidR="004445E2" w:rsidRDefault="004445E2" w:rsidP="000E15D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BA4B3A7" w14:textId="77777777" w:rsidR="00920AD1" w:rsidRPr="00920AD1" w:rsidRDefault="00920AD1" w:rsidP="00920AD1">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8"/>
          <w:szCs w:val="28"/>
          <w:lang w:eastAsia="ru-RU"/>
        </w:rPr>
      </w:pPr>
    </w:p>
    <w:p w14:paraId="57374BB9" w14:textId="144EFE21" w:rsidR="00920AD1" w:rsidRDefault="00920AD1" w:rsidP="004445E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3577F894" w14:textId="2099B4AA" w:rsidR="001A374F" w:rsidRDefault="001A374F" w:rsidP="004445E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43B48FBC" w14:textId="00FAFF0F"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38179B2C" w14:textId="7CA8ADB7"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6E1D3CC4" w14:textId="72B10BA2"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0D183D5E" w14:textId="75F6E7D5"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1C28C86C" w14:textId="639D9C64"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30859B45" w14:textId="10A271F9"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42FB1102" w14:textId="34C8525E"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040CB56C" w14:textId="76989878"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571E2230" w14:textId="3A12692C"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6F599FBD" w14:textId="5C51FEEF"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50ADF89B" w14:textId="3D272DB9"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2311DCC3" w14:textId="7F4EF469"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13035C9A" w14:textId="03044E8D"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57461917" w14:textId="373D6518"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495C1D1D" w14:textId="6DD5C1BE"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3C76788E" w14:textId="27FBB408"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7E366594" w14:textId="07E3D455"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4A557434" w14:textId="4B57D8FD"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042C438C" w14:textId="3127F8F9"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65873B40" w14:textId="0FF8FB71"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5DD2D4D2" w14:textId="7C3B7405"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0FDEEE10" w14:textId="765F943B"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4BC69305" w14:textId="1C02FCC3"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39A7856E" w14:textId="6AB69677"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79B73456" w14:textId="045FB0AC"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66095979" w14:textId="0FBA707E"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7E7A5D13" w14:textId="375190CC"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4F2CB55B" w14:textId="01363656"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17CF1F4B" w14:textId="7FF02D80"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3C0E881D" w14:textId="1488A577"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59409368" w14:textId="1D63DA12"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1AB19D7D" w14:textId="2AF379B0"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59900E08" w14:textId="0677327C"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25D86FE7" w14:textId="7B49B4E0"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55ACEBE9" w14:textId="65E33145"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57E605EC" w14:textId="2E7E111E"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35637255" w14:textId="4325F6D4"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227AF597" w14:textId="622C5BC6"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5AC9A46D" w14:textId="04B5E037"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50673FB3" w14:textId="240385D4" w:rsidR="00C60ADB" w:rsidRDefault="00C60ADB" w:rsidP="004445E2">
      <w:pPr>
        <w:widowControl w:val="0"/>
        <w:autoSpaceDE w:val="0"/>
        <w:autoSpaceDN w:val="0"/>
        <w:adjustRightInd w:val="0"/>
        <w:spacing w:after="0" w:line="240" w:lineRule="auto"/>
        <w:jc w:val="both"/>
        <w:rPr>
          <w:rFonts w:eastAsia="Times New Roman"/>
          <w:color w:val="000000" w:themeColor="text1"/>
          <w:lang w:eastAsia="ru-RU"/>
        </w:rPr>
      </w:pPr>
    </w:p>
    <w:p w14:paraId="3631DAA7" w14:textId="56E65CD3" w:rsidR="00C60ADB" w:rsidRDefault="00C60ADB" w:rsidP="004445E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5E83FBCB" w14:textId="085F7F3B" w:rsidR="00CD0C64" w:rsidRDefault="00CD0C64" w:rsidP="004445E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52A09DCD" w14:textId="77777777" w:rsidR="00CD0C64" w:rsidRDefault="00CD0C64" w:rsidP="004445E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tbl>
      <w:tblPr>
        <w:tblStyle w:val="11"/>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6"/>
      </w:tblGrid>
      <w:tr w:rsidR="00797C5C" w:rsidRPr="00797C5C" w14:paraId="215878D1" w14:textId="77777777" w:rsidTr="007B7E5D">
        <w:tc>
          <w:tcPr>
            <w:tcW w:w="5637" w:type="dxa"/>
          </w:tcPr>
          <w:p w14:paraId="71762F53" w14:textId="6BBE519B" w:rsidR="00797C5C" w:rsidRPr="00797C5C" w:rsidRDefault="004445E2" w:rsidP="00797C5C">
            <w:pPr>
              <w:widowControl w:val="0"/>
              <w:autoSpaceDE w:val="0"/>
              <w:autoSpaceDN w:val="0"/>
              <w:adjustRightInd w:val="0"/>
              <w:ind w:right="-144"/>
              <w:jc w:val="center"/>
              <w:rPr>
                <w:sz w:val="28"/>
                <w:szCs w:val="28"/>
              </w:rPr>
            </w:pPr>
            <w:r>
              <w:rPr>
                <w:sz w:val="28"/>
                <w:szCs w:val="28"/>
              </w:rPr>
              <w:lastRenderedPageBreak/>
              <w:br w:type="textWrapping" w:clear="all"/>
            </w:r>
          </w:p>
        </w:tc>
        <w:tc>
          <w:tcPr>
            <w:tcW w:w="4216" w:type="dxa"/>
          </w:tcPr>
          <w:p w14:paraId="5E028227" w14:textId="77777777" w:rsidR="00797C5C" w:rsidRPr="00797C5C" w:rsidRDefault="00797C5C" w:rsidP="00797C5C">
            <w:pPr>
              <w:widowControl w:val="0"/>
              <w:autoSpaceDE w:val="0"/>
              <w:autoSpaceDN w:val="0"/>
              <w:adjustRightInd w:val="0"/>
              <w:ind w:right="-144"/>
              <w:jc w:val="center"/>
              <w:rPr>
                <w:rFonts w:ascii="Times New Roman" w:hAnsi="Times New Roman"/>
                <w:b/>
                <w:sz w:val="28"/>
                <w:szCs w:val="28"/>
              </w:rPr>
            </w:pPr>
            <w:r w:rsidRPr="00797C5C">
              <w:rPr>
                <w:rFonts w:ascii="Times New Roman" w:hAnsi="Times New Roman"/>
                <w:b/>
                <w:sz w:val="28"/>
                <w:szCs w:val="28"/>
              </w:rPr>
              <w:t>Приложение № 2</w:t>
            </w:r>
          </w:p>
          <w:p w14:paraId="21480DE0" w14:textId="77777777" w:rsidR="00797C5C" w:rsidRPr="00797C5C" w:rsidRDefault="00797C5C" w:rsidP="00797C5C">
            <w:pPr>
              <w:widowControl w:val="0"/>
              <w:tabs>
                <w:tab w:val="left" w:pos="538"/>
              </w:tabs>
              <w:autoSpaceDE w:val="0"/>
              <w:autoSpaceDN w:val="0"/>
              <w:adjustRightInd w:val="0"/>
              <w:ind w:right="-144"/>
              <w:jc w:val="center"/>
              <w:rPr>
                <w:rFonts w:ascii="Times New Roman" w:hAnsi="Times New Roman"/>
                <w:b/>
                <w:sz w:val="28"/>
                <w:szCs w:val="28"/>
              </w:rPr>
            </w:pPr>
          </w:p>
          <w:p w14:paraId="64491FF1" w14:textId="77777777" w:rsidR="00797C5C" w:rsidRPr="00797C5C" w:rsidRDefault="00797C5C" w:rsidP="00797C5C">
            <w:pPr>
              <w:widowControl w:val="0"/>
              <w:autoSpaceDE w:val="0"/>
              <w:autoSpaceDN w:val="0"/>
              <w:adjustRightInd w:val="0"/>
              <w:ind w:right="-144"/>
              <w:jc w:val="center"/>
              <w:rPr>
                <w:rFonts w:ascii="Times New Roman" w:hAnsi="Times New Roman"/>
                <w:b/>
                <w:sz w:val="28"/>
                <w:szCs w:val="28"/>
              </w:rPr>
            </w:pPr>
            <w:r w:rsidRPr="00797C5C">
              <w:rPr>
                <w:rFonts w:ascii="Times New Roman" w:hAnsi="Times New Roman"/>
                <w:b/>
                <w:sz w:val="28"/>
                <w:szCs w:val="28"/>
              </w:rPr>
              <w:t>УТВЕРЖДЕНО</w:t>
            </w:r>
          </w:p>
          <w:p w14:paraId="645B4B06" w14:textId="77777777" w:rsidR="00797C5C" w:rsidRPr="00797C5C" w:rsidRDefault="00797C5C" w:rsidP="00797C5C">
            <w:pPr>
              <w:widowControl w:val="0"/>
              <w:autoSpaceDE w:val="0"/>
              <w:autoSpaceDN w:val="0"/>
              <w:adjustRightInd w:val="0"/>
              <w:ind w:right="-144"/>
              <w:jc w:val="center"/>
              <w:rPr>
                <w:rFonts w:ascii="Times New Roman" w:hAnsi="Times New Roman"/>
                <w:b/>
                <w:sz w:val="28"/>
                <w:szCs w:val="28"/>
              </w:rPr>
            </w:pPr>
            <w:r w:rsidRPr="00797C5C">
              <w:rPr>
                <w:rFonts w:ascii="Times New Roman" w:hAnsi="Times New Roman"/>
                <w:b/>
                <w:sz w:val="28"/>
                <w:szCs w:val="28"/>
              </w:rPr>
              <w:t>постановлением Правительства</w:t>
            </w:r>
          </w:p>
          <w:p w14:paraId="1D5A034B" w14:textId="77777777" w:rsidR="00797C5C" w:rsidRPr="00797C5C" w:rsidRDefault="00797C5C" w:rsidP="00797C5C">
            <w:pPr>
              <w:widowControl w:val="0"/>
              <w:autoSpaceDE w:val="0"/>
              <w:autoSpaceDN w:val="0"/>
              <w:adjustRightInd w:val="0"/>
              <w:ind w:right="-2"/>
              <w:jc w:val="center"/>
              <w:rPr>
                <w:rFonts w:ascii="Times New Roman" w:hAnsi="Times New Roman"/>
                <w:b/>
                <w:sz w:val="28"/>
                <w:szCs w:val="28"/>
              </w:rPr>
            </w:pPr>
            <w:r w:rsidRPr="00797C5C">
              <w:rPr>
                <w:rFonts w:ascii="Times New Roman" w:hAnsi="Times New Roman"/>
                <w:b/>
                <w:sz w:val="28"/>
                <w:szCs w:val="28"/>
              </w:rPr>
              <w:t>Белгородской области</w:t>
            </w:r>
          </w:p>
          <w:p w14:paraId="213D0D1E" w14:textId="07162F54" w:rsidR="00797C5C" w:rsidRPr="00797C5C" w:rsidRDefault="00797C5C" w:rsidP="00797C5C">
            <w:pPr>
              <w:widowControl w:val="0"/>
              <w:autoSpaceDE w:val="0"/>
              <w:autoSpaceDN w:val="0"/>
              <w:adjustRightInd w:val="0"/>
              <w:ind w:right="-144"/>
              <w:jc w:val="center"/>
              <w:rPr>
                <w:rFonts w:ascii="Times New Roman" w:hAnsi="Times New Roman"/>
                <w:b/>
                <w:sz w:val="28"/>
                <w:szCs w:val="28"/>
              </w:rPr>
            </w:pPr>
            <w:r w:rsidRPr="00797C5C">
              <w:rPr>
                <w:rFonts w:ascii="Times New Roman" w:hAnsi="Times New Roman"/>
                <w:b/>
                <w:sz w:val="28"/>
                <w:szCs w:val="28"/>
              </w:rPr>
              <w:t>от «___» ______________ 202</w:t>
            </w:r>
            <w:r w:rsidR="00CD0C64">
              <w:rPr>
                <w:rFonts w:ascii="Times New Roman" w:hAnsi="Times New Roman"/>
                <w:b/>
                <w:sz w:val="28"/>
                <w:szCs w:val="28"/>
              </w:rPr>
              <w:t>2</w:t>
            </w:r>
            <w:r w:rsidRPr="00797C5C">
              <w:rPr>
                <w:rFonts w:ascii="Times New Roman" w:hAnsi="Times New Roman"/>
                <w:b/>
                <w:sz w:val="28"/>
                <w:szCs w:val="28"/>
              </w:rPr>
              <w:t xml:space="preserve"> г.</w:t>
            </w:r>
          </w:p>
          <w:p w14:paraId="3E2D0C91" w14:textId="77777777" w:rsidR="00797C5C" w:rsidRPr="00797C5C" w:rsidRDefault="00797C5C" w:rsidP="00797C5C">
            <w:pPr>
              <w:widowControl w:val="0"/>
              <w:autoSpaceDE w:val="0"/>
              <w:autoSpaceDN w:val="0"/>
              <w:adjustRightInd w:val="0"/>
              <w:spacing w:before="108" w:after="108"/>
              <w:jc w:val="center"/>
              <w:outlineLvl w:val="0"/>
              <w:rPr>
                <w:rFonts w:ascii="Times New Roman" w:hAnsi="Times New Roman"/>
                <w:b/>
                <w:sz w:val="28"/>
                <w:szCs w:val="28"/>
              </w:rPr>
            </w:pPr>
            <w:r w:rsidRPr="00797C5C">
              <w:rPr>
                <w:rFonts w:ascii="Times New Roman" w:hAnsi="Times New Roman"/>
                <w:b/>
                <w:sz w:val="28"/>
                <w:szCs w:val="28"/>
              </w:rPr>
              <w:t>№_____</w:t>
            </w:r>
          </w:p>
          <w:p w14:paraId="6147FA41" w14:textId="77777777" w:rsidR="00797C5C" w:rsidRPr="00797C5C" w:rsidRDefault="00797C5C" w:rsidP="00797C5C">
            <w:pPr>
              <w:widowControl w:val="0"/>
              <w:autoSpaceDE w:val="0"/>
              <w:autoSpaceDN w:val="0"/>
              <w:adjustRightInd w:val="0"/>
              <w:ind w:right="-144"/>
              <w:jc w:val="center"/>
              <w:rPr>
                <w:sz w:val="28"/>
                <w:szCs w:val="28"/>
              </w:rPr>
            </w:pPr>
          </w:p>
        </w:tc>
      </w:tr>
    </w:tbl>
    <w:p w14:paraId="5A1F9E4D" w14:textId="77777777" w:rsidR="00797C5C" w:rsidRPr="00797C5C" w:rsidRDefault="00797C5C" w:rsidP="00797C5C">
      <w:pPr>
        <w:widowControl w:val="0"/>
        <w:autoSpaceDE w:val="0"/>
        <w:autoSpaceDN w:val="0"/>
        <w:adjustRightInd w:val="0"/>
        <w:spacing w:after="0" w:line="240" w:lineRule="auto"/>
        <w:ind w:right="-144"/>
        <w:jc w:val="center"/>
        <w:rPr>
          <w:rFonts w:ascii="Times New Roman" w:eastAsia="Times New Roman" w:hAnsi="Times New Roman" w:cs="Times New Roman"/>
          <w:b/>
          <w:sz w:val="28"/>
          <w:szCs w:val="28"/>
          <w:lang w:eastAsia="ru-RU"/>
        </w:rPr>
      </w:pPr>
    </w:p>
    <w:p w14:paraId="0A08C88B" w14:textId="77777777" w:rsidR="00797C5C" w:rsidRPr="00797C5C" w:rsidRDefault="00797C5C" w:rsidP="00797C5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797C5C">
        <w:rPr>
          <w:rFonts w:ascii="Times New Roman" w:eastAsia="Times New Roman" w:hAnsi="Times New Roman" w:cs="Times New Roman"/>
          <w:b/>
          <w:bCs/>
          <w:sz w:val="28"/>
          <w:szCs w:val="28"/>
          <w:lang w:eastAsia="ru-RU"/>
        </w:rPr>
        <w:t>Положение</w:t>
      </w:r>
      <w:r w:rsidRPr="00797C5C">
        <w:rPr>
          <w:rFonts w:ascii="Times New Roman" w:eastAsia="Times New Roman" w:hAnsi="Times New Roman" w:cs="Times New Roman"/>
          <w:b/>
          <w:bCs/>
          <w:sz w:val="28"/>
          <w:szCs w:val="28"/>
          <w:lang w:eastAsia="ru-RU"/>
        </w:rPr>
        <w:br/>
        <w:t xml:space="preserve">о конкурсной комиссии по отбору проектов </w:t>
      </w:r>
      <w:r w:rsidR="00A223D5" w:rsidRPr="00A223D5">
        <w:rPr>
          <w:rFonts w:ascii="Times New Roman" w:eastAsia="Times New Roman" w:hAnsi="Times New Roman" w:cs="Times New Roman"/>
          <w:b/>
          <w:sz w:val="28"/>
          <w:szCs w:val="28"/>
          <w:lang w:eastAsia="ru-RU"/>
        </w:rPr>
        <w:t>«</w:t>
      </w:r>
      <w:proofErr w:type="spellStart"/>
      <w:r w:rsidR="00A223D5" w:rsidRPr="00A223D5">
        <w:rPr>
          <w:rFonts w:ascii="Times New Roman" w:eastAsia="Times New Roman" w:hAnsi="Times New Roman" w:cs="Times New Roman"/>
          <w:b/>
          <w:sz w:val="28"/>
          <w:szCs w:val="28"/>
          <w:lang w:eastAsia="ru-RU"/>
        </w:rPr>
        <w:t>Агропрогресс</w:t>
      </w:r>
      <w:proofErr w:type="spellEnd"/>
      <w:r w:rsidR="00A223D5" w:rsidRPr="00A223D5">
        <w:rPr>
          <w:rFonts w:ascii="Times New Roman" w:eastAsia="Times New Roman" w:hAnsi="Times New Roman" w:cs="Times New Roman"/>
          <w:b/>
          <w:sz w:val="28"/>
          <w:szCs w:val="28"/>
          <w:lang w:eastAsia="ru-RU"/>
        </w:rPr>
        <w:t>»</w:t>
      </w:r>
      <w:r w:rsidRPr="00797C5C">
        <w:rPr>
          <w:rFonts w:ascii="Times New Roman" w:eastAsia="Times New Roman" w:hAnsi="Times New Roman" w:cs="Times New Roman"/>
          <w:b/>
          <w:bCs/>
          <w:sz w:val="28"/>
          <w:szCs w:val="28"/>
          <w:lang w:eastAsia="ru-RU"/>
        </w:rPr>
        <w:t xml:space="preserve"> для участия</w:t>
      </w:r>
      <w:r w:rsidR="00A223D5">
        <w:rPr>
          <w:rFonts w:ascii="Times New Roman" w:eastAsia="Times New Roman" w:hAnsi="Times New Roman" w:cs="Times New Roman"/>
          <w:b/>
          <w:bCs/>
          <w:sz w:val="28"/>
          <w:szCs w:val="28"/>
          <w:lang w:eastAsia="ru-RU"/>
        </w:rPr>
        <w:t xml:space="preserve">   </w:t>
      </w:r>
      <w:r w:rsidRPr="00797C5C">
        <w:rPr>
          <w:rFonts w:ascii="Times New Roman" w:eastAsia="Times New Roman" w:hAnsi="Times New Roman" w:cs="Times New Roman"/>
          <w:b/>
          <w:bCs/>
          <w:sz w:val="28"/>
          <w:szCs w:val="28"/>
          <w:lang w:eastAsia="ru-RU"/>
        </w:rPr>
        <w:t xml:space="preserve"> в мероприятиях по предоставлению грантов «</w:t>
      </w:r>
      <w:proofErr w:type="spellStart"/>
      <w:proofErr w:type="gramStart"/>
      <w:r w:rsidRPr="00797C5C">
        <w:rPr>
          <w:rFonts w:ascii="Times New Roman" w:eastAsia="Times New Roman" w:hAnsi="Times New Roman" w:cs="Times New Roman"/>
          <w:b/>
          <w:bCs/>
          <w:sz w:val="28"/>
          <w:szCs w:val="28"/>
          <w:lang w:eastAsia="ru-RU"/>
        </w:rPr>
        <w:t>Агропрогресс</w:t>
      </w:r>
      <w:proofErr w:type="spellEnd"/>
      <w:r w:rsidRPr="00797C5C">
        <w:rPr>
          <w:rFonts w:ascii="Times New Roman" w:eastAsia="Times New Roman" w:hAnsi="Times New Roman" w:cs="Times New Roman"/>
          <w:b/>
          <w:bCs/>
          <w:sz w:val="28"/>
          <w:szCs w:val="28"/>
          <w:lang w:eastAsia="ru-RU"/>
        </w:rPr>
        <w:t xml:space="preserve">» </w:t>
      </w:r>
      <w:r w:rsidR="00A223D5">
        <w:rPr>
          <w:rFonts w:ascii="Times New Roman" w:eastAsia="Times New Roman" w:hAnsi="Times New Roman" w:cs="Times New Roman"/>
          <w:b/>
          <w:bCs/>
          <w:sz w:val="28"/>
          <w:szCs w:val="28"/>
          <w:lang w:eastAsia="ru-RU"/>
        </w:rPr>
        <w:t xml:space="preserve">  </w:t>
      </w:r>
      <w:proofErr w:type="gramEnd"/>
      <w:r w:rsidR="00A223D5">
        <w:rPr>
          <w:rFonts w:ascii="Times New Roman" w:eastAsia="Times New Roman" w:hAnsi="Times New Roman" w:cs="Times New Roman"/>
          <w:b/>
          <w:bCs/>
          <w:sz w:val="28"/>
          <w:szCs w:val="28"/>
          <w:lang w:eastAsia="ru-RU"/>
        </w:rPr>
        <w:t xml:space="preserve">                       </w:t>
      </w:r>
      <w:r w:rsidRPr="00797C5C">
        <w:rPr>
          <w:rFonts w:ascii="Times New Roman" w:eastAsia="Times New Roman" w:hAnsi="Times New Roman" w:cs="Times New Roman"/>
          <w:b/>
          <w:bCs/>
          <w:sz w:val="28"/>
          <w:szCs w:val="28"/>
          <w:lang w:eastAsia="ru-RU"/>
        </w:rPr>
        <w:t>в Белгородской области</w:t>
      </w:r>
      <w:r w:rsidRPr="00797C5C">
        <w:rPr>
          <w:rFonts w:ascii="Times New Roman" w:eastAsia="Times New Roman" w:hAnsi="Times New Roman" w:cs="Times New Roman"/>
          <w:b/>
          <w:bCs/>
          <w:sz w:val="28"/>
          <w:szCs w:val="28"/>
          <w:lang w:eastAsia="ru-RU"/>
        </w:rPr>
        <w:br/>
      </w:r>
      <w:bookmarkStart w:id="7" w:name="sub_2100"/>
    </w:p>
    <w:p w14:paraId="0E022470" w14:textId="77777777" w:rsidR="00797C5C" w:rsidRPr="00797C5C" w:rsidRDefault="00797C5C" w:rsidP="00797C5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797C5C">
        <w:rPr>
          <w:rFonts w:ascii="Times New Roman" w:eastAsia="Times New Roman" w:hAnsi="Times New Roman" w:cs="Times New Roman"/>
          <w:b/>
          <w:bCs/>
          <w:sz w:val="28"/>
          <w:szCs w:val="28"/>
          <w:lang w:eastAsia="ru-RU"/>
        </w:rPr>
        <w:t>1. Общие положения</w:t>
      </w:r>
    </w:p>
    <w:bookmarkEnd w:id="7"/>
    <w:p w14:paraId="033C890D"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4625937" w14:textId="77777777" w:rsidR="00A223D5" w:rsidRDefault="00797C5C" w:rsidP="00797C5C">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797C5C">
        <w:rPr>
          <w:rFonts w:ascii="Times New Roman" w:eastAsia="Times New Roman" w:hAnsi="Times New Roman" w:cs="Times New Roman"/>
          <w:sz w:val="28"/>
          <w:szCs w:val="28"/>
          <w:lang w:eastAsia="ru-RU"/>
        </w:rPr>
        <w:t xml:space="preserve">1.1. </w:t>
      </w:r>
      <w:bookmarkStart w:id="8" w:name="sub_2102"/>
      <w:r w:rsidR="00A223D5" w:rsidRPr="005C2048">
        <w:rPr>
          <w:rFonts w:ascii="Times New Roman" w:hAnsi="Times New Roman" w:cs="Times New Roman"/>
          <w:bCs/>
          <w:sz w:val="28"/>
          <w:szCs w:val="28"/>
        </w:rPr>
        <w:t>Конкурсная комиссия по отбору проектов «</w:t>
      </w:r>
      <w:proofErr w:type="spellStart"/>
      <w:r w:rsidR="00A223D5" w:rsidRPr="005C2048">
        <w:rPr>
          <w:rFonts w:ascii="Times New Roman" w:hAnsi="Times New Roman" w:cs="Times New Roman"/>
          <w:bCs/>
          <w:sz w:val="28"/>
          <w:szCs w:val="28"/>
        </w:rPr>
        <w:t>Агропрогресс</w:t>
      </w:r>
      <w:proofErr w:type="spellEnd"/>
      <w:r w:rsidR="00A223D5" w:rsidRPr="005C2048">
        <w:rPr>
          <w:rFonts w:ascii="Times New Roman" w:hAnsi="Times New Roman" w:cs="Times New Roman"/>
          <w:bCs/>
          <w:sz w:val="28"/>
          <w:szCs w:val="28"/>
        </w:rPr>
        <w:t xml:space="preserve">» </w:t>
      </w:r>
      <w:r w:rsidR="00A223D5">
        <w:rPr>
          <w:rFonts w:ascii="Times New Roman" w:hAnsi="Times New Roman" w:cs="Times New Roman"/>
          <w:bCs/>
          <w:sz w:val="28"/>
          <w:szCs w:val="28"/>
        </w:rPr>
        <w:t xml:space="preserve">              </w:t>
      </w:r>
      <w:r w:rsidR="00A223D5" w:rsidRPr="005C2048">
        <w:rPr>
          <w:rFonts w:ascii="Times New Roman" w:hAnsi="Times New Roman" w:cs="Times New Roman"/>
          <w:bCs/>
          <w:sz w:val="28"/>
          <w:szCs w:val="28"/>
        </w:rPr>
        <w:t>для участия в мероприятиях по предоставлению грантов «</w:t>
      </w:r>
      <w:proofErr w:type="spellStart"/>
      <w:r w:rsidR="00A223D5" w:rsidRPr="005C2048">
        <w:rPr>
          <w:rFonts w:ascii="Times New Roman" w:hAnsi="Times New Roman" w:cs="Times New Roman"/>
          <w:bCs/>
          <w:sz w:val="28"/>
          <w:szCs w:val="28"/>
        </w:rPr>
        <w:t>Агропрогресс</w:t>
      </w:r>
      <w:proofErr w:type="spellEnd"/>
      <w:r w:rsidR="00A223D5" w:rsidRPr="005C2048">
        <w:rPr>
          <w:rFonts w:ascii="Times New Roman" w:hAnsi="Times New Roman" w:cs="Times New Roman"/>
          <w:bCs/>
          <w:sz w:val="28"/>
          <w:szCs w:val="28"/>
        </w:rPr>
        <w:t xml:space="preserve">» </w:t>
      </w:r>
      <w:r w:rsidR="00A223D5">
        <w:rPr>
          <w:rFonts w:ascii="Times New Roman" w:hAnsi="Times New Roman" w:cs="Times New Roman"/>
          <w:bCs/>
          <w:sz w:val="28"/>
          <w:szCs w:val="28"/>
        </w:rPr>
        <w:t xml:space="preserve">           в Белгородской области (далее </w:t>
      </w:r>
      <w:r w:rsidR="00A223D5" w:rsidRPr="001C2D9C">
        <w:rPr>
          <w:rFonts w:ascii="Times New Roman" w:eastAsia="Times New Roman" w:hAnsi="Times New Roman" w:cs="Times New Roman"/>
          <w:sz w:val="28"/>
          <w:szCs w:val="28"/>
          <w:lang w:eastAsia="ru-RU"/>
        </w:rPr>
        <w:t>–</w:t>
      </w:r>
      <w:r w:rsidR="00A223D5" w:rsidRPr="005C2048">
        <w:rPr>
          <w:rFonts w:ascii="Times New Roman" w:hAnsi="Times New Roman" w:cs="Times New Roman"/>
          <w:bCs/>
          <w:sz w:val="28"/>
          <w:szCs w:val="28"/>
        </w:rPr>
        <w:t xml:space="preserve"> Конкурсная комиссия) создается приказом </w:t>
      </w:r>
      <w:r w:rsidR="00A223D5" w:rsidRPr="00630E78">
        <w:rPr>
          <w:rFonts w:ascii="Times New Roman" w:eastAsia="Times New Roman" w:hAnsi="Times New Roman" w:cs="Times New Roman"/>
          <w:color w:val="000000" w:themeColor="text1"/>
          <w:sz w:val="28"/>
          <w:szCs w:val="28"/>
          <w:lang w:eastAsia="ru-RU"/>
        </w:rPr>
        <w:t>Министерством сельского хозяйства и продовольств</w:t>
      </w:r>
      <w:r w:rsidR="00A223D5">
        <w:rPr>
          <w:rFonts w:ascii="Times New Roman" w:eastAsia="Times New Roman" w:hAnsi="Times New Roman" w:cs="Times New Roman"/>
          <w:color w:val="000000" w:themeColor="text1"/>
          <w:sz w:val="28"/>
          <w:szCs w:val="28"/>
          <w:lang w:eastAsia="ru-RU"/>
        </w:rPr>
        <w:t xml:space="preserve">ия Белгородской области (далее </w:t>
      </w:r>
      <w:r w:rsidR="00A223D5" w:rsidRPr="001C2D9C">
        <w:rPr>
          <w:rFonts w:ascii="Times New Roman" w:eastAsia="Times New Roman" w:hAnsi="Times New Roman" w:cs="Times New Roman"/>
          <w:sz w:val="28"/>
          <w:szCs w:val="28"/>
          <w:lang w:eastAsia="ru-RU"/>
        </w:rPr>
        <w:t>–</w:t>
      </w:r>
      <w:r w:rsidR="00A223D5" w:rsidRPr="00630E78">
        <w:rPr>
          <w:rFonts w:ascii="Times New Roman" w:eastAsia="Times New Roman" w:hAnsi="Times New Roman" w:cs="Times New Roman"/>
          <w:color w:val="000000" w:themeColor="text1"/>
          <w:sz w:val="28"/>
          <w:szCs w:val="28"/>
          <w:lang w:eastAsia="ru-RU"/>
        </w:rPr>
        <w:t xml:space="preserve"> Министерство)</w:t>
      </w:r>
      <w:r w:rsidR="00A223D5" w:rsidRPr="005C2048">
        <w:rPr>
          <w:rFonts w:ascii="Times New Roman" w:hAnsi="Times New Roman" w:cs="Times New Roman"/>
          <w:bCs/>
          <w:sz w:val="28"/>
          <w:szCs w:val="28"/>
        </w:rPr>
        <w:t xml:space="preserve"> в соответствии</w:t>
      </w:r>
      <w:r w:rsidR="00A223D5">
        <w:rPr>
          <w:rFonts w:ascii="Times New Roman" w:hAnsi="Times New Roman" w:cs="Times New Roman"/>
          <w:bCs/>
          <w:sz w:val="28"/>
          <w:szCs w:val="28"/>
        </w:rPr>
        <w:t xml:space="preserve"> </w:t>
      </w:r>
      <w:r w:rsidR="00A223D5" w:rsidRPr="005C2048">
        <w:rPr>
          <w:rFonts w:ascii="Times New Roman" w:hAnsi="Times New Roman" w:cs="Times New Roman"/>
          <w:bCs/>
          <w:sz w:val="28"/>
          <w:szCs w:val="28"/>
        </w:rPr>
        <w:t>с государственной программой Белгородской области N 439-пп от 28 октября 2013 года "Развитие сельского хозяйства и рыбо</w:t>
      </w:r>
      <w:r w:rsidR="00A223D5">
        <w:rPr>
          <w:rFonts w:ascii="Times New Roman" w:hAnsi="Times New Roman" w:cs="Times New Roman"/>
          <w:bCs/>
          <w:sz w:val="28"/>
          <w:szCs w:val="28"/>
        </w:rPr>
        <w:t>водства в Белгородской области" (</w:t>
      </w:r>
      <w:r w:rsidR="00A223D5" w:rsidRPr="00861480">
        <w:rPr>
          <w:rFonts w:ascii="Times New Roman" w:eastAsia="Times New Roman" w:hAnsi="Times New Roman" w:cs="Times New Roman"/>
          <w:spacing w:val="2"/>
          <w:sz w:val="28"/>
          <w:szCs w:val="28"/>
          <w:lang w:eastAsia="ru-RU"/>
        </w:rPr>
        <w:t xml:space="preserve">далее </w:t>
      </w:r>
      <w:r w:rsidR="00A223D5" w:rsidRPr="001C2D9C">
        <w:rPr>
          <w:rFonts w:ascii="Times New Roman" w:eastAsia="Times New Roman" w:hAnsi="Times New Roman" w:cs="Times New Roman"/>
          <w:sz w:val="28"/>
          <w:szCs w:val="28"/>
          <w:lang w:eastAsia="ru-RU"/>
        </w:rPr>
        <w:t>–</w:t>
      </w:r>
      <w:r w:rsidR="00A223D5">
        <w:rPr>
          <w:rFonts w:ascii="Times New Roman" w:eastAsia="Times New Roman" w:hAnsi="Times New Roman" w:cs="Times New Roman"/>
          <w:spacing w:val="2"/>
          <w:sz w:val="28"/>
          <w:szCs w:val="28"/>
          <w:lang w:eastAsia="ru-RU"/>
        </w:rPr>
        <w:t xml:space="preserve"> Программа),</w:t>
      </w:r>
      <w:r w:rsidR="00A223D5" w:rsidRPr="005C2048">
        <w:rPr>
          <w:rFonts w:ascii="Times New Roman" w:hAnsi="Times New Roman" w:cs="Times New Roman"/>
          <w:bCs/>
          <w:sz w:val="28"/>
          <w:szCs w:val="28"/>
        </w:rPr>
        <w:t xml:space="preserve"> утвержденной постановлением Правительства Белгородской области. Конкурсная комиссия, не менее 50 (пятидесяти) процентов членов которой составляют члены, не являющиеся государственными или муниципальными служащими, осуществляющая отбор проектов «</w:t>
      </w:r>
      <w:proofErr w:type="spellStart"/>
      <w:r w:rsidR="00A223D5" w:rsidRPr="005C2048">
        <w:rPr>
          <w:rFonts w:ascii="Times New Roman" w:hAnsi="Times New Roman" w:cs="Times New Roman"/>
          <w:bCs/>
          <w:sz w:val="28"/>
          <w:szCs w:val="28"/>
        </w:rPr>
        <w:t>Агропрогресс</w:t>
      </w:r>
      <w:proofErr w:type="spellEnd"/>
      <w:r w:rsidR="00A223D5" w:rsidRPr="005C2048">
        <w:rPr>
          <w:rFonts w:ascii="Times New Roman" w:hAnsi="Times New Roman" w:cs="Times New Roman"/>
          <w:bCs/>
          <w:sz w:val="28"/>
          <w:szCs w:val="28"/>
        </w:rPr>
        <w:t>»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в рамках Государственной программы</w:t>
      </w:r>
      <w:r w:rsidR="00A223D5" w:rsidRPr="005C2048">
        <w:rPr>
          <w:rFonts w:ascii="Times New Roman" w:hAnsi="Times New Roman" w:cs="Times New Roman"/>
          <w:b/>
          <w:bCs/>
          <w:sz w:val="28"/>
          <w:szCs w:val="28"/>
        </w:rPr>
        <w:t>.</w:t>
      </w:r>
    </w:p>
    <w:p w14:paraId="0C05743E"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1.2. В своей деятельности Конкурсная комиссия руководствуется действующим законодательством, положением о Конкурсной комиссии                и организует свою работу во взаимодействии с органами исполнительной власти Белгородской области, органами местного самоуправления муниципальных районов и городских округов, организациями, составляющими инфраструктуру государственной поддержки сельскохозяйственных товаропроизводителей, общественными организациями, крестьянскими (фермерскими) хозяйствами.</w:t>
      </w:r>
    </w:p>
    <w:bookmarkEnd w:id="8"/>
    <w:p w14:paraId="48493029"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 xml:space="preserve">1.3. Основными задачами Конкурсной комиссии являются: обеспечение своевременного, открытого и объективного рассмотрения конкурсной </w:t>
      </w:r>
      <w:r w:rsidRPr="00797C5C">
        <w:rPr>
          <w:rFonts w:ascii="Times New Roman" w:eastAsia="Times New Roman" w:hAnsi="Times New Roman" w:cs="Times New Roman"/>
          <w:sz w:val="28"/>
          <w:szCs w:val="28"/>
          <w:lang w:eastAsia="ru-RU"/>
        </w:rPr>
        <w:lastRenderedPageBreak/>
        <w:t>документации, предоставляемой заявителем для получения гранта «</w:t>
      </w:r>
      <w:proofErr w:type="spellStart"/>
      <w:r w:rsidRPr="00797C5C">
        <w:rPr>
          <w:rFonts w:ascii="Times New Roman" w:eastAsia="Times New Roman" w:hAnsi="Times New Roman" w:cs="Times New Roman"/>
          <w:sz w:val="28"/>
          <w:szCs w:val="28"/>
          <w:lang w:eastAsia="ru-RU"/>
        </w:rPr>
        <w:t>Агропрогресс</w:t>
      </w:r>
      <w:proofErr w:type="spellEnd"/>
      <w:r w:rsidRPr="00797C5C">
        <w:rPr>
          <w:rFonts w:ascii="Times New Roman" w:eastAsia="Times New Roman" w:hAnsi="Times New Roman" w:cs="Times New Roman"/>
          <w:sz w:val="28"/>
          <w:szCs w:val="28"/>
          <w:lang w:eastAsia="ru-RU"/>
        </w:rPr>
        <w:t>»; экспертиза проектов с целью определения их полноты              и достоверности, экономической эффективности, социальной значимости        для экономики области и целесообразности оказания государственной поддержки; определение победителей конкурса и размеров предоставляемых им грантов.</w:t>
      </w:r>
    </w:p>
    <w:p w14:paraId="3AC9733B"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D566C35" w14:textId="30EA8604" w:rsidR="00797C5C" w:rsidRPr="00797C5C" w:rsidRDefault="00797C5C" w:rsidP="00797C5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9" w:name="sub_2200"/>
      <w:r w:rsidRPr="00797C5C">
        <w:rPr>
          <w:rFonts w:ascii="Times New Roman" w:eastAsia="Times New Roman" w:hAnsi="Times New Roman" w:cs="Times New Roman"/>
          <w:b/>
          <w:bCs/>
          <w:sz w:val="28"/>
          <w:szCs w:val="28"/>
          <w:lang w:eastAsia="ru-RU"/>
        </w:rPr>
        <w:t>2. Состав</w:t>
      </w:r>
      <w:r w:rsidR="00725F22">
        <w:rPr>
          <w:rFonts w:ascii="Times New Roman" w:eastAsia="Times New Roman" w:hAnsi="Times New Roman" w:cs="Times New Roman"/>
          <w:b/>
          <w:bCs/>
          <w:sz w:val="28"/>
          <w:szCs w:val="28"/>
          <w:lang w:eastAsia="ru-RU"/>
        </w:rPr>
        <w:t xml:space="preserve"> и </w:t>
      </w:r>
      <w:r w:rsidRPr="00797C5C">
        <w:rPr>
          <w:rFonts w:ascii="Times New Roman" w:eastAsia="Times New Roman" w:hAnsi="Times New Roman" w:cs="Times New Roman"/>
          <w:b/>
          <w:bCs/>
          <w:sz w:val="28"/>
          <w:szCs w:val="28"/>
          <w:lang w:eastAsia="ru-RU"/>
        </w:rPr>
        <w:t>полномочия Конкурсной комиссии</w:t>
      </w:r>
    </w:p>
    <w:bookmarkEnd w:id="9"/>
    <w:p w14:paraId="57821BEC"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5761170"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 xml:space="preserve">2.1. Председателем Конкурсной комиссии является </w:t>
      </w:r>
      <w:r w:rsidR="000D5803" w:rsidRPr="000D5803">
        <w:rPr>
          <w:rFonts w:ascii="Times New Roman" w:eastAsia="Times New Roman" w:hAnsi="Times New Roman" w:cs="Times New Roman"/>
          <w:sz w:val="28"/>
          <w:szCs w:val="28"/>
          <w:lang w:eastAsia="ru-RU"/>
        </w:rPr>
        <w:t>министр.</w:t>
      </w:r>
    </w:p>
    <w:p w14:paraId="0D87D453"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Председатель Конкурсной комиссии:</w:t>
      </w:r>
    </w:p>
    <w:p w14:paraId="2EE93770" w14:textId="77777777" w:rsidR="00797C5C" w:rsidRPr="00797C5C" w:rsidRDefault="00797C5C" w:rsidP="00E9699B">
      <w:pPr>
        <w:widowControl w:val="0"/>
        <w:tabs>
          <w:tab w:val="left" w:pos="851"/>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w:t>
      </w:r>
      <w:r w:rsidRPr="00E9699B">
        <w:t xml:space="preserve"> </w:t>
      </w:r>
      <w:r w:rsidRPr="00797C5C">
        <w:rPr>
          <w:rFonts w:ascii="Times New Roman" w:eastAsia="Times New Roman" w:hAnsi="Times New Roman" w:cs="Times New Roman"/>
          <w:sz w:val="28"/>
          <w:szCs w:val="28"/>
          <w:lang w:eastAsia="ru-RU"/>
        </w:rPr>
        <w:t>руководит деятельностью Конкурсной комиссии и несет ответственность за выполнение возложенных на нее задач;</w:t>
      </w:r>
    </w:p>
    <w:p w14:paraId="4400A1DF"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 распределяет обязанности между членами Конкурсной комиссии;</w:t>
      </w:r>
    </w:p>
    <w:p w14:paraId="674ECE36" w14:textId="07E648CC" w:rsidR="00797C5C" w:rsidRPr="00797C5C" w:rsidRDefault="00A223D5"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 xml:space="preserve">- </w:t>
      </w:r>
      <w:r w:rsidR="00797C5C" w:rsidRPr="00797C5C">
        <w:rPr>
          <w:rFonts w:ascii="Times New Roman" w:eastAsia="Times New Roman" w:hAnsi="Times New Roman" w:cs="Times New Roman"/>
          <w:sz w:val="28"/>
          <w:szCs w:val="28"/>
          <w:lang w:eastAsia="ru-RU"/>
        </w:rPr>
        <w:t>осуществляет ведение заседаний Конкурсной комиссии, контроль</w:t>
      </w:r>
      <w:r>
        <w:rPr>
          <w:rFonts w:ascii="Times New Roman" w:eastAsia="Times New Roman" w:hAnsi="Times New Roman" w:cs="Times New Roman"/>
          <w:sz w:val="28"/>
          <w:szCs w:val="28"/>
          <w:lang w:eastAsia="ru-RU"/>
        </w:rPr>
        <w:t xml:space="preserve"> </w:t>
      </w:r>
      <w:r w:rsidR="009B5B3A">
        <w:rPr>
          <w:rFonts w:ascii="Times New Roman" w:eastAsia="Times New Roman" w:hAnsi="Times New Roman" w:cs="Times New Roman"/>
          <w:sz w:val="28"/>
          <w:szCs w:val="28"/>
          <w:lang w:eastAsia="ru-RU"/>
        </w:rPr>
        <w:t xml:space="preserve">         </w:t>
      </w:r>
      <w:r w:rsidR="00797C5C" w:rsidRPr="00797C5C">
        <w:rPr>
          <w:rFonts w:ascii="Times New Roman" w:eastAsia="Times New Roman" w:hAnsi="Times New Roman" w:cs="Times New Roman"/>
          <w:sz w:val="28"/>
          <w:szCs w:val="28"/>
          <w:lang w:eastAsia="ru-RU"/>
        </w:rPr>
        <w:t>за подготовкой протоколов заседаний и реализацией принимаемых решений Конкурсной комиссии.</w:t>
      </w:r>
    </w:p>
    <w:p w14:paraId="5549E487" w14:textId="77777777" w:rsidR="000D5803" w:rsidRPr="000D5803" w:rsidRDefault="00797C5C" w:rsidP="000D580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 xml:space="preserve">Заместителем председателя Конкурсной комиссии является </w:t>
      </w:r>
      <w:r w:rsidR="000D5803" w:rsidRPr="000D5803">
        <w:rPr>
          <w:rFonts w:ascii="Times New Roman" w:eastAsia="Times New Roman" w:hAnsi="Times New Roman" w:cs="Times New Roman"/>
          <w:sz w:val="28"/>
          <w:szCs w:val="28"/>
          <w:lang w:eastAsia="ru-RU"/>
        </w:rPr>
        <w:t>первый заместитель министра области – начальник департамента.</w:t>
      </w:r>
    </w:p>
    <w:p w14:paraId="0ED0F300"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Заместитель председателя Конкурсной комиссии:</w:t>
      </w:r>
    </w:p>
    <w:p w14:paraId="01070652"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 в случае отсутствия председателя на заседании Конкурсной комиссии исполняет его обязанности.</w:t>
      </w:r>
    </w:p>
    <w:p w14:paraId="058A1790"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Секретарем Конкурсной комиссии является государственный г</w:t>
      </w:r>
      <w:r w:rsidR="007E7E6B">
        <w:rPr>
          <w:rFonts w:ascii="Times New Roman" w:eastAsia="Times New Roman" w:hAnsi="Times New Roman" w:cs="Times New Roman"/>
          <w:sz w:val="28"/>
          <w:szCs w:val="28"/>
          <w:lang w:eastAsia="ru-RU"/>
        </w:rPr>
        <w:t>ражданский служащий Министерства</w:t>
      </w:r>
      <w:r w:rsidRPr="00797C5C">
        <w:rPr>
          <w:rFonts w:ascii="Times New Roman" w:eastAsia="Times New Roman" w:hAnsi="Times New Roman" w:cs="Times New Roman"/>
          <w:sz w:val="28"/>
          <w:szCs w:val="28"/>
          <w:lang w:eastAsia="ru-RU"/>
        </w:rPr>
        <w:t>.</w:t>
      </w:r>
    </w:p>
    <w:p w14:paraId="1DB6A364"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Секретарь Конкурсной комиссии:</w:t>
      </w:r>
    </w:p>
    <w:p w14:paraId="02A6FB85"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 организует подготовку материалов по повестке заседаний Конкурсной комиссии, обеспечивает документооборот и участие членов Конкурсной комиссии в заседаниях, оформление протоколов заседаний Конкурсной комиссии;</w:t>
      </w:r>
    </w:p>
    <w:p w14:paraId="5B0BDCBE" w14:textId="45E22F7F"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 w:name="sub_22019"/>
      <w:r w:rsidRPr="00797C5C">
        <w:rPr>
          <w:rFonts w:ascii="Times New Roman" w:eastAsia="Times New Roman" w:hAnsi="Times New Roman" w:cs="Times New Roman"/>
          <w:sz w:val="28"/>
          <w:szCs w:val="28"/>
          <w:lang w:eastAsia="ru-RU"/>
        </w:rPr>
        <w:t>- информирует заявителей об отклонении их заявки в случаях и в сроки, установленные порядком предоставления грантов «</w:t>
      </w:r>
      <w:proofErr w:type="spellStart"/>
      <w:proofErr w:type="gramStart"/>
      <w:r w:rsidRPr="00797C5C">
        <w:rPr>
          <w:rFonts w:ascii="Times New Roman" w:eastAsia="Times New Roman" w:hAnsi="Times New Roman" w:cs="Times New Roman"/>
          <w:sz w:val="28"/>
          <w:szCs w:val="28"/>
          <w:lang w:eastAsia="ru-RU"/>
        </w:rPr>
        <w:t>Агропрогресс</w:t>
      </w:r>
      <w:proofErr w:type="spellEnd"/>
      <w:r w:rsidRPr="00797C5C">
        <w:rPr>
          <w:rFonts w:ascii="Times New Roman" w:eastAsia="Times New Roman" w:hAnsi="Times New Roman" w:cs="Times New Roman"/>
          <w:sz w:val="28"/>
          <w:szCs w:val="28"/>
          <w:lang w:eastAsia="ru-RU"/>
        </w:rPr>
        <w:t xml:space="preserve">» </w:t>
      </w:r>
      <w:r w:rsidR="00725F22">
        <w:rPr>
          <w:rFonts w:ascii="Times New Roman" w:eastAsia="Times New Roman" w:hAnsi="Times New Roman" w:cs="Times New Roman"/>
          <w:sz w:val="28"/>
          <w:szCs w:val="28"/>
          <w:lang w:eastAsia="ru-RU"/>
        </w:rPr>
        <w:t xml:space="preserve"> </w:t>
      </w:r>
      <w:r w:rsidRPr="00797C5C">
        <w:rPr>
          <w:rFonts w:ascii="Times New Roman" w:eastAsia="Times New Roman" w:hAnsi="Times New Roman" w:cs="Times New Roman"/>
          <w:sz w:val="28"/>
          <w:szCs w:val="28"/>
          <w:lang w:eastAsia="ru-RU"/>
        </w:rPr>
        <w:t xml:space="preserve"> </w:t>
      </w:r>
      <w:proofErr w:type="gramEnd"/>
      <w:r w:rsidRPr="00797C5C">
        <w:rPr>
          <w:rFonts w:ascii="Times New Roman" w:eastAsia="Times New Roman" w:hAnsi="Times New Roman" w:cs="Times New Roman"/>
          <w:sz w:val="28"/>
          <w:szCs w:val="28"/>
          <w:lang w:eastAsia="ru-RU"/>
        </w:rPr>
        <w:t xml:space="preserve">                   в Белгородской области</w:t>
      </w:r>
      <w:r w:rsidR="000D5803">
        <w:rPr>
          <w:rFonts w:ascii="Times New Roman" w:eastAsia="Times New Roman" w:hAnsi="Times New Roman" w:cs="Times New Roman"/>
          <w:sz w:val="28"/>
          <w:szCs w:val="28"/>
          <w:lang w:eastAsia="ru-RU"/>
        </w:rPr>
        <w:t xml:space="preserve"> </w:t>
      </w:r>
      <w:r w:rsidR="000D5803" w:rsidRPr="000D5803">
        <w:rPr>
          <w:rFonts w:ascii="Times New Roman" w:eastAsia="Times New Roman" w:hAnsi="Times New Roman" w:cs="Times New Roman"/>
          <w:sz w:val="28"/>
          <w:szCs w:val="28"/>
          <w:lang w:eastAsia="ru-RU"/>
        </w:rPr>
        <w:t>(далее – Порядок)</w:t>
      </w:r>
      <w:r w:rsidRPr="00797C5C">
        <w:rPr>
          <w:rFonts w:ascii="Times New Roman" w:eastAsia="Times New Roman" w:hAnsi="Times New Roman" w:cs="Times New Roman"/>
          <w:sz w:val="28"/>
          <w:szCs w:val="28"/>
          <w:lang w:eastAsia="ru-RU"/>
        </w:rPr>
        <w:t>;</w:t>
      </w:r>
    </w:p>
    <w:bookmarkEnd w:id="10"/>
    <w:p w14:paraId="712048CA"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 информирует о деятельности Конкурсной комиссии по работе                         с заявителями администрации муниципальных районов и городских округов;</w:t>
      </w:r>
    </w:p>
    <w:p w14:paraId="7E956BC9" w14:textId="2E7ACCC2" w:rsid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sub_22011"/>
      <w:r w:rsidRPr="00A0703A">
        <w:rPr>
          <w:rFonts w:ascii="Times New Roman" w:eastAsia="Times New Roman" w:hAnsi="Times New Roman" w:cs="Times New Roman"/>
          <w:color w:val="000000"/>
          <w:sz w:val="28"/>
          <w:szCs w:val="28"/>
          <w:shd w:val="clear" w:color="auto" w:fill="FFFFFF"/>
          <w:lang w:eastAsia="ru-RU"/>
        </w:rPr>
        <w:t xml:space="preserve">- </w:t>
      </w:r>
      <w:r w:rsidR="00A0703A" w:rsidRPr="00A0703A">
        <w:rPr>
          <w:rStyle w:val="apple-style-span"/>
          <w:rFonts w:ascii="Times New Roman" w:hAnsi="Times New Roman" w:cs="Times New Roman"/>
          <w:color w:val="000000"/>
          <w:sz w:val="28"/>
          <w:szCs w:val="28"/>
          <w:shd w:val="clear" w:color="auto" w:fill="FFFFFF"/>
        </w:rPr>
        <w:t>в течение 5 (пяти) рабочих дней после окончания конкурса передает все заявки и документы, а также все документы, принятые Конкурсной</w:t>
      </w:r>
      <w:r w:rsidR="00725F22">
        <w:rPr>
          <w:rStyle w:val="apple-style-span"/>
          <w:rFonts w:ascii="Times New Roman" w:hAnsi="Times New Roman" w:cs="Times New Roman"/>
          <w:color w:val="000000"/>
          <w:sz w:val="28"/>
          <w:szCs w:val="28"/>
          <w:shd w:val="clear" w:color="auto" w:fill="FFFFFF"/>
        </w:rPr>
        <w:t xml:space="preserve"> </w:t>
      </w:r>
      <w:proofErr w:type="gramStart"/>
      <w:r w:rsidR="00725F22">
        <w:rPr>
          <w:rStyle w:val="apple-style-span"/>
          <w:rFonts w:ascii="Times New Roman" w:hAnsi="Times New Roman" w:cs="Times New Roman"/>
          <w:color w:val="000000"/>
          <w:sz w:val="28"/>
          <w:szCs w:val="28"/>
          <w:shd w:val="clear" w:color="auto" w:fill="FFFFFF"/>
        </w:rPr>
        <w:t>к</w:t>
      </w:r>
      <w:r w:rsidR="00725F22" w:rsidRPr="00A0703A">
        <w:rPr>
          <w:rStyle w:val="apple-style-span"/>
          <w:rFonts w:ascii="Times New Roman" w:hAnsi="Times New Roman" w:cs="Times New Roman"/>
          <w:color w:val="000000"/>
          <w:sz w:val="28"/>
          <w:szCs w:val="28"/>
          <w:shd w:val="clear" w:color="auto" w:fill="FFFFFF"/>
        </w:rPr>
        <w:t xml:space="preserve">омиссией,  </w:t>
      </w:r>
      <w:r w:rsidR="00A0703A" w:rsidRPr="00A0703A">
        <w:rPr>
          <w:rStyle w:val="apple-style-span"/>
          <w:rFonts w:ascii="Times New Roman" w:hAnsi="Times New Roman" w:cs="Times New Roman"/>
          <w:color w:val="000000"/>
          <w:sz w:val="28"/>
          <w:szCs w:val="28"/>
          <w:shd w:val="clear" w:color="auto" w:fill="FFFFFF"/>
        </w:rPr>
        <w:t>в</w:t>
      </w:r>
      <w:proofErr w:type="gramEnd"/>
      <w:r w:rsidR="00A0703A" w:rsidRPr="00A0703A">
        <w:rPr>
          <w:rStyle w:val="apple-style-span"/>
          <w:rFonts w:ascii="Times New Roman" w:hAnsi="Times New Roman" w:cs="Times New Roman"/>
          <w:color w:val="000000"/>
          <w:sz w:val="28"/>
          <w:szCs w:val="28"/>
          <w:shd w:val="clear" w:color="auto" w:fill="FFFFFF"/>
        </w:rPr>
        <w:t xml:space="preserve"> Министерство для хранения в течение 6</w:t>
      </w:r>
      <w:r w:rsidR="00A0703A">
        <w:rPr>
          <w:rStyle w:val="apple-style-span"/>
          <w:rFonts w:ascii="Times New Roman" w:hAnsi="Times New Roman" w:cs="Times New Roman"/>
          <w:color w:val="000000"/>
          <w:sz w:val="28"/>
          <w:szCs w:val="28"/>
          <w:shd w:val="clear" w:color="auto" w:fill="FFFFFF"/>
        </w:rPr>
        <w:t xml:space="preserve"> (шести)</w:t>
      </w:r>
      <w:r w:rsidR="00A0703A" w:rsidRPr="00A0703A">
        <w:rPr>
          <w:rStyle w:val="apple-style-span"/>
          <w:rFonts w:ascii="Times New Roman" w:hAnsi="Times New Roman" w:cs="Times New Roman"/>
          <w:color w:val="000000"/>
          <w:sz w:val="28"/>
          <w:szCs w:val="28"/>
          <w:shd w:val="clear" w:color="auto" w:fill="FFFFFF"/>
        </w:rPr>
        <w:t xml:space="preserve"> лет и которые не могут быть использованы заявителем для повторного участия в конкурсе</w:t>
      </w:r>
      <w:r w:rsidR="00A0703A">
        <w:rPr>
          <w:rStyle w:val="apple-style-span"/>
          <w:rFonts w:ascii="Lucida Grande" w:hAnsi="Lucida Grande"/>
          <w:color w:val="000000"/>
          <w:sz w:val="27"/>
          <w:szCs w:val="27"/>
          <w:shd w:val="clear" w:color="auto" w:fill="FFFFFF"/>
        </w:rPr>
        <w:t>.</w:t>
      </w:r>
    </w:p>
    <w:p w14:paraId="4554E858" w14:textId="77777777" w:rsidR="003B1FF4" w:rsidRPr="003B1FF4" w:rsidRDefault="003B1FF4" w:rsidP="003B1FF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color w:val="000000"/>
          <w:sz w:val="28"/>
          <w:szCs w:val="28"/>
          <w:shd w:val="clear" w:color="auto" w:fill="FFFFFF"/>
          <w:lang w:eastAsia="ru-RU"/>
        </w:rPr>
        <w:t xml:space="preserve">- </w:t>
      </w:r>
      <w:r w:rsidRPr="003B1FF4">
        <w:rPr>
          <w:rFonts w:ascii="Times New Roman" w:eastAsia="Times New Roman" w:hAnsi="Times New Roman" w:cs="Times New Roman"/>
          <w:sz w:val="28"/>
          <w:szCs w:val="28"/>
          <w:lang w:eastAsia="ru-RU"/>
        </w:rPr>
        <w:t>определяет</w:t>
      </w:r>
      <w:r>
        <w:rPr>
          <w:rFonts w:ascii="Times New Roman" w:eastAsia="Times New Roman" w:hAnsi="Times New Roman" w:cs="Times New Roman"/>
          <w:sz w:val="28"/>
          <w:szCs w:val="28"/>
          <w:lang w:eastAsia="ru-RU"/>
        </w:rPr>
        <w:t xml:space="preserve"> размер предоставляемого Гранта.</w:t>
      </w:r>
    </w:p>
    <w:p w14:paraId="65624837" w14:textId="486F1484"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2202"/>
      <w:bookmarkEnd w:id="11"/>
      <w:r w:rsidRPr="00797C5C">
        <w:rPr>
          <w:rFonts w:ascii="Times New Roman" w:eastAsia="Times New Roman" w:hAnsi="Times New Roman" w:cs="Times New Roman"/>
          <w:sz w:val="28"/>
          <w:szCs w:val="28"/>
          <w:lang w:eastAsia="ru-RU"/>
        </w:rPr>
        <w:t xml:space="preserve">2.2. </w:t>
      </w:r>
      <w:r w:rsidR="003B1FF4" w:rsidRPr="003B1FF4">
        <w:rPr>
          <w:rFonts w:ascii="Times New Roman" w:eastAsia="Times New Roman" w:hAnsi="Times New Roman" w:cs="Times New Roman"/>
          <w:sz w:val="28"/>
          <w:szCs w:val="28"/>
          <w:lang w:eastAsia="ru-RU"/>
        </w:rPr>
        <w:t>Для реализации возложенных полномочий Конкурсная комиссия вправе привлекать экспертные советы, экспертов и специалистов для консультаций, изучения, проведения экспертизы представленных проектов, установления финансовой состоятельности бизнес-плана. Состав и положения</w:t>
      </w:r>
      <w:r w:rsidR="009B5B3A">
        <w:rPr>
          <w:rFonts w:ascii="Times New Roman" w:eastAsia="Times New Roman" w:hAnsi="Times New Roman" w:cs="Times New Roman"/>
          <w:sz w:val="28"/>
          <w:szCs w:val="28"/>
          <w:lang w:eastAsia="ru-RU"/>
        </w:rPr>
        <w:t xml:space="preserve">   </w:t>
      </w:r>
      <w:r w:rsidR="003B1FF4" w:rsidRPr="003B1FF4">
        <w:rPr>
          <w:rFonts w:ascii="Times New Roman" w:eastAsia="Times New Roman" w:hAnsi="Times New Roman" w:cs="Times New Roman"/>
          <w:sz w:val="28"/>
          <w:szCs w:val="28"/>
          <w:lang w:eastAsia="ru-RU"/>
        </w:rPr>
        <w:t xml:space="preserve"> </w:t>
      </w:r>
      <w:r w:rsidR="003B1FF4" w:rsidRPr="003B1FF4">
        <w:rPr>
          <w:rFonts w:ascii="Times New Roman" w:eastAsia="Times New Roman" w:hAnsi="Times New Roman" w:cs="Times New Roman"/>
          <w:sz w:val="28"/>
          <w:szCs w:val="28"/>
          <w:lang w:eastAsia="ru-RU"/>
        </w:rPr>
        <w:lastRenderedPageBreak/>
        <w:t>о деятельности создаваемых экспертных советов утверждаются председателем Конкурсной комиссии</w:t>
      </w:r>
      <w:r w:rsidR="003B1FF4">
        <w:rPr>
          <w:rFonts w:ascii="Times New Roman" w:eastAsia="Times New Roman" w:hAnsi="Times New Roman" w:cs="Times New Roman"/>
          <w:sz w:val="28"/>
          <w:szCs w:val="28"/>
          <w:lang w:eastAsia="ru-RU"/>
        </w:rPr>
        <w:t>.</w:t>
      </w:r>
    </w:p>
    <w:bookmarkEnd w:id="12"/>
    <w:p w14:paraId="0679546E"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На заседание Конкурсной комиссии приглашается представитель органа местного самоуправления, на территории которого планирует реализовать свой проект заявитель.</w:t>
      </w:r>
    </w:p>
    <w:p w14:paraId="77A8A965"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2.3. Конкурсная комиссия:</w:t>
      </w:r>
    </w:p>
    <w:p w14:paraId="1C7772B1" w14:textId="53701463" w:rsidR="00797C5C" w:rsidRPr="00797C5C" w:rsidRDefault="00797C5C" w:rsidP="00725F2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22032"/>
      <w:r w:rsidRPr="00797C5C">
        <w:rPr>
          <w:rFonts w:ascii="Times New Roman" w:eastAsia="Times New Roman" w:hAnsi="Times New Roman" w:cs="Times New Roman"/>
          <w:sz w:val="28"/>
          <w:szCs w:val="28"/>
          <w:lang w:eastAsia="ru-RU"/>
        </w:rPr>
        <w:t xml:space="preserve">- рассматривает представленные заявки и документы заявителей                 </w:t>
      </w:r>
      <w:r w:rsidR="00087297">
        <w:rPr>
          <w:rFonts w:ascii="Times New Roman" w:eastAsia="Times New Roman" w:hAnsi="Times New Roman" w:cs="Times New Roman"/>
          <w:sz w:val="28"/>
          <w:szCs w:val="28"/>
          <w:lang w:eastAsia="ru-RU"/>
        </w:rPr>
        <w:t>в порядке,</w:t>
      </w:r>
      <w:r w:rsidR="00725F22">
        <w:rPr>
          <w:rFonts w:ascii="Times New Roman" w:eastAsia="Times New Roman" w:hAnsi="Times New Roman" w:cs="Times New Roman"/>
          <w:sz w:val="28"/>
          <w:szCs w:val="28"/>
          <w:lang w:eastAsia="ru-RU"/>
        </w:rPr>
        <w:t xml:space="preserve"> </w:t>
      </w:r>
      <w:proofErr w:type="gramStart"/>
      <w:r w:rsidR="00725F22">
        <w:rPr>
          <w:rFonts w:ascii="Times New Roman" w:eastAsia="Times New Roman" w:hAnsi="Times New Roman" w:cs="Times New Roman"/>
          <w:sz w:val="28"/>
          <w:szCs w:val="28"/>
          <w:lang w:eastAsia="ru-RU"/>
        </w:rPr>
        <w:t>предусмотренные Порядком</w:t>
      </w:r>
      <w:proofErr w:type="gramEnd"/>
      <w:r w:rsidRPr="00725F22">
        <w:rPr>
          <w:rFonts w:ascii="Times New Roman" w:eastAsia="Times New Roman" w:hAnsi="Times New Roman" w:cs="Times New Roman"/>
          <w:sz w:val="28"/>
          <w:szCs w:val="28"/>
          <w:lang w:eastAsia="ru-RU"/>
        </w:rPr>
        <w:t>,</w:t>
      </w:r>
      <w:r w:rsidRPr="00797C5C">
        <w:rPr>
          <w:rFonts w:ascii="Times New Roman" w:eastAsia="Times New Roman" w:hAnsi="Times New Roman" w:cs="Times New Roman"/>
          <w:sz w:val="28"/>
          <w:szCs w:val="28"/>
          <w:lang w:eastAsia="ru-RU"/>
        </w:rPr>
        <w:t xml:space="preserve"> и по результатам проведенного конкурса определяет победителя;</w:t>
      </w:r>
    </w:p>
    <w:p w14:paraId="2D77B277" w14:textId="77777777" w:rsidR="00797C5C"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22033"/>
      <w:bookmarkEnd w:id="13"/>
      <w:r w:rsidRPr="00087297">
        <w:rPr>
          <w:rFonts w:ascii="Times New Roman" w:eastAsia="Times New Roman" w:hAnsi="Times New Roman" w:cs="Times New Roman"/>
          <w:sz w:val="28"/>
          <w:szCs w:val="28"/>
          <w:lang w:eastAsia="ru-RU"/>
        </w:rPr>
        <w:t>- определяет размер предоставл</w:t>
      </w:r>
      <w:r w:rsidR="00087297" w:rsidRPr="00087297">
        <w:rPr>
          <w:rFonts w:ascii="Times New Roman" w:eastAsia="Times New Roman" w:hAnsi="Times New Roman" w:cs="Times New Roman"/>
          <w:sz w:val="28"/>
          <w:szCs w:val="28"/>
          <w:lang w:eastAsia="ru-RU"/>
        </w:rPr>
        <w:t>яемого гранта «</w:t>
      </w:r>
      <w:proofErr w:type="spellStart"/>
      <w:r w:rsidR="00087297" w:rsidRPr="00087297">
        <w:rPr>
          <w:rFonts w:ascii="Times New Roman" w:eastAsia="Times New Roman" w:hAnsi="Times New Roman" w:cs="Times New Roman"/>
          <w:sz w:val="28"/>
          <w:szCs w:val="28"/>
          <w:lang w:eastAsia="ru-RU"/>
        </w:rPr>
        <w:t>Агропрогресс</w:t>
      </w:r>
      <w:proofErr w:type="spellEnd"/>
      <w:r w:rsidR="00087297" w:rsidRPr="00087297">
        <w:rPr>
          <w:rFonts w:ascii="Times New Roman" w:eastAsia="Times New Roman" w:hAnsi="Times New Roman" w:cs="Times New Roman"/>
          <w:sz w:val="28"/>
          <w:szCs w:val="28"/>
          <w:lang w:eastAsia="ru-RU"/>
        </w:rPr>
        <w:t>» в П</w:t>
      </w:r>
      <w:r w:rsidRPr="00087297">
        <w:rPr>
          <w:rFonts w:ascii="Times New Roman" w:eastAsia="Times New Roman" w:hAnsi="Times New Roman" w:cs="Times New Roman"/>
          <w:sz w:val="28"/>
          <w:szCs w:val="28"/>
          <w:lang w:eastAsia="ru-RU"/>
        </w:rPr>
        <w:t xml:space="preserve">орядке, установленном </w:t>
      </w:r>
      <w:hyperlink w:anchor="sub_3105" w:history="1">
        <w:r w:rsidRPr="00087297">
          <w:rPr>
            <w:rFonts w:ascii="Times New Roman" w:eastAsia="Times New Roman" w:hAnsi="Times New Roman" w:cs="Times New Roman"/>
            <w:sz w:val="28"/>
            <w:szCs w:val="28"/>
            <w:lang w:eastAsia="ru-RU"/>
          </w:rPr>
          <w:t>пунктом 1.</w:t>
        </w:r>
        <w:r w:rsidR="00087297" w:rsidRPr="00087297">
          <w:rPr>
            <w:rFonts w:ascii="Times New Roman" w:eastAsia="Times New Roman" w:hAnsi="Times New Roman" w:cs="Times New Roman"/>
            <w:sz w:val="28"/>
            <w:szCs w:val="28"/>
            <w:lang w:eastAsia="ru-RU"/>
          </w:rPr>
          <w:t>5</w:t>
        </w:r>
        <w:r w:rsidRPr="00087297">
          <w:rPr>
            <w:rFonts w:ascii="Times New Roman" w:eastAsia="Times New Roman" w:hAnsi="Times New Roman" w:cs="Times New Roman"/>
            <w:sz w:val="28"/>
            <w:szCs w:val="28"/>
            <w:lang w:eastAsia="ru-RU"/>
          </w:rPr>
          <w:t xml:space="preserve"> раздела 1</w:t>
        </w:r>
      </w:hyperlink>
      <w:r w:rsidR="00087297" w:rsidRPr="00087297">
        <w:rPr>
          <w:rFonts w:ascii="Times New Roman" w:eastAsia="Times New Roman" w:hAnsi="Times New Roman" w:cs="Times New Roman"/>
          <w:sz w:val="28"/>
          <w:szCs w:val="28"/>
          <w:lang w:eastAsia="ru-RU"/>
        </w:rPr>
        <w:t xml:space="preserve"> П</w:t>
      </w:r>
      <w:r w:rsidRPr="00087297">
        <w:rPr>
          <w:rFonts w:ascii="Times New Roman" w:eastAsia="Times New Roman" w:hAnsi="Times New Roman" w:cs="Times New Roman"/>
          <w:sz w:val="28"/>
          <w:szCs w:val="28"/>
          <w:lang w:eastAsia="ru-RU"/>
        </w:rPr>
        <w:t>орядка предоставления грантов «</w:t>
      </w:r>
      <w:proofErr w:type="spellStart"/>
      <w:r w:rsidRPr="00087297">
        <w:rPr>
          <w:rFonts w:ascii="Times New Roman" w:eastAsia="Times New Roman" w:hAnsi="Times New Roman" w:cs="Times New Roman"/>
          <w:sz w:val="28"/>
          <w:szCs w:val="28"/>
          <w:lang w:eastAsia="ru-RU"/>
        </w:rPr>
        <w:t>Агропрогресс</w:t>
      </w:r>
      <w:proofErr w:type="spellEnd"/>
      <w:r w:rsidRPr="00087297">
        <w:rPr>
          <w:rFonts w:ascii="Times New Roman" w:eastAsia="Times New Roman" w:hAnsi="Times New Roman" w:cs="Times New Roman"/>
          <w:sz w:val="28"/>
          <w:szCs w:val="28"/>
          <w:lang w:eastAsia="ru-RU"/>
        </w:rPr>
        <w:t>» в Белгородской области;</w:t>
      </w:r>
    </w:p>
    <w:bookmarkEnd w:id="14"/>
    <w:p w14:paraId="6406419D" w14:textId="77777777" w:rsid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7C5C">
        <w:rPr>
          <w:rFonts w:ascii="Times New Roman" w:eastAsia="Times New Roman" w:hAnsi="Times New Roman" w:cs="Times New Roman"/>
          <w:sz w:val="28"/>
          <w:szCs w:val="28"/>
          <w:lang w:eastAsia="ru-RU"/>
        </w:rPr>
        <w:t>- запрашивает у администраций муниципальных районов и городских округов, предприятий и организаций области, банков, аудиторских фирм, других финансовых институтов материалы по вопросам, связанным                     с проведением конкурса</w:t>
      </w:r>
      <w:bookmarkStart w:id="15" w:name="sub_22035"/>
      <w:r w:rsidRPr="00797C5C">
        <w:rPr>
          <w:rFonts w:ascii="Times New Roman" w:eastAsia="Times New Roman" w:hAnsi="Times New Roman" w:cs="Times New Roman"/>
          <w:sz w:val="28"/>
          <w:szCs w:val="28"/>
          <w:lang w:eastAsia="ru-RU"/>
        </w:rPr>
        <w:t>.</w:t>
      </w:r>
    </w:p>
    <w:p w14:paraId="5F1021B0" w14:textId="305F640E" w:rsidR="001E3C38" w:rsidRDefault="001E3C38" w:rsidP="001E3C3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797C5C">
        <w:rPr>
          <w:rFonts w:ascii="Times New Roman" w:eastAsia="Times New Roman" w:hAnsi="Times New Roman" w:cs="Times New Roman"/>
          <w:sz w:val="28"/>
          <w:szCs w:val="28"/>
          <w:lang w:eastAsia="ru-RU"/>
        </w:rPr>
        <w:t xml:space="preserve">- </w:t>
      </w:r>
      <w:r w:rsidRPr="001E3C38">
        <w:rPr>
          <w:rFonts w:ascii="Times New Roman" w:eastAsia="Times New Roman" w:hAnsi="Times New Roman" w:cs="Times New Roman"/>
          <w:sz w:val="28"/>
          <w:szCs w:val="28"/>
          <w:lang w:eastAsia="ru-RU"/>
        </w:rPr>
        <w:t xml:space="preserve">принимает решение о продлении срока освоения гранта </w:t>
      </w:r>
      <w:r w:rsidRPr="00087297">
        <w:rPr>
          <w:rFonts w:ascii="Times New Roman" w:eastAsia="Times New Roman" w:hAnsi="Times New Roman" w:cs="Times New Roman"/>
          <w:sz w:val="28"/>
          <w:szCs w:val="28"/>
          <w:lang w:eastAsia="ru-RU"/>
        </w:rPr>
        <w:t>«</w:t>
      </w:r>
      <w:proofErr w:type="spellStart"/>
      <w:r w:rsidRPr="00087297">
        <w:rPr>
          <w:rFonts w:ascii="Times New Roman" w:eastAsia="Times New Roman" w:hAnsi="Times New Roman" w:cs="Times New Roman"/>
          <w:sz w:val="28"/>
          <w:szCs w:val="28"/>
          <w:lang w:eastAsia="ru-RU"/>
        </w:rPr>
        <w:t>Агропрогресс</w:t>
      </w:r>
      <w:proofErr w:type="spellEnd"/>
      <w:r w:rsidRPr="000872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E3C38">
        <w:rPr>
          <w:rFonts w:ascii="Times New Roman" w:eastAsia="Times New Roman" w:hAnsi="Times New Roman" w:cs="Times New Roman"/>
          <w:sz w:val="28"/>
          <w:szCs w:val="28"/>
          <w:lang w:eastAsia="ru-RU"/>
        </w:rPr>
        <w:t xml:space="preserve">в случаях, предусмотренных </w:t>
      </w:r>
      <w:hyperlink w:anchor="P129" w:history="1">
        <w:r w:rsidRPr="00725F22">
          <w:rPr>
            <w:rStyle w:val="af0"/>
            <w:rFonts w:ascii="Times New Roman" w:eastAsia="Times New Roman" w:hAnsi="Times New Roman" w:cs="Times New Roman"/>
            <w:color w:val="000000" w:themeColor="text1"/>
            <w:sz w:val="28"/>
            <w:szCs w:val="28"/>
            <w:u w:val="none"/>
            <w:lang w:eastAsia="ru-RU"/>
          </w:rPr>
          <w:t>пунктом 1.6 раздела 1</w:t>
        </w:r>
      </w:hyperlink>
      <w:r w:rsidRPr="00725F22">
        <w:rPr>
          <w:rFonts w:ascii="Times New Roman" w:eastAsia="Times New Roman" w:hAnsi="Times New Roman" w:cs="Times New Roman"/>
          <w:color w:val="000000" w:themeColor="text1"/>
          <w:sz w:val="28"/>
          <w:szCs w:val="28"/>
          <w:lang w:eastAsia="ru-RU"/>
        </w:rPr>
        <w:t xml:space="preserve"> Порядка;</w:t>
      </w:r>
    </w:p>
    <w:p w14:paraId="568E2DBF" w14:textId="02A7870A" w:rsidR="002C71B1" w:rsidRPr="002C71B1" w:rsidRDefault="002C71B1" w:rsidP="001E3C3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2C71B1">
        <w:rPr>
          <w:rStyle w:val="apple-style-span"/>
          <w:rFonts w:ascii="Lucida Grande" w:hAnsi="Lucida Grande"/>
          <w:color w:val="000000"/>
          <w:sz w:val="27"/>
          <w:szCs w:val="27"/>
          <w:shd w:val="clear" w:color="auto" w:fill="FFFFFF"/>
        </w:rPr>
        <w:t xml:space="preserve"> </w:t>
      </w:r>
      <w:r w:rsidRPr="002C71B1">
        <w:rPr>
          <w:rStyle w:val="apple-style-span"/>
          <w:rFonts w:ascii="Times New Roman" w:hAnsi="Times New Roman" w:cs="Times New Roman"/>
          <w:color w:val="000000"/>
          <w:sz w:val="28"/>
          <w:szCs w:val="28"/>
          <w:shd w:val="clear" w:color="auto" w:fill="FFFFFF"/>
        </w:rPr>
        <w:t>принимает решение о внесении изменений в проект «</w:t>
      </w:r>
      <w:proofErr w:type="spellStart"/>
      <w:r w:rsidRPr="002C71B1">
        <w:rPr>
          <w:rStyle w:val="apple-style-span"/>
          <w:rFonts w:ascii="Times New Roman" w:hAnsi="Times New Roman" w:cs="Times New Roman"/>
          <w:color w:val="000000"/>
          <w:sz w:val="28"/>
          <w:szCs w:val="28"/>
          <w:shd w:val="clear" w:color="auto" w:fill="FFFFFF"/>
        </w:rPr>
        <w:t>Агропрогресс</w:t>
      </w:r>
      <w:proofErr w:type="spellEnd"/>
      <w:r w:rsidRPr="002C71B1">
        <w:rPr>
          <w:rStyle w:val="apple-style-span"/>
          <w:rFonts w:ascii="Times New Roman" w:hAnsi="Times New Roman" w:cs="Times New Roman"/>
          <w:color w:val="000000"/>
          <w:sz w:val="28"/>
          <w:szCs w:val="28"/>
          <w:shd w:val="clear" w:color="auto" w:fill="FFFFFF"/>
        </w:rPr>
        <w:t>» случаях, предусмотренных пунктом 1.1</w:t>
      </w:r>
      <w:r>
        <w:rPr>
          <w:rStyle w:val="apple-style-span"/>
          <w:rFonts w:ascii="Times New Roman" w:hAnsi="Times New Roman" w:cs="Times New Roman"/>
          <w:color w:val="000000"/>
          <w:sz w:val="28"/>
          <w:szCs w:val="28"/>
          <w:shd w:val="clear" w:color="auto" w:fill="FFFFFF"/>
        </w:rPr>
        <w:t>2</w:t>
      </w:r>
      <w:r w:rsidRPr="002C71B1">
        <w:rPr>
          <w:rStyle w:val="apple-style-span"/>
          <w:rFonts w:ascii="Times New Roman" w:hAnsi="Times New Roman" w:cs="Times New Roman"/>
          <w:color w:val="000000"/>
          <w:sz w:val="28"/>
          <w:szCs w:val="28"/>
          <w:shd w:val="clear" w:color="auto" w:fill="FFFFFF"/>
        </w:rPr>
        <w:t xml:space="preserve"> раздела 1 П</w:t>
      </w:r>
      <w:bookmarkStart w:id="16" w:name="_GoBack"/>
      <w:bookmarkEnd w:id="16"/>
      <w:r w:rsidRPr="002C71B1">
        <w:rPr>
          <w:rStyle w:val="apple-style-span"/>
          <w:rFonts w:ascii="Times New Roman" w:hAnsi="Times New Roman" w:cs="Times New Roman"/>
          <w:color w:val="000000"/>
          <w:sz w:val="28"/>
          <w:szCs w:val="28"/>
          <w:shd w:val="clear" w:color="auto" w:fill="FFFFFF"/>
        </w:rPr>
        <w:t>орядка.</w:t>
      </w:r>
    </w:p>
    <w:p w14:paraId="08E94E3C" w14:textId="1C7F6BFF" w:rsid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2204"/>
      <w:bookmarkEnd w:id="15"/>
      <w:r w:rsidRPr="00725F22">
        <w:rPr>
          <w:rFonts w:ascii="Times New Roman" w:eastAsia="Times New Roman" w:hAnsi="Times New Roman" w:cs="Times New Roman"/>
          <w:color w:val="000000" w:themeColor="text1"/>
          <w:sz w:val="28"/>
          <w:szCs w:val="28"/>
          <w:lang w:eastAsia="ru-RU"/>
        </w:rPr>
        <w:t>2.4. Члены Конкурсно</w:t>
      </w:r>
      <w:r w:rsidRPr="00797C5C">
        <w:rPr>
          <w:rFonts w:ascii="Times New Roman" w:eastAsia="Times New Roman" w:hAnsi="Times New Roman" w:cs="Times New Roman"/>
          <w:sz w:val="28"/>
          <w:szCs w:val="28"/>
          <w:lang w:eastAsia="ru-RU"/>
        </w:rPr>
        <w:t>й комиссии несут ответственность за обеспечение конфиденциальности коммерческой информации заявителя в соответствии              с действующим законодательством.</w:t>
      </w:r>
    </w:p>
    <w:p w14:paraId="5F5ECA4F" w14:textId="16D461CE" w:rsidR="001A374F" w:rsidRPr="006041A8" w:rsidRDefault="001A374F" w:rsidP="006041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41A8">
        <w:rPr>
          <w:rFonts w:ascii="Times New Roman" w:eastAsia="Times New Roman" w:hAnsi="Times New Roman" w:cs="Times New Roman"/>
          <w:sz w:val="28"/>
          <w:szCs w:val="28"/>
          <w:lang w:eastAsia="ru-RU"/>
        </w:rPr>
        <w:t>2.5. Заседания Конкурсной комиссии проводятся по мере необходимости. Члены Конкурсной комиссии созываются на заседание по решению председателя. За три рабочих дня до заседания секретарь Конкурсной комиссии направляет информацию о заявках с приложением презентаций проектов, запланированных к рассмотрению, членам Конкурсной комиссии для изучения.</w:t>
      </w:r>
    </w:p>
    <w:p w14:paraId="17F1F1E6" w14:textId="0151879D" w:rsidR="00797C5C" w:rsidRPr="006041A8"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2206"/>
      <w:bookmarkEnd w:id="17"/>
      <w:r w:rsidRPr="006041A8">
        <w:rPr>
          <w:rFonts w:ascii="Times New Roman" w:eastAsia="Times New Roman" w:hAnsi="Times New Roman" w:cs="Times New Roman"/>
          <w:sz w:val="28"/>
          <w:szCs w:val="28"/>
          <w:lang w:eastAsia="ru-RU"/>
        </w:rPr>
        <w:t>2.6. Заседания Конкурсной комиссии правомочны в случае участия                  в заседании не менее половины членов Конкурсной комиссии.</w:t>
      </w:r>
    </w:p>
    <w:p w14:paraId="0A4E5B17" w14:textId="34EEB2B3" w:rsidR="006041A8" w:rsidRPr="006041A8" w:rsidRDefault="00973031" w:rsidP="006041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9" w:history="1">
        <w:r w:rsidR="006041A8" w:rsidRPr="006041A8">
          <w:rPr>
            <w:rFonts w:ascii="Times New Roman" w:eastAsia="Times New Roman" w:hAnsi="Times New Roman" w:cs="Times New Roman"/>
            <w:sz w:val="28"/>
            <w:szCs w:val="28"/>
            <w:lang w:eastAsia="ru-RU"/>
          </w:rPr>
          <w:t>2.7</w:t>
        </w:r>
      </w:hyperlink>
      <w:r w:rsidR="006041A8" w:rsidRPr="006041A8">
        <w:rPr>
          <w:rFonts w:ascii="Times New Roman" w:eastAsia="Times New Roman" w:hAnsi="Times New Roman" w:cs="Times New Roman"/>
          <w:sz w:val="28"/>
          <w:szCs w:val="28"/>
          <w:lang w:eastAsia="ru-RU"/>
        </w:rPr>
        <w:t xml:space="preserve">. Победители конкурса определяются путем открытого голосования </w:t>
      </w:r>
      <w:r w:rsidR="009B5B3A">
        <w:rPr>
          <w:rFonts w:ascii="Times New Roman" w:eastAsia="Times New Roman" w:hAnsi="Times New Roman" w:cs="Times New Roman"/>
          <w:sz w:val="28"/>
          <w:szCs w:val="28"/>
          <w:lang w:eastAsia="ru-RU"/>
        </w:rPr>
        <w:t xml:space="preserve">     </w:t>
      </w:r>
      <w:r w:rsidR="006041A8" w:rsidRPr="006041A8">
        <w:rPr>
          <w:rFonts w:ascii="Times New Roman" w:eastAsia="Times New Roman" w:hAnsi="Times New Roman" w:cs="Times New Roman"/>
          <w:sz w:val="28"/>
          <w:szCs w:val="28"/>
          <w:lang w:eastAsia="ru-RU"/>
        </w:rPr>
        <w:t xml:space="preserve">в соответствии с </w:t>
      </w:r>
      <w:hyperlink w:anchor="P129" w:history="1">
        <w:r w:rsidR="006041A8" w:rsidRPr="006041A8">
          <w:rPr>
            <w:rFonts w:ascii="Times New Roman" w:eastAsia="Times New Roman" w:hAnsi="Times New Roman" w:cs="Times New Roman"/>
            <w:sz w:val="28"/>
            <w:szCs w:val="28"/>
            <w:lang w:eastAsia="ru-RU"/>
          </w:rPr>
          <w:t xml:space="preserve">пунктом 2.22 раздела </w:t>
        </w:r>
      </w:hyperlink>
      <w:r w:rsidR="006041A8" w:rsidRPr="006041A8">
        <w:rPr>
          <w:rFonts w:ascii="Times New Roman" w:eastAsia="Times New Roman" w:hAnsi="Times New Roman" w:cs="Times New Roman"/>
          <w:sz w:val="28"/>
          <w:szCs w:val="28"/>
          <w:lang w:eastAsia="ru-RU"/>
        </w:rPr>
        <w:t>2 Порядка. Решения о размере гранта</w:t>
      </w:r>
      <w:r w:rsidR="009B5B3A">
        <w:rPr>
          <w:rFonts w:ascii="Times New Roman" w:eastAsia="Times New Roman" w:hAnsi="Times New Roman" w:cs="Times New Roman"/>
          <w:sz w:val="28"/>
          <w:szCs w:val="28"/>
          <w:lang w:eastAsia="ru-RU"/>
        </w:rPr>
        <w:t xml:space="preserve"> </w:t>
      </w:r>
      <w:r w:rsidR="006821AB" w:rsidRPr="00087297">
        <w:rPr>
          <w:rFonts w:ascii="Times New Roman" w:eastAsia="Times New Roman" w:hAnsi="Times New Roman" w:cs="Times New Roman"/>
          <w:sz w:val="28"/>
          <w:szCs w:val="28"/>
          <w:lang w:eastAsia="ru-RU"/>
        </w:rPr>
        <w:t>«</w:t>
      </w:r>
      <w:proofErr w:type="spellStart"/>
      <w:r w:rsidR="006821AB" w:rsidRPr="00087297">
        <w:rPr>
          <w:rFonts w:ascii="Times New Roman" w:eastAsia="Times New Roman" w:hAnsi="Times New Roman" w:cs="Times New Roman"/>
          <w:sz w:val="28"/>
          <w:szCs w:val="28"/>
          <w:lang w:eastAsia="ru-RU"/>
        </w:rPr>
        <w:t>Агропрогресс</w:t>
      </w:r>
      <w:proofErr w:type="spellEnd"/>
      <w:r w:rsidR="006821AB" w:rsidRPr="00087297">
        <w:rPr>
          <w:rFonts w:ascii="Times New Roman" w:eastAsia="Times New Roman" w:hAnsi="Times New Roman" w:cs="Times New Roman"/>
          <w:sz w:val="28"/>
          <w:szCs w:val="28"/>
          <w:lang w:eastAsia="ru-RU"/>
        </w:rPr>
        <w:t>»</w:t>
      </w:r>
      <w:r w:rsidR="006821AB">
        <w:rPr>
          <w:rFonts w:ascii="Times New Roman" w:eastAsia="Times New Roman" w:hAnsi="Times New Roman" w:cs="Times New Roman"/>
          <w:sz w:val="28"/>
          <w:szCs w:val="28"/>
          <w:lang w:eastAsia="ru-RU"/>
        </w:rPr>
        <w:t xml:space="preserve"> </w:t>
      </w:r>
      <w:r w:rsidR="006041A8" w:rsidRPr="006041A8">
        <w:rPr>
          <w:rFonts w:ascii="Times New Roman" w:eastAsia="Times New Roman" w:hAnsi="Times New Roman" w:cs="Times New Roman"/>
          <w:sz w:val="28"/>
          <w:szCs w:val="28"/>
          <w:lang w:eastAsia="ru-RU"/>
        </w:rPr>
        <w:t>принимаются простым большинством голосов членов Конкурсной комиссии, присутствовавших на заседании. При равенстве голосов принимается решение, за которое проголосовал председатель Конкурсной комиссии.</w:t>
      </w:r>
    </w:p>
    <w:p w14:paraId="2FCC516D" w14:textId="49FDAEEE" w:rsidR="006041A8" w:rsidRPr="00797C5C" w:rsidRDefault="00973031" w:rsidP="006041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r:id="rId10" w:history="1">
        <w:r w:rsidR="006041A8" w:rsidRPr="006041A8">
          <w:rPr>
            <w:rFonts w:ascii="Times New Roman" w:eastAsia="Times New Roman" w:hAnsi="Times New Roman" w:cs="Times New Roman"/>
            <w:sz w:val="28"/>
            <w:szCs w:val="28"/>
            <w:lang w:eastAsia="ru-RU"/>
          </w:rPr>
          <w:t>2.8</w:t>
        </w:r>
      </w:hyperlink>
      <w:r w:rsidR="006041A8" w:rsidRPr="006041A8">
        <w:rPr>
          <w:rFonts w:ascii="Times New Roman" w:eastAsia="Times New Roman" w:hAnsi="Times New Roman" w:cs="Times New Roman"/>
          <w:sz w:val="28"/>
          <w:szCs w:val="28"/>
          <w:lang w:eastAsia="ru-RU"/>
        </w:rPr>
        <w:t>. По результатам рассмотрения заявок и документов, а также защиты проекта заявителем решение Конкурсной комиссии оформляется протоколом, подписываемым председателем Конкурсной комиссии или его заместителем</w:t>
      </w:r>
      <w:r w:rsidR="009B5B3A">
        <w:rPr>
          <w:rFonts w:ascii="Times New Roman" w:eastAsia="Times New Roman" w:hAnsi="Times New Roman" w:cs="Times New Roman"/>
          <w:sz w:val="28"/>
          <w:szCs w:val="28"/>
          <w:lang w:eastAsia="ru-RU"/>
        </w:rPr>
        <w:t xml:space="preserve">     </w:t>
      </w:r>
      <w:r w:rsidR="006041A8" w:rsidRPr="006041A8">
        <w:rPr>
          <w:rFonts w:ascii="Times New Roman" w:eastAsia="Times New Roman" w:hAnsi="Times New Roman" w:cs="Times New Roman"/>
          <w:sz w:val="28"/>
          <w:szCs w:val="28"/>
          <w:lang w:eastAsia="ru-RU"/>
        </w:rPr>
        <w:t xml:space="preserve"> и секретарем Конкурсной комиссии в одном экземпляре, который хранится</w:t>
      </w:r>
      <w:r w:rsidR="009B5B3A">
        <w:rPr>
          <w:rFonts w:ascii="Times New Roman" w:eastAsia="Times New Roman" w:hAnsi="Times New Roman" w:cs="Times New Roman"/>
          <w:sz w:val="28"/>
          <w:szCs w:val="28"/>
          <w:lang w:eastAsia="ru-RU"/>
        </w:rPr>
        <w:t xml:space="preserve">       </w:t>
      </w:r>
      <w:r w:rsidR="006041A8" w:rsidRPr="006041A8">
        <w:rPr>
          <w:rFonts w:ascii="Times New Roman" w:eastAsia="Times New Roman" w:hAnsi="Times New Roman" w:cs="Times New Roman"/>
          <w:sz w:val="28"/>
          <w:szCs w:val="28"/>
          <w:lang w:eastAsia="ru-RU"/>
        </w:rPr>
        <w:t xml:space="preserve"> в Министерстве. Ответственным лицом за хранение протокола является секретарь Конкурсной комиссии.</w:t>
      </w:r>
    </w:p>
    <w:p w14:paraId="2691929A" w14:textId="13AC2811" w:rsidR="001A374F" w:rsidRPr="00797C5C" w:rsidRDefault="00797C5C" w:rsidP="00797C5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2210"/>
      <w:bookmarkEnd w:id="18"/>
      <w:r w:rsidRPr="00797C5C">
        <w:rPr>
          <w:rFonts w:ascii="Times New Roman" w:eastAsia="Times New Roman" w:hAnsi="Times New Roman" w:cs="Times New Roman"/>
          <w:sz w:val="28"/>
          <w:szCs w:val="28"/>
          <w:lang w:eastAsia="ru-RU"/>
        </w:rPr>
        <w:t>2.9. При рассмотрении проекта члены Конкурсной комиссии имеют право выражать особое мнение, вносимое в протокол Конкурсной комиссии.</w:t>
      </w:r>
      <w:bookmarkEnd w:id="19"/>
    </w:p>
    <w:sectPr w:rsidR="001A374F" w:rsidRPr="00797C5C" w:rsidSect="00E45B5A">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D585B" w14:textId="77777777" w:rsidR="00973031" w:rsidRDefault="00973031" w:rsidP="005E34B0">
      <w:pPr>
        <w:spacing w:after="0" w:line="240" w:lineRule="auto"/>
      </w:pPr>
      <w:r>
        <w:separator/>
      </w:r>
    </w:p>
  </w:endnote>
  <w:endnote w:type="continuationSeparator" w:id="0">
    <w:p w14:paraId="01841C7A" w14:textId="77777777" w:rsidR="00973031" w:rsidRDefault="00973031" w:rsidP="005E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Grande">
    <w:altName w:val="Segoe UI"/>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EBBDF" w14:textId="77777777" w:rsidR="00973031" w:rsidRDefault="00973031" w:rsidP="005E34B0">
      <w:pPr>
        <w:spacing w:after="0" w:line="240" w:lineRule="auto"/>
      </w:pPr>
      <w:r>
        <w:separator/>
      </w:r>
    </w:p>
  </w:footnote>
  <w:footnote w:type="continuationSeparator" w:id="0">
    <w:p w14:paraId="336D8AD9" w14:textId="77777777" w:rsidR="00973031" w:rsidRDefault="00973031" w:rsidP="005E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9938" w14:textId="77777777" w:rsidR="00510BE8" w:rsidRPr="001B12E0" w:rsidRDefault="00510BE8" w:rsidP="001D40CF">
    <w:pPr>
      <w:pStyle w:val="a6"/>
      <w:tabs>
        <w:tab w:val="center" w:pos="4890"/>
        <w:tab w:val="left" w:pos="6358"/>
      </w:tabs>
      <w:rPr>
        <w:rFonts w:ascii="Times New Roman" w:hAnsi="Times New Roman" w:cs="Times New Roman"/>
        <w:sz w:val="28"/>
        <w:szCs w:val="28"/>
      </w:rPr>
    </w:pPr>
    <w:r>
      <w:tab/>
    </w:r>
    <w:r>
      <w:tab/>
    </w:r>
    <w:sdt>
      <w:sdtPr>
        <w:id w:val="300042575"/>
        <w:docPartObj>
          <w:docPartGallery w:val="Page Numbers (Top of Page)"/>
          <w:docPartUnique/>
        </w:docPartObj>
      </w:sdtPr>
      <w:sdtEndPr>
        <w:rPr>
          <w:rFonts w:ascii="Times New Roman" w:hAnsi="Times New Roman" w:cs="Times New Roman"/>
          <w:sz w:val="28"/>
          <w:szCs w:val="28"/>
        </w:rPr>
      </w:sdtEndPr>
      <w:sdtContent>
        <w:r w:rsidRPr="007A0A24">
          <w:rPr>
            <w:rFonts w:ascii="Times New Roman" w:hAnsi="Times New Roman" w:cs="Times New Roman"/>
            <w:sz w:val="24"/>
            <w:szCs w:val="24"/>
          </w:rPr>
          <w:fldChar w:fldCharType="begin"/>
        </w:r>
        <w:r w:rsidRPr="007A0A24">
          <w:rPr>
            <w:rFonts w:ascii="Times New Roman" w:hAnsi="Times New Roman" w:cs="Times New Roman"/>
            <w:sz w:val="24"/>
            <w:szCs w:val="24"/>
          </w:rPr>
          <w:instrText>PAGE   \* MERGEFORMAT</w:instrText>
        </w:r>
        <w:r w:rsidRPr="007A0A24">
          <w:rPr>
            <w:rFonts w:ascii="Times New Roman" w:hAnsi="Times New Roman" w:cs="Times New Roman"/>
            <w:sz w:val="24"/>
            <w:szCs w:val="24"/>
          </w:rPr>
          <w:fldChar w:fldCharType="separate"/>
        </w:r>
        <w:r w:rsidR="00697F40">
          <w:rPr>
            <w:rFonts w:ascii="Times New Roman" w:hAnsi="Times New Roman" w:cs="Times New Roman"/>
            <w:noProof/>
            <w:sz w:val="24"/>
            <w:szCs w:val="24"/>
          </w:rPr>
          <w:t>20</w:t>
        </w:r>
        <w:r w:rsidRPr="007A0A24">
          <w:rPr>
            <w:rFonts w:ascii="Times New Roman" w:hAnsi="Times New Roman" w:cs="Times New Roman"/>
            <w:sz w:val="24"/>
            <w:szCs w:val="24"/>
          </w:rPr>
          <w:fldChar w:fldCharType="end"/>
        </w:r>
      </w:sdtContent>
    </w:sdt>
    <w:r>
      <w:rPr>
        <w:rFonts w:ascii="Times New Roman" w:hAnsi="Times New Roman" w:cs="Times New Roman"/>
        <w:sz w:val="28"/>
        <w:szCs w:val="28"/>
      </w:rPr>
      <w:tab/>
    </w:r>
  </w:p>
  <w:p w14:paraId="620AD295" w14:textId="77777777" w:rsidR="00510BE8" w:rsidRDefault="00510B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079F"/>
    <w:multiLevelType w:val="multilevel"/>
    <w:tmpl w:val="8A6E099C"/>
    <w:lvl w:ilvl="0">
      <w:start w:val="1"/>
      <w:numFmt w:val="decimal"/>
      <w:lvlText w:val="%1."/>
      <w:lvlJc w:val="left"/>
      <w:pPr>
        <w:ind w:left="720" w:hanging="36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205"/>
    <w:rsid w:val="00000BE7"/>
    <w:rsid w:val="00001640"/>
    <w:rsid w:val="00004E04"/>
    <w:rsid w:val="000105CC"/>
    <w:rsid w:val="00011431"/>
    <w:rsid w:val="00012612"/>
    <w:rsid w:val="000159E2"/>
    <w:rsid w:val="00017B69"/>
    <w:rsid w:val="00021B54"/>
    <w:rsid w:val="00024C07"/>
    <w:rsid w:val="00025E79"/>
    <w:rsid w:val="00026644"/>
    <w:rsid w:val="00026BF9"/>
    <w:rsid w:val="00026FEC"/>
    <w:rsid w:val="00027816"/>
    <w:rsid w:val="00032B75"/>
    <w:rsid w:val="00033771"/>
    <w:rsid w:val="00034D8C"/>
    <w:rsid w:val="00040061"/>
    <w:rsid w:val="0004392C"/>
    <w:rsid w:val="00054434"/>
    <w:rsid w:val="00054C41"/>
    <w:rsid w:val="00054E39"/>
    <w:rsid w:val="000606A5"/>
    <w:rsid w:val="00062E36"/>
    <w:rsid w:val="0006330D"/>
    <w:rsid w:val="00064393"/>
    <w:rsid w:val="00071896"/>
    <w:rsid w:val="00076437"/>
    <w:rsid w:val="000806CF"/>
    <w:rsid w:val="00083531"/>
    <w:rsid w:val="00085C86"/>
    <w:rsid w:val="00087297"/>
    <w:rsid w:val="00090AEA"/>
    <w:rsid w:val="00090F3E"/>
    <w:rsid w:val="0009301E"/>
    <w:rsid w:val="000973DF"/>
    <w:rsid w:val="00097BED"/>
    <w:rsid w:val="00097D9C"/>
    <w:rsid w:val="000A0CCE"/>
    <w:rsid w:val="000A331F"/>
    <w:rsid w:val="000A338A"/>
    <w:rsid w:val="000A7583"/>
    <w:rsid w:val="000B04DE"/>
    <w:rsid w:val="000B08EF"/>
    <w:rsid w:val="000B209E"/>
    <w:rsid w:val="000B44C7"/>
    <w:rsid w:val="000C257D"/>
    <w:rsid w:val="000C29D5"/>
    <w:rsid w:val="000C3664"/>
    <w:rsid w:val="000C3BCE"/>
    <w:rsid w:val="000C3C2A"/>
    <w:rsid w:val="000C54C0"/>
    <w:rsid w:val="000D0FDB"/>
    <w:rsid w:val="000D1F3D"/>
    <w:rsid w:val="000D5803"/>
    <w:rsid w:val="000E0CB4"/>
    <w:rsid w:val="000E15D5"/>
    <w:rsid w:val="000E4231"/>
    <w:rsid w:val="000E6672"/>
    <w:rsid w:val="000F59C3"/>
    <w:rsid w:val="000F6BDA"/>
    <w:rsid w:val="000F6E60"/>
    <w:rsid w:val="00103493"/>
    <w:rsid w:val="00103B45"/>
    <w:rsid w:val="001051D2"/>
    <w:rsid w:val="001067FA"/>
    <w:rsid w:val="00110E9D"/>
    <w:rsid w:val="00111D86"/>
    <w:rsid w:val="001145DD"/>
    <w:rsid w:val="00120AFA"/>
    <w:rsid w:val="00132446"/>
    <w:rsid w:val="00135254"/>
    <w:rsid w:val="001369E9"/>
    <w:rsid w:val="00141680"/>
    <w:rsid w:val="001452E7"/>
    <w:rsid w:val="00145596"/>
    <w:rsid w:val="00145629"/>
    <w:rsid w:val="00145DA4"/>
    <w:rsid w:val="00150582"/>
    <w:rsid w:val="00150E13"/>
    <w:rsid w:val="00151977"/>
    <w:rsid w:val="00152B13"/>
    <w:rsid w:val="0015386E"/>
    <w:rsid w:val="0015412A"/>
    <w:rsid w:val="00155740"/>
    <w:rsid w:val="0015631B"/>
    <w:rsid w:val="001620C1"/>
    <w:rsid w:val="00162823"/>
    <w:rsid w:val="001657F7"/>
    <w:rsid w:val="001678CC"/>
    <w:rsid w:val="00170080"/>
    <w:rsid w:val="00171B0A"/>
    <w:rsid w:val="001725E1"/>
    <w:rsid w:val="00180C0D"/>
    <w:rsid w:val="001814DA"/>
    <w:rsid w:val="0018238D"/>
    <w:rsid w:val="001839AE"/>
    <w:rsid w:val="001853AA"/>
    <w:rsid w:val="0018557B"/>
    <w:rsid w:val="00185811"/>
    <w:rsid w:val="00185BEB"/>
    <w:rsid w:val="001860B2"/>
    <w:rsid w:val="00186D50"/>
    <w:rsid w:val="00191B9B"/>
    <w:rsid w:val="00193248"/>
    <w:rsid w:val="00195920"/>
    <w:rsid w:val="001A374F"/>
    <w:rsid w:val="001A607E"/>
    <w:rsid w:val="001A69D3"/>
    <w:rsid w:val="001B08C8"/>
    <w:rsid w:val="001B12E0"/>
    <w:rsid w:val="001B217A"/>
    <w:rsid w:val="001B2F69"/>
    <w:rsid w:val="001B5129"/>
    <w:rsid w:val="001B57FF"/>
    <w:rsid w:val="001C0017"/>
    <w:rsid w:val="001C28F5"/>
    <w:rsid w:val="001C2D9C"/>
    <w:rsid w:val="001C35AF"/>
    <w:rsid w:val="001C35DC"/>
    <w:rsid w:val="001C582D"/>
    <w:rsid w:val="001C5B7F"/>
    <w:rsid w:val="001D2B04"/>
    <w:rsid w:val="001D40CF"/>
    <w:rsid w:val="001D5008"/>
    <w:rsid w:val="001E034A"/>
    <w:rsid w:val="001E11DF"/>
    <w:rsid w:val="001E3C38"/>
    <w:rsid w:val="001E548E"/>
    <w:rsid w:val="001E784F"/>
    <w:rsid w:val="001F1022"/>
    <w:rsid w:val="001F13BA"/>
    <w:rsid w:val="001F2FD8"/>
    <w:rsid w:val="001F4A65"/>
    <w:rsid w:val="002015DF"/>
    <w:rsid w:val="0020205B"/>
    <w:rsid w:val="002022DC"/>
    <w:rsid w:val="00202B40"/>
    <w:rsid w:val="00203553"/>
    <w:rsid w:val="00203988"/>
    <w:rsid w:val="00213056"/>
    <w:rsid w:val="0021406C"/>
    <w:rsid w:val="00214844"/>
    <w:rsid w:val="00215441"/>
    <w:rsid w:val="002240C3"/>
    <w:rsid w:val="00224CCE"/>
    <w:rsid w:val="002259CD"/>
    <w:rsid w:val="002277CE"/>
    <w:rsid w:val="00227BFD"/>
    <w:rsid w:val="002306C2"/>
    <w:rsid w:val="00232073"/>
    <w:rsid w:val="002341A3"/>
    <w:rsid w:val="0023428D"/>
    <w:rsid w:val="0023479C"/>
    <w:rsid w:val="00235F24"/>
    <w:rsid w:val="002400F7"/>
    <w:rsid w:val="00240646"/>
    <w:rsid w:val="00244550"/>
    <w:rsid w:val="00245388"/>
    <w:rsid w:val="00245F77"/>
    <w:rsid w:val="002511F3"/>
    <w:rsid w:val="0025601E"/>
    <w:rsid w:val="00262489"/>
    <w:rsid w:val="0027251B"/>
    <w:rsid w:val="002756BA"/>
    <w:rsid w:val="00275714"/>
    <w:rsid w:val="00281C5E"/>
    <w:rsid w:val="0028437E"/>
    <w:rsid w:val="00284784"/>
    <w:rsid w:val="00285DA4"/>
    <w:rsid w:val="00290F4E"/>
    <w:rsid w:val="002A0851"/>
    <w:rsid w:val="002A41A1"/>
    <w:rsid w:val="002B4071"/>
    <w:rsid w:val="002B5CF8"/>
    <w:rsid w:val="002B7982"/>
    <w:rsid w:val="002C0167"/>
    <w:rsid w:val="002C3C22"/>
    <w:rsid w:val="002C3F52"/>
    <w:rsid w:val="002C3FA8"/>
    <w:rsid w:val="002C6116"/>
    <w:rsid w:val="002C71B1"/>
    <w:rsid w:val="002C79EC"/>
    <w:rsid w:val="002C7F6E"/>
    <w:rsid w:val="002D1DA2"/>
    <w:rsid w:val="002D5227"/>
    <w:rsid w:val="002E12BA"/>
    <w:rsid w:val="002E3E42"/>
    <w:rsid w:val="002E45BB"/>
    <w:rsid w:val="002F0257"/>
    <w:rsid w:val="002F2845"/>
    <w:rsid w:val="002F540F"/>
    <w:rsid w:val="002F6B1B"/>
    <w:rsid w:val="00301E35"/>
    <w:rsid w:val="00302E55"/>
    <w:rsid w:val="003049BB"/>
    <w:rsid w:val="003118C5"/>
    <w:rsid w:val="00311C91"/>
    <w:rsid w:val="00312DD9"/>
    <w:rsid w:val="00314A17"/>
    <w:rsid w:val="00315553"/>
    <w:rsid w:val="0032071D"/>
    <w:rsid w:val="003241F7"/>
    <w:rsid w:val="0032446D"/>
    <w:rsid w:val="00330133"/>
    <w:rsid w:val="003305D4"/>
    <w:rsid w:val="003309CF"/>
    <w:rsid w:val="00330A92"/>
    <w:rsid w:val="003333EF"/>
    <w:rsid w:val="00334F4E"/>
    <w:rsid w:val="00342205"/>
    <w:rsid w:val="003441D9"/>
    <w:rsid w:val="00345690"/>
    <w:rsid w:val="0035259E"/>
    <w:rsid w:val="003538BF"/>
    <w:rsid w:val="003553B2"/>
    <w:rsid w:val="003570BE"/>
    <w:rsid w:val="00360C60"/>
    <w:rsid w:val="00362277"/>
    <w:rsid w:val="0036258B"/>
    <w:rsid w:val="00366A0D"/>
    <w:rsid w:val="00367D96"/>
    <w:rsid w:val="003711CE"/>
    <w:rsid w:val="00371578"/>
    <w:rsid w:val="00371764"/>
    <w:rsid w:val="00371775"/>
    <w:rsid w:val="003754D8"/>
    <w:rsid w:val="003815DF"/>
    <w:rsid w:val="00382394"/>
    <w:rsid w:val="00383D04"/>
    <w:rsid w:val="00385F32"/>
    <w:rsid w:val="003920AE"/>
    <w:rsid w:val="00392CA7"/>
    <w:rsid w:val="0039417D"/>
    <w:rsid w:val="003975B2"/>
    <w:rsid w:val="003A02D9"/>
    <w:rsid w:val="003A066D"/>
    <w:rsid w:val="003B046C"/>
    <w:rsid w:val="003B1A8A"/>
    <w:rsid w:val="003B1FF4"/>
    <w:rsid w:val="003B3A10"/>
    <w:rsid w:val="003B4FAC"/>
    <w:rsid w:val="003C0390"/>
    <w:rsid w:val="003C0849"/>
    <w:rsid w:val="003C11B1"/>
    <w:rsid w:val="003C4E1D"/>
    <w:rsid w:val="003C6CFA"/>
    <w:rsid w:val="003D0E8D"/>
    <w:rsid w:val="003D59C0"/>
    <w:rsid w:val="003D6630"/>
    <w:rsid w:val="003E0490"/>
    <w:rsid w:val="003E06A6"/>
    <w:rsid w:val="003E48E8"/>
    <w:rsid w:val="003E4C3D"/>
    <w:rsid w:val="003E58F5"/>
    <w:rsid w:val="003E5F2F"/>
    <w:rsid w:val="003E6879"/>
    <w:rsid w:val="003F0D37"/>
    <w:rsid w:val="003F18CB"/>
    <w:rsid w:val="003F19FB"/>
    <w:rsid w:val="003F4005"/>
    <w:rsid w:val="003F6AB7"/>
    <w:rsid w:val="003F7CC8"/>
    <w:rsid w:val="0040165E"/>
    <w:rsid w:val="00403BCA"/>
    <w:rsid w:val="004046B7"/>
    <w:rsid w:val="00406031"/>
    <w:rsid w:val="004157D7"/>
    <w:rsid w:val="0041632F"/>
    <w:rsid w:val="00417A5B"/>
    <w:rsid w:val="0042178A"/>
    <w:rsid w:val="0042657E"/>
    <w:rsid w:val="00427ACE"/>
    <w:rsid w:val="004308A2"/>
    <w:rsid w:val="00430FA2"/>
    <w:rsid w:val="00431CD2"/>
    <w:rsid w:val="0043242C"/>
    <w:rsid w:val="00432E59"/>
    <w:rsid w:val="0043477F"/>
    <w:rsid w:val="00434BBD"/>
    <w:rsid w:val="00434EAE"/>
    <w:rsid w:val="0044208A"/>
    <w:rsid w:val="00442195"/>
    <w:rsid w:val="00443335"/>
    <w:rsid w:val="004445E2"/>
    <w:rsid w:val="00451733"/>
    <w:rsid w:val="00456AFF"/>
    <w:rsid w:val="00456D05"/>
    <w:rsid w:val="0045701A"/>
    <w:rsid w:val="00461216"/>
    <w:rsid w:val="00464ED9"/>
    <w:rsid w:val="0046653B"/>
    <w:rsid w:val="004709E4"/>
    <w:rsid w:val="004755F7"/>
    <w:rsid w:val="00477EBE"/>
    <w:rsid w:val="004806F4"/>
    <w:rsid w:val="00480F4E"/>
    <w:rsid w:val="004813B4"/>
    <w:rsid w:val="004837AE"/>
    <w:rsid w:val="00483833"/>
    <w:rsid w:val="00484A0A"/>
    <w:rsid w:val="0049297F"/>
    <w:rsid w:val="0049521D"/>
    <w:rsid w:val="00497CDA"/>
    <w:rsid w:val="004A456F"/>
    <w:rsid w:val="004A5660"/>
    <w:rsid w:val="004A748F"/>
    <w:rsid w:val="004A7A8F"/>
    <w:rsid w:val="004B0D6C"/>
    <w:rsid w:val="004B2E5A"/>
    <w:rsid w:val="004B5039"/>
    <w:rsid w:val="004B536B"/>
    <w:rsid w:val="004B59C5"/>
    <w:rsid w:val="004B766C"/>
    <w:rsid w:val="004B79C7"/>
    <w:rsid w:val="004C47E2"/>
    <w:rsid w:val="004D15E7"/>
    <w:rsid w:val="004D483A"/>
    <w:rsid w:val="004D560A"/>
    <w:rsid w:val="004D66DF"/>
    <w:rsid w:val="004D69A1"/>
    <w:rsid w:val="004E23BC"/>
    <w:rsid w:val="004E4A09"/>
    <w:rsid w:val="004E5601"/>
    <w:rsid w:val="004E5AD7"/>
    <w:rsid w:val="004F3341"/>
    <w:rsid w:val="004F5561"/>
    <w:rsid w:val="005002FC"/>
    <w:rsid w:val="00500D45"/>
    <w:rsid w:val="00505376"/>
    <w:rsid w:val="005079D4"/>
    <w:rsid w:val="00510BE8"/>
    <w:rsid w:val="005129B3"/>
    <w:rsid w:val="0051368E"/>
    <w:rsid w:val="00514041"/>
    <w:rsid w:val="0051621C"/>
    <w:rsid w:val="00522282"/>
    <w:rsid w:val="00524799"/>
    <w:rsid w:val="00524F97"/>
    <w:rsid w:val="0052611D"/>
    <w:rsid w:val="005265EB"/>
    <w:rsid w:val="005302E5"/>
    <w:rsid w:val="00532D9C"/>
    <w:rsid w:val="00535826"/>
    <w:rsid w:val="00535C11"/>
    <w:rsid w:val="005409B2"/>
    <w:rsid w:val="0054146E"/>
    <w:rsid w:val="00543594"/>
    <w:rsid w:val="00546C49"/>
    <w:rsid w:val="005478A1"/>
    <w:rsid w:val="005478EC"/>
    <w:rsid w:val="0054798F"/>
    <w:rsid w:val="00554709"/>
    <w:rsid w:val="0055511C"/>
    <w:rsid w:val="00560516"/>
    <w:rsid w:val="0056051F"/>
    <w:rsid w:val="005634EE"/>
    <w:rsid w:val="0056498A"/>
    <w:rsid w:val="005661C6"/>
    <w:rsid w:val="00570A49"/>
    <w:rsid w:val="00577E6B"/>
    <w:rsid w:val="00580658"/>
    <w:rsid w:val="00581BB8"/>
    <w:rsid w:val="00581D7A"/>
    <w:rsid w:val="00582383"/>
    <w:rsid w:val="00583770"/>
    <w:rsid w:val="005838A2"/>
    <w:rsid w:val="005846AD"/>
    <w:rsid w:val="00584C55"/>
    <w:rsid w:val="00586050"/>
    <w:rsid w:val="00587F2B"/>
    <w:rsid w:val="0059065F"/>
    <w:rsid w:val="005913AD"/>
    <w:rsid w:val="00591558"/>
    <w:rsid w:val="005923A9"/>
    <w:rsid w:val="00595F19"/>
    <w:rsid w:val="005A0062"/>
    <w:rsid w:val="005A0088"/>
    <w:rsid w:val="005A06C9"/>
    <w:rsid w:val="005A3587"/>
    <w:rsid w:val="005A5955"/>
    <w:rsid w:val="005A6FAF"/>
    <w:rsid w:val="005A7E5C"/>
    <w:rsid w:val="005B40EB"/>
    <w:rsid w:val="005B4D4B"/>
    <w:rsid w:val="005C2048"/>
    <w:rsid w:val="005C236D"/>
    <w:rsid w:val="005C62B2"/>
    <w:rsid w:val="005C7CAF"/>
    <w:rsid w:val="005D310E"/>
    <w:rsid w:val="005D5B45"/>
    <w:rsid w:val="005D603A"/>
    <w:rsid w:val="005E2208"/>
    <w:rsid w:val="005E34B0"/>
    <w:rsid w:val="005F0C63"/>
    <w:rsid w:val="005F5094"/>
    <w:rsid w:val="005F5C23"/>
    <w:rsid w:val="005F61A4"/>
    <w:rsid w:val="005F6C46"/>
    <w:rsid w:val="005F7105"/>
    <w:rsid w:val="005F7DB5"/>
    <w:rsid w:val="0060331E"/>
    <w:rsid w:val="006041A8"/>
    <w:rsid w:val="00605FBC"/>
    <w:rsid w:val="0061102D"/>
    <w:rsid w:val="00611238"/>
    <w:rsid w:val="00611578"/>
    <w:rsid w:val="0061672B"/>
    <w:rsid w:val="00617313"/>
    <w:rsid w:val="0062089B"/>
    <w:rsid w:val="00621787"/>
    <w:rsid w:val="00621829"/>
    <w:rsid w:val="00622697"/>
    <w:rsid w:val="00623C26"/>
    <w:rsid w:val="00625802"/>
    <w:rsid w:val="00625D53"/>
    <w:rsid w:val="00630E78"/>
    <w:rsid w:val="0063519B"/>
    <w:rsid w:val="00637BD0"/>
    <w:rsid w:val="00644014"/>
    <w:rsid w:val="00647286"/>
    <w:rsid w:val="00647BB3"/>
    <w:rsid w:val="00652651"/>
    <w:rsid w:val="0065458D"/>
    <w:rsid w:val="00655584"/>
    <w:rsid w:val="00657E26"/>
    <w:rsid w:val="00660CD9"/>
    <w:rsid w:val="0066100E"/>
    <w:rsid w:val="00665FCB"/>
    <w:rsid w:val="00665FF6"/>
    <w:rsid w:val="006702EC"/>
    <w:rsid w:val="006720A0"/>
    <w:rsid w:val="00672458"/>
    <w:rsid w:val="00674927"/>
    <w:rsid w:val="00674FF2"/>
    <w:rsid w:val="006751FC"/>
    <w:rsid w:val="006804C7"/>
    <w:rsid w:val="00680955"/>
    <w:rsid w:val="006821AB"/>
    <w:rsid w:val="00682C90"/>
    <w:rsid w:val="00683F32"/>
    <w:rsid w:val="0068528A"/>
    <w:rsid w:val="006902A1"/>
    <w:rsid w:val="00692789"/>
    <w:rsid w:val="00692AC8"/>
    <w:rsid w:val="00694BE0"/>
    <w:rsid w:val="00695C67"/>
    <w:rsid w:val="00697330"/>
    <w:rsid w:val="00697F40"/>
    <w:rsid w:val="006A0731"/>
    <w:rsid w:val="006A1786"/>
    <w:rsid w:val="006A1876"/>
    <w:rsid w:val="006A2616"/>
    <w:rsid w:val="006A390C"/>
    <w:rsid w:val="006A443A"/>
    <w:rsid w:val="006A7DDB"/>
    <w:rsid w:val="006B19D4"/>
    <w:rsid w:val="006B2AC3"/>
    <w:rsid w:val="006B33B7"/>
    <w:rsid w:val="006B64B4"/>
    <w:rsid w:val="006B6CBB"/>
    <w:rsid w:val="006C07A5"/>
    <w:rsid w:val="006C7959"/>
    <w:rsid w:val="006C7D9D"/>
    <w:rsid w:val="006D302F"/>
    <w:rsid w:val="006D32B0"/>
    <w:rsid w:val="006D33FB"/>
    <w:rsid w:val="006D5AB1"/>
    <w:rsid w:val="006E0500"/>
    <w:rsid w:val="006E1AB7"/>
    <w:rsid w:val="006E42C9"/>
    <w:rsid w:val="006E6335"/>
    <w:rsid w:val="006F2696"/>
    <w:rsid w:val="006F3848"/>
    <w:rsid w:val="006F38DB"/>
    <w:rsid w:val="006F3AF0"/>
    <w:rsid w:val="006F65E2"/>
    <w:rsid w:val="006F7368"/>
    <w:rsid w:val="00700A51"/>
    <w:rsid w:val="00700FCC"/>
    <w:rsid w:val="007041B6"/>
    <w:rsid w:val="00704934"/>
    <w:rsid w:val="00704E17"/>
    <w:rsid w:val="007104D9"/>
    <w:rsid w:val="007140A5"/>
    <w:rsid w:val="007149CA"/>
    <w:rsid w:val="00716CD2"/>
    <w:rsid w:val="00716DA7"/>
    <w:rsid w:val="00725F22"/>
    <w:rsid w:val="00726E03"/>
    <w:rsid w:val="00727CE8"/>
    <w:rsid w:val="0073112C"/>
    <w:rsid w:val="00733756"/>
    <w:rsid w:val="00734339"/>
    <w:rsid w:val="00740CDE"/>
    <w:rsid w:val="007426EE"/>
    <w:rsid w:val="00744D4A"/>
    <w:rsid w:val="007454C6"/>
    <w:rsid w:val="00747974"/>
    <w:rsid w:val="00747A72"/>
    <w:rsid w:val="007500C2"/>
    <w:rsid w:val="00751311"/>
    <w:rsid w:val="0075134A"/>
    <w:rsid w:val="0075245B"/>
    <w:rsid w:val="00753958"/>
    <w:rsid w:val="00756691"/>
    <w:rsid w:val="007610B0"/>
    <w:rsid w:val="00761FD7"/>
    <w:rsid w:val="00762310"/>
    <w:rsid w:val="00762745"/>
    <w:rsid w:val="007634EB"/>
    <w:rsid w:val="007645AD"/>
    <w:rsid w:val="00764953"/>
    <w:rsid w:val="00766EA5"/>
    <w:rsid w:val="007731EF"/>
    <w:rsid w:val="00775C29"/>
    <w:rsid w:val="00780A87"/>
    <w:rsid w:val="0078146D"/>
    <w:rsid w:val="0078160B"/>
    <w:rsid w:val="00782330"/>
    <w:rsid w:val="007824AD"/>
    <w:rsid w:val="007844F4"/>
    <w:rsid w:val="00786EFA"/>
    <w:rsid w:val="007873EF"/>
    <w:rsid w:val="00790A25"/>
    <w:rsid w:val="00795AE0"/>
    <w:rsid w:val="00797C5C"/>
    <w:rsid w:val="007A0046"/>
    <w:rsid w:val="007A0A24"/>
    <w:rsid w:val="007A218D"/>
    <w:rsid w:val="007A2D0B"/>
    <w:rsid w:val="007A6175"/>
    <w:rsid w:val="007A7437"/>
    <w:rsid w:val="007B6889"/>
    <w:rsid w:val="007C7F58"/>
    <w:rsid w:val="007D011A"/>
    <w:rsid w:val="007D0507"/>
    <w:rsid w:val="007D2B25"/>
    <w:rsid w:val="007D40C1"/>
    <w:rsid w:val="007D4B07"/>
    <w:rsid w:val="007D789D"/>
    <w:rsid w:val="007E0CBA"/>
    <w:rsid w:val="007E1646"/>
    <w:rsid w:val="007E485C"/>
    <w:rsid w:val="007E4BFB"/>
    <w:rsid w:val="007E7553"/>
    <w:rsid w:val="007E7E6B"/>
    <w:rsid w:val="007F096F"/>
    <w:rsid w:val="007F1FD2"/>
    <w:rsid w:val="007F68FD"/>
    <w:rsid w:val="00801324"/>
    <w:rsid w:val="00802ACE"/>
    <w:rsid w:val="00804000"/>
    <w:rsid w:val="00815C6D"/>
    <w:rsid w:val="00821802"/>
    <w:rsid w:val="00821CFF"/>
    <w:rsid w:val="0082409E"/>
    <w:rsid w:val="00826036"/>
    <w:rsid w:val="00826B86"/>
    <w:rsid w:val="008274B9"/>
    <w:rsid w:val="0083743F"/>
    <w:rsid w:val="008457EA"/>
    <w:rsid w:val="00846157"/>
    <w:rsid w:val="008467C1"/>
    <w:rsid w:val="00854184"/>
    <w:rsid w:val="00854B38"/>
    <w:rsid w:val="00854F85"/>
    <w:rsid w:val="00856345"/>
    <w:rsid w:val="00860402"/>
    <w:rsid w:val="0086058A"/>
    <w:rsid w:val="00861480"/>
    <w:rsid w:val="008666E4"/>
    <w:rsid w:val="00866BFF"/>
    <w:rsid w:val="00867CE3"/>
    <w:rsid w:val="00870BA3"/>
    <w:rsid w:val="00873BEC"/>
    <w:rsid w:val="0087478A"/>
    <w:rsid w:val="0088019E"/>
    <w:rsid w:val="00881A01"/>
    <w:rsid w:val="00882F67"/>
    <w:rsid w:val="00883E5D"/>
    <w:rsid w:val="00886F96"/>
    <w:rsid w:val="00887BFA"/>
    <w:rsid w:val="00892BEA"/>
    <w:rsid w:val="00894812"/>
    <w:rsid w:val="008968BE"/>
    <w:rsid w:val="00897E73"/>
    <w:rsid w:val="008A3E91"/>
    <w:rsid w:val="008B2B55"/>
    <w:rsid w:val="008B59D4"/>
    <w:rsid w:val="008B6000"/>
    <w:rsid w:val="008C16CA"/>
    <w:rsid w:val="008C25A8"/>
    <w:rsid w:val="008C42B4"/>
    <w:rsid w:val="008C4996"/>
    <w:rsid w:val="008C4A31"/>
    <w:rsid w:val="008C5172"/>
    <w:rsid w:val="008C641B"/>
    <w:rsid w:val="008C74AC"/>
    <w:rsid w:val="008D0365"/>
    <w:rsid w:val="008D5C9A"/>
    <w:rsid w:val="008D7E50"/>
    <w:rsid w:val="008E027A"/>
    <w:rsid w:val="008E1038"/>
    <w:rsid w:val="008E3452"/>
    <w:rsid w:val="008E53B0"/>
    <w:rsid w:val="008E56F7"/>
    <w:rsid w:val="008F111D"/>
    <w:rsid w:val="008F5881"/>
    <w:rsid w:val="008F671A"/>
    <w:rsid w:val="008F7E8E"/>
    <w:rsid w:val="0090151C"/>
    <w:rsid w:val="0090720E"/>
    <w:rsid w:val="009106F3"/>
    <w:rsid w:val="00914608"/>
    <w:rsid w:val="0091540D"/>
    <w:rsid w:val="0092018D"/>
    <w:rsid w:val="00920AD1"/>
    <w:rsid w:val="00920CF8"/>
    <w:rsid w:val="009212EC"/>
    <w:rsid w:val="009214C7"/>
    <w:rsid w:val="00925B36"/>
    <w:rsid w:val="00930D20"/>
    <w:rsid w:val="0093521E"/>
    <w:rsid w:val="009354CD"/>
    <w:rsid w:val="00937A8F"/>
    <w:rsid w:val="00940311"/>
    <w:rsid w:val="00940517"/>
    <w:rsid w:val="00940D8A"/>
    <w:rsid w:val="0095175C"/>
    <w:rsid w:val="00951854"/>
    <w:rsid w:val="009533AB"/>
    <w:rsid w:val="0095389A"/>
    <w:rsid w:val="00955126"/>
    <w:rsid w:val="00955958"/>
    <w:rsid w:val="00955A4A"/>
    <w:rsid w:val="0096087C"/>
    <w:rsid w:val="0096118D"/>
    <w:rsid w:val="00961D5D"/>
    <w:rsid w:val="00962925"/>
    <w:rsid w:val="00964F04"/>
    <w:rsid w:val="00973031"/>
    <w:rsid w:val="0097396E"/>
    <w:rsid w:val="00973D8A"/>
    <w:rsid w:val="00976720"/>
    <w:rsid w:val="009770D6"/>
    <w:rsid w:val="00977EE2"/>
    <w:rsid w:val="00980F68"/>
    <w:rsid w:val="00981F0F"/>
    <w:rsid w:val="009820AA"/>
    <w:rsid w:val="0098250C"/>
    <w:rsid w:val="009846C5"/>
    <w:rsid w:val="00987298"/>
    <w:rsid w:val="00990479"/>
    <w:rsid w:val="00990955"/>
    <w:rsid w:val="00991341"/>
    <w:rsid w:val="009929E1"/>
    <w:rsid w:val="00994FBB"/>
    <w:rsid w:val="00995821"/>
    <w:rsid w:val="009A22C5"/>
    <w:rsid w:val="009A2DD6"/>
    <w:rsid w:val="009A57AD"/>
    <w:rsid w:val="009A6759"/>
    <w:rsid w:val="009A777A"/>
    <w:rsid w:val="009B0916"/>
    <w:rsid w:val="009B29B5"/>
    <w:rsid w:val="009B4B35"/>
    <w:rsid w:val="009B5B3A"/>
    <w:rsid w:val="009C192E"/>
    <w:rsid w:val="009C297E"/>
    <w:rsid w:val="009D321C"/>
    <w:rsid w:val="009D46BD"/>
    <w:rsid w:val="009D76B8"/>
    <w:rsid w:val="009E06AC"/>
    <w:rsid w:val="009E3214"/>
    <w:rsid w:val="009E41A5"/>
    <w:rsid w:val="009E49C2"/>
    <w:rsid w:val="009E55C7"/>
    <w:rsid w:val="009F0A94"/>
    <w:rsid w:val="009F6432"/>
    <w:rsid w:val="009F6F64"/>
    <w:rsid w:val="00A0014A"/>
    <w:rsid w:val="00A00A02"/>
    <w:rsid w:val="00A06A3C"/>
    <w:rsid w:val="00A0703A"/>
    <w:rsid w:val="00A11274"/>
    <w:rsid w:val="00A125B6"/>
    <w:rsid w:val="00A21004"/>
    <w:rsid w:val="00A223D5"/>
    <w:rsid w:val="00A239C3"/>
    <w:rsid w:val="00A23AA6"/>
    <w:rsid w:val="00A3307F"/>
    <w:rsid w:val="00A33771"/>
    <w:rsid w:val="00A33818"/>
    <w:rsid w:val="00A34B46"/>
    <w:rsid w:val="00A34BF5"/>
    <w:rsid w:val="00A375CF"/>
    <w:rsid w:val="00A400E0"/>
    <w:rsid w:val="00A4051A"/>
    <w:rsid w:val="00A41CF3"/>
    <w:rsid w:val="00A44F2B"/>
    <w:rsid w:val="00A461B7"/>
    <w:rsid w:val="00A47C01"/>
    <w:rsid w:val="00A5034D"/>
    <w:rsid w:val="00A562E4"/>
    <w:rsid w:val="00A56960"/>
    <w:rsid w:val="00A57506"/>
    <w:rsid w:val="00A60B54"/>
    <w:rsid w:val="00A6253D"/>
    <w:rsid w:val="00A66DF4"/>
    <w:rsid w:val="00A71155"/>
    <w:rsid w:val="00A7175B"/>
    <w:rsid w:val="00A76B61"/>
    <w:rsid w:val="00A76B81"/>
    <w:rsid w:val="00A86C21"/>
    <w:rsid w:val="00A870E7"/>
    <w:rsid w:val="00A87D22"/>
    <w:rsid w:val="00A9056B"/>
    <w:rsid w:val="00A92B34"/>
    <w:rsid w:val="00A9352A"/>
    <w:rsid w:val="00A93F44"/>
    <w:rsid w:val="00A9694D"/>
    <w:rsid w:val="00AA327D"/>
    <w:rsid w:val="00AA673D"/>
    <w:rsid w:val="00AB0B87"/>
    <w:rsid w:val="00AB1E73"/>
    <w:rsid w:val="00AB2966"/>
    <w:rsid w:val="00AC231B"/>
    <w:rsid w:val="00AC3E92"/>
    <w:rsid w:val="00AC486D"/>
    <w:rsid w:val="00AD03BC"/>
    <w:rsid w:val="00AD1EED"/>
    <w:rsid w:val="00AD2ADC"/>
    <w:rsid w:val="00AD38EB"/>
    <w:rsid w:val="00AD5094"/>
    <w:rsid w:val="00AD6818"/>
    <w:rsid w:val="00AD7962"/>
    <w:rsid w:val="00AE0DD2"/>
    <w:rsid w:val="00AE3EB2"/>
    <w:rsid w:val="00AE4280"/>
    <w:rsid w:val="00AE5C12"/>
    <w:rsid w:val="00AF1510"/>
    <w:rsid w:val="00AF3697"/>
    <w:rsid w:val="00AF7BB7"/>
    <w:rsid w:val="00B00F37"/>
    <w:rsid w:val="00B0566B"/>
    <w:rsid w:val="00B144C9"/>
    <w:rsid w:val="00B14989"/>
    <w:rsid w:val="00B1578C"/>
    <w:rsid w:val="00B17076"/>
    <w:rsid w:val="00B30026"/>
    <w:rsid w:val="00B3627E"/>
    <w:rsid w:val="00B37A18"/>
    <w:rsid w:val="00B41FBB"/>
    <w:rsid w:val="00B42B8B"/>
    <w:rsid w:val="00B45DFE"/>
    <w:rsid w:val="00B47A0C"/>
    <w:rsid w:val="00B5228F"/>
    <w:rsid w:val="00B52BEA"/>
    <w:rsid w:val="00B54868"/>
    <w:rsid w:val="00B62AF8"/>
    <w:rsid w:val="00B63E68"/>
    <w:rsid w:val="00B64B3C"/>
    <w:rsid w:val="00B64D00"/>
    <w:rsid w:val="00B666BD"/>
    <w:rsid w:val="00B704CA"/>
    <w:rsid w:val="00B73F25"/>
    <w:rsid w:val="00B75B29"/>
    <w:rsid w:val="00B82CBB"/>
    <w:rsid w:val="00B83CAF"/>
    <w:rsid w:val="00B851A2"/>
    <w:rsid w:val="00B9250F"/>
    <w:rsid w:val="00B939C9"/>
    <w:rsid w:val="00B93E7E"/>
    <w:rsid w:val="00BA2F4A"/>
    <w:rsid w:val="00BA6145"/>
    <w:rsid w:val="00BA7435"/>
    <w:rsid w:val="00BB1858"/>
    <w:rsid w:val="00BB3F5C"/>
    <w:rsid w:val="00BC1877"/>
    <w:rsid w:val="00BC226B"/>
    <w:rsid w:val="00BC392D"/>
    <w:rsid w:val="00BD3F25"/>
    <w:rsid w:val="00BD6E78"/>
    <w:rsid w:val="00BD78AA"/>
    <w:rsid w:val="00BD7E65"/>
    <w:rsid w:val="00BE120A"/>
    <w:rsid w:val="00BE12AF"/>
    <w:rsid w:val="00BE1EF5"/>
    <w:rsid w:val="00BF2BFF"/>
    <w:rsid w:val="00C06B66"/>
    <w:rsid w:val="00C1249D"/>
    <w:rsid w:val="00C15893"/>
    <w:rsid w:val="00C1748E"/>
    <w:rsid w:val="00C2161C"/>
    <w:rsid w:val="00C23357"/>
    <w:rsid w:val="00C25DEF"/>
    <w:rsid w:val="00C322EE"/>
    <w:rsid w:val="00C331E9"/>
    <w:rsid w:val="00C3393D"/>
    <w:rsid w:val="00C34DE3"/>
    <w:rsid w:val="00C34E89"/>
    <w:rsid w:val="00C34ECE"/>
    <w:rsid w:val="00C35B1B"/>
    <w:rsid w:val="00C37496"/>
    <w:rsid w:val="00C412B0"/>
    <w:rsid w:val="00C43DDA"/>
    <w:rsid w:val="00C4547B"/>
    <w:rsid w:val="00C4647E"/>
    <w:rsid w:val="00C4739F"/>
    <w:rsid w:val="00C5320F"/>
    <w:rsid w:val="00C54CF0"/>
    <w:rsid w:val="00C60ADB"/>
    <w:rsid w:val="00C63DB0"/>
    <w:rsid w:val="00C700A2"/>
    <w:rsid w:val="00C721CB"/>
    <w:rsid w:val="00C75221"/>
    <w:rsid w:val="00C756F3"/>
    <w:rsid w:val="00C76453"/>
    <w:rsid w:val="00C77AE4"/>
    <w:rsid w:val="00C8071C"/>
    <w:rsid w:val="00C82FD8"/>
    <w:rsid w:val="00C86050"/>
    <w:rsid w:val="00C86D4A"/>
    <w:rsid w:val="00C91342"/>
    <w:rsid w:val="00C937EA"/>
    <w:rsid w:val="00C94F26"/>
    <w:rsid w:val="00C96E96"/>
    <w:rsid w:val="00CA02CE"/>
    <w:rsid w:val="00CA1C0F"/>
    <w:rsid w:val="00CA766C"/>
    <w:rsid w:val="00CB03E9"/>
    <w:rsid w:val="00CB68A2"/>
    <w:rsid w:val="00CC2109"/>
    <w:rsid w:val="00CC3333"/>
    <w:rsid w:val="00CC4D35"/>
    <w:rsid w:val="00CC521B"/>
    <w:rsid w:val="00CC54E4"/>
    <w:rsid w:val="00CD0C64"/>
    <w:rsid w:val="00CD0CFB"/>
    <w:rsid w:val="00CD25E1"/>
    <w:rsid w:val="00CD31E4"/>
    <w:rsid w:val="00CD3AE8"/>
    <w:rsid w:val="00CD732C"/>
    <w:rsid w:val="00CE0BAA"/>
    <w:rsid w:val="00CE20AF"/>
    <w:rsid w:val="00CE2A02"/>
    <w:rsid w:val="00CE2ACA"/>
    <w:rsid w:val="00CE2F49"/>
    <w:rsid w:val="00CE4BC6"/>
    <w:rsid w:val="00CE75CC"/>
    <w:rsid w:val="00CF18C9"/>
    <w:rsid w:val="00CF1BC4"/>
    <w:rsid w:val="00CF32D3"/>
    <w:rsid w:val="00D03B6B"/>
    <w:rsid w:val="00D042F8"/>
    <w:rsid w:val="00D056C1"/>
    <w:rsid w:val="00D11E06"/>
    <w:rsid w:val="00D12158"/>
    <w:rsid w:val="00D1430E"/>
    <w:rsid w:val="00D156D2"/>
    <w:rsid w:val="00D23BA6"/>
    <w:rsid w:val="00D24AEC"/>
    <w:rsid w:val="00D355BB"/>
    <w:rsid w:val="00D35EAD"/>
    <w:rsid w:val="00D37CAC"/>
    <w:rsid w:val="00D43E9E"/>
    <w:rsid w:val="00D61827"/>
    <w:rsid w:val="00D66B99"/>
    <w:rsid w:val="00D7138D"/>
    <w:rsid w:val="00D81D3D"/>
    <w:rsid w:val="00D823C4"/>
    <w:rsid w:val="00D83D5E"/>
    <w:rsid w:val="00D86E12"/>
    <w:rsid w:val="00D87882"/>
    <w:rsid w:val="00D87A71"/>
    <w:rsid w:val="00D90754"/>
    <w:rsid w:val="00D90774"/>
    <w:rsid w:val="00D92F0B"/>
    <w:rsid w:val="00D9302B"/>
    <w:rsid w:val="00D9407A"/>
    <w:rsid w:val="00D9412E"/>
    <w:rsid w:val="00D975F4"/>
    <w:rsid w:val="00D97DE7"/>
    <w:rsid w:val="00DA066A"/>
    <w:rsid w:val="00DA0A30"/>
    <w:rsid w:val="00DA2190"/>
    <w:rsid w:val="00DA361B"/>
    <w:rsid w:val="00DA5AC8"/>
    <w:rsid w:val="00DA5DEA"/>
    <w:rsid w:val="00DB1BF9"/>
    <w:rsid w:val="00DB3531"/>
    <w:rsid w:val="00DB4093"/>
    <w:rsid w:val="00DB4B6A"/>
    <w:rsid w:val="00DB56C6"/>
    <w:rsid w:val="00DB5A54"/>
    <w:rsid w:val="00DC0582"/>
    <w:rsid w:val="00DC26A0"/>
    <w:rsid w:val="00DC3FCB"/>
    <w:rsid w:val="00DC77FA"/>
    <w:rsid w:val="00DD1029"/>
    <w:rsid w:val="00DD3921"/>
    <w:rsid w:val="00DD4182"/>
    <w:rsid w:val="00DD510D"/>
    <w:rsid w:val="00DD5DEF"/>
    <w:rsid w:val="00DD68A9"/>
    <w:rsid w:val="00DE1875"/>
    <w:rsid w:val="00DF4283"/>
    <w:rsid w:val="00DF46C8"/>
    <w:rsid w:val="00DF5135"/>
    <w:rsid w:val="00DF733A"/>
    <w:rsid w:val="00E0111D"/>
    <w:rsid w:val="00E02E0C"/>
    <w:rsid w:val="00E03F08"/>
    <w:rsid w:val="00E04707"/>
    <w:rsid w:val="00E04D51"/>
    <w:rsid w:val="00E115F3"/>
    <w:rsid w:val="00E13394"/>
    <w:rsid w:val="00E13571"/>
    <w:rsid w:val="00E25950"/>
    <w:rsid w:val="00E25D93"/>
    <w:rsid w:val="00E35166"/>
    <w:rsid w:val="00E3747F"/>
    <w:rsid w:val="00E423E9"/>
    <w:rsid w:val="00E42B4F"/>
    <w:rsid w:val="00E44CB7"/>
    <w:rsid w:val="00E45B5A"/>
    <w:rsid w:val="00E47480"/>
    <w:rsid w:val="00E50A45"/>
    <w:rsid w:val="00E51766"/>
    <w:rsid w:val="00E5259E"/>
    <w:rsid w:val="00E52D6F"/>
    <w:rsid w:val="00E5335A"/>
    <w:rsid w:val="00E568B0"/>
    <w:rsid w:val="00E602DA"/>
    <w:rsid w:val="00E61E91"/>
    <w:rsid w:val="00E71AB0"/>
    <w:rsid w:val="00E72AEC"/>
    <w:rsid w:val="00E7414C"/>
    <w:rsid w:val="00E75708"/>
    <w:rsid w:val="00E76A44"/>
    <w:rsid w:val="00E85E2F"/>
    <w:rsid w:val="00E868DF"/>
    <w:rsid w:val="00E86A4B"/>
    <w:rsid w:val="00E90E33"/>
    <w:rsid w:val="00E91F0D"/>
    <w:rsid w:val="00E9230E"/>
    <w:rsid w:val="00E9487A"/>
    <w:rsid w:val="00E95A03"/>
    <w:rsid w:val="00E9699B"/>
    <w:rsid w:val="00E97126"/>
    <w:rsid w:val="00EA3B7F"/>
    <w:rsid w:val="00EA47DD"/>
    <w:rsid w:val="00EA48B5"/>
    <w:rsid w:val="00EB131E"/>
    <w:rsid w:val="00EB19C4"/>
    <w:rsid w:val="00EB2885"/>
    <w:rsid w:val="00EB583F"/>
    <w:rsid w:val="00EC2EE0"/>
    <w:rsid w:val="00ED43E2"/>
    <w:rsid w:val="00ED49B4"/>
    <w:rsid w:val="00ED680A"/>
    <w:rsid w:val="00ED7375"/>
    <w:rsid w:val="00ED7A78"/>
    <w:rsid w:val="00EE37C3"/>
    <w:rsid w:val="00EE4737"/>
    <w:rsid w:val="00EE7A5C"/>
    <w:rsid w:val="00EF0359"/>
    <w:rsid w:val="00EF17CA"/>
    <w:rsid w:val="00EF2832"/>
    <w:rsid w:val="00EF299B"/>
    <w:rsid w:val="00EF4D43"/>
    <w:rsid w:val="00EF608A"/>
    <w:rsid w:val="00EF721F"/>
    <w:rsid w:val="00EF780A"/>
    <w:rsid w:val="00F023D1"/>
    <w:rsid w:val="00F034EB"/>
    <w:rsid w:val="00F0554E"/>
    <w:rsid w:val="00F07397"/>
    <w:rsid w:val="00F104D9"/>
    <w:rsid w:val="00F12436"/>
    <w:rsid w:val="00F12BA5"/>
    <w:rsid w:val="00F14D75"/>
    <w:rsid w:val="00F174B5"/>
    <w:rsid w:val="00F17F2B"/>
    <w:rsid w:val="00F2155F"/>
    <w:rsid w:val="00F2203E"/>
    <w:rsid w:val="00F2355D"/>
    <w:rsid w:val="00F23781"/>
    <w:rsid w:val="00F23FD9"/>
    <w:rsid w:val="00F262B8"/>
    <w:rsid w:val="00F30DB1"/>
    <w:rsid w:val="00F33ECB"/>
    <w:rsid w:val="00F340B6"/>
    <w:rsid w:val="00F36CF8"/>
    <w:rsid w:val="00F40CCF"/>
    <w:rsid w:val="00F42096"/>
    <w:rsid w:val="00F43C9B"/>
    <w:rsid w:val="00F459CF"/>
    <w:rsid w:val="00F45D57"/>
    <w:rsid w:val="00F5285D"/>
    <w:rsid w:val="00F52AAB"/>
    <w:rsid w:val="00F5415B"/>
    <w:rsid w:val="00F63988"/>
    <w:rsid w:val="00F64447"/>
    <w:rsid w:val="00F6737F"/>
    <w:rsid w:val="00F70ED4"/>
    <w:rsid w:val="00F72E2A"/>
    <w:rsid w:val="00F80632"/>
    <w:rsid w:val="00F82E4F"/>
    <w:rsid w:val="00F8512C"/>
    <w:rsid w:val="00F853BD"/>
    <w:rsid w:val="00F86086"/>
    <w:rsid w:val="00F8755A"/>
    <w:rsid w:val="00F8788D"/>
    <w:rsid w:val="00F9279A"/>
    <w:rsid w:val="00F9322E"/>
    <w:rsid w:val="00F94360"/>
    <w:rsid w:val="00F9556E"/>
    <w:rsid w:val="00F9634E"/>
    <w:rsid w:val="00F96AD9"/>
    <w:rsid w:val="00FA2B67"/>
    <w:rsid w:val="00FA394F"/>
    <w:rsid w:val="00FA4AE2"/>
    <w:rsid w:val="00FB017E"/>
    <w:rsid w:val="00FB2FDE"/>
    <w:rsid w:val="00FC12C8"/>
    <w:rsid w:val="00FC4123"/>
    <w:rsid w:val="00FC4AB8"/>
    <w:rsid w:val="00FC655A"/>
    <w:rsid w:val="00FD041A"/>
    <w:rsid w:val="00FD04A5"/>
    <w:rsid w:val="00FD2FC2"/>
    <w:rsid w:val="00FD523C"/>
    <w:rsid w:val="00FE0621"/>
    <w:rsid w:val="00FE2D12"/>
    <w:rsid w:val="00FE43BC"/>
    <w:rsid w:val="00FE7006"/>
    <w:rsid w:val="00FF0806"/>
    <w:rsid w:val="00FF6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E61E"/>
  <w15:docId w15:val="{5915E54D-D454-46EC-BA68-6667F050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E0BAA"/>
  </w:style>
  <w:style w:type="paragraph" w:styleId="1">
    <w:name w:val="heading 1"/>
    <w:basedOn w:val="a"/>
    <w:next w:val="a"/>
    <w:link w:val="10"/>
    <w:uiPriority w:val="99"/>
    <w:qFormat/>
    <w:rsid w:val="00500D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45690"/>
  </w:style>
  <w:style w:type="table" w:styleId="a3">
    <w:name w:val="Table Grid"/>
    <w:basedOn w:val="a1"/>
    <w:uiPriority w:val="59"/>
    <w:rsid w:val="00C3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43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4360"/>
    <w:rPr>
      <w:rFonts w:ascii="Tahoma" w:hAnsi="Tahoma" w:cs="Tahoma"/>
      <w:sz w:val="16"/>
      <w:szCs w:val="16"/>
    </w:rPr>
  </w:style>
  <w:style w:type="paragraph" w:styleId="a6">
    <w:name w:val="header"/>
    <w:basedOn w:val="a"/>
    <w:link w:val="a7"/>
    <w:uiPriority w:val="99"/>
    <w:unhideWhenUsed/>
    <w:rsid w:val="005E34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34B0"/>
  </w:style>
  <w:style w:type="paragraph" w:styleId="a8">
    <w:name w:val="footer"/>
    <w:basedOn w:val="a"/>
    <w:link w:val="a9"/>
    <w:uiPriority w:val="99"/>
    <w:unhideWhenUsed/>
    <w:rsid w:val="005E34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34B0"/>
  </w:style>
  <w:style w:type="paragraph" w:customStyle="1" w:styleId="aa">
    <w:name w:val="Нормальный (таблица)"/>
    <w:basedOn w:val="a"/>
    <w:next w:val="a"/>
    <w:uiPriority w:val="99"/>
    <w:rsid w:val="00C76453"/>
    <w:pPr>
      <w:autoSpaceDE w:val="0"/>
      <w:autoSpaceDN w:val="0"/>
      <w:adjustRightInd w:val="0"/>
      <w:spacing w:after="0" w:line="240" w:lineRule="auto"/>
      <w:jc w:val="both"/>
    </w:pPr>
    <w:rPr>
      <w:rFonts w:ascii="Arial" w:hAnsi="Arial" w:cs="Arial"/>
      <w:sz w:val="24"/>
      <w:szCs w:val="24"/>
    </w:rPr>
  </w:style>
  <w:style w:type="paragraph" w:customStyle="1" w:styleId="ConsPlusNormal">
    <w:name w:val="ConsPlusNormal"/>
    <w:rsid w:val="00B9250F"/>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34"/>
    <w:qFormat/>
    <w:rsid w:val="00B93E7E"/>
    <w:pPr>
      <w:ind w:left="720"/>
      <w:contextualSpacing/>
    </w:pPr>
  </w:style>
  <w:style w:type="paragraph" w:styleId="ac">
    <w:name w:val="footnote text"/>
    <w:basedOn w:val="a"/>
    <w:link w:val="ad"/>
    <w:uiPriority w:val="99"/>
    <w:semiHidden/>
    <w:unhideWhenUsed/>
    <w:rsid w:val="003D6630"/>
    <w:pPr>
      <w:spacing w:after="0" w:line="240" w:lineRule="auto"/>
    </w:pPr>
    <w:rPr>
      <w:sz w:val="20"/>
      <w:szCs w:val="20"/>
    </w:rPr>
  </w:style>
  <w:style w:type="character" w:customStyle="1" w:styleId="ad">
    <w:name w:val="Текст сноски Знак"/>
    <w:basedOn w:val="a0"/>
    <w:link w:val="ac"/>
    <w:uiPriority w:val="99"/>
    <w:semiHidden/>
    <w:rsid w:val="003D6630"/>
    <w:rPr>
      <w:sz w:val="20"/>
      <w:szCs w:val="20"/>
    </w:rPr>
  </w:style>
  <w:style w:type="character" w:styleId="ae">
    <w:name w:val="footnote reference"/>
    <w:basedOn w:val="a0"/>
    <w:uiPriority w:val="99"/>
    <w:semiHidden/>
    <w:unhideWhenUsed/>
    <w:rsid w:val="003D6630"/>
    <w:rPr>
      <w:vertAlign w:val="superscript"/>
    </w:rPr>
  </w:style>
  <w:style w:type="paragraph" w:styleId="af">
    <w:name w:val="No Spacing"/>
    <w:uiPriority w:val="1"/>
    <w:qFormat/>
    <w:rsid w:val="00756691"/>
    <w:pPr>
      <w:spacing w:after="0" w:line="240" w:lineRule="auto"/>
    </w:pPr>
  </w:style>
  <w:style w:type="character" w:styleId="af0">
    <w:name w:val="Hyperlink"/>
    <w:basedOn w:val="a0"/>
    <w:uiPriority w:val="99"/>
    <w:unhideWhenUsed/>
    <w:rsid w:val="00951854"/>
    <w:rPr>
      <w:color w:val="0000FF"/>
      <w:u w:val="single"/>
    </w:rPr>
  </w:style>
  <w:style w:type="character" w:styleId="af1">
    <w:name w:val="FollowedHyperlink"/>
    <w:basedOn w:val="a0"/>
    <w:uiPriority w:val="99"/>
    <w:semiHidden/>
    <w:unhideWhenUsed/>
    <w:rsid w:val="00951854"/>
    <w:rPr>
      <w:color w:val="800080"/>
      <w:u w:val="single"/>
    </w:rPr>
  </w:style>
  <w:style w:type="paragraph" w:customStyle="1" w:styleId="font5">
    <w:name w:val="font5"/>
    <w:basedOn w:val="a"/>
    <w:rsid w:val="0095185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951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518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7">
    <w:name w:val="xl67"/>
    <w:basedOn w:val="a"/>
    <w:rsid w:val="0095185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95185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951854"/>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0">
    <w:name w:val="xl70"/>
    <w:basedOn w:val="a"/>
    <w:rsid w:val="0095185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951854"/>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 w:type="paragraph" w:customStyle="1" w:styleId="xl72">
    <w:name w:val="xl72"/>
    <w:basedOn w:val="a"/>
    <w:rsid w:val="0095185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951854"/>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4">
    <w:name w:val="xl74"/>
    <w:basedOn w:val="a"/>
    <w:rsid w:val="00951854"/>
    <w:pP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75">
    <w:name w:val="xl75"/>
    <w:basedOn w:val="a"/>
    <w:rsid w:val="00951854"/>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6">
    <w:name w:val="xl76"/>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95185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1">
    <w:name w:val="xl81"/>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95185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95185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95185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95185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95185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0">
    <w:name w:val="xl90"/>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1">
    <w:name w:val="xl91"/>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3">
    <w:name w:val="xl93"/>
    <w:basedOn w:val="a"/>
    <w:rsid w:val="009518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4">
    <w:name w:val="xl94"/>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5">
    <w:name w:val="xl95"/>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96">
    <w:name w:val="xl96"/>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8">
    <w:name w:val="xl98"/>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0">
    <w:name w:val="xl100"/>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1">
    <w:name w:val="xl101"/>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2">
    <w:name w:val="xl102"/>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3">
    <w:name w:val="xl103"/>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4">
    <w:name w:val="xl104"/>
    <w:basedOn w:val="a"/>
    <w:rsid w:val="0095185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5">
    <w:name w:val="xl105"/>
    <w:basedOn w:val="a"/>
    <w:rsid w:val="009518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6">
    <w:name w:val="xl106"/>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7">
    <w:name w:val="xl107"/>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8">
    <w:name w:val="xl108"/>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09">
    <w:name w:val="xl109"/>
    <w:basedOn w:val="a"/>
    <w:rsid w:val="00951854"/>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
    <w:name w:val="xl110"/>
    <w:basedOn w:val="a"/>
    <w:rsid w:val="00951854"/>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951854"/>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951854"/>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951854"/>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95185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6">
    <w:name w:val="xl116"/>
    <w:basedOn w:val="a"/>
    <w:rsid w:val="0095185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7">
    <w:name w:val="xl117"/>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8">
    <w:name w:val="xl118"/>
    <w:basedOn w:val="a"/>
    <w:rsid w:val="009518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19">
    <w:name w:val="xl119"/>
    <w:basedOn w:val="a"/>
    <w:rsid w:val="0095185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0">
    <w:name w:val="xl120"/>
    <w:basedOn w:val="a"/>
    <w:rsid w:val="0095185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1">
    <w:name w:val="xl121"/>
    <w:basedOn w:val="a"/>
    <w:rsid w:val="0095185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22">
    <w:name w:val="xl122"/>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3">
    <w:name w:val="xl123"/>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4">
    <w:name w:val="xl124"/>
    <w:basedOn w:val="a"/>
    <w:rsid w:val="0095185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5">
    <w:name w:val="xl125"/>
    <w:basedOn w:val="a"/>
    <w:rsid w:val="00951854"/>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6">
    <w:name w:val="xl126"/>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7">
    <w:name w:val="xl127"/>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28">
    <w:name w:val="xl128"/>
    <w:basedOn w:val="a"/>
    <w:rsid w:val="0095185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9">
    <w:name w:val="xl129"/>
    <w:basedOn w:val="a"/>
    <w:rsid w:val="0095185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0">
    <w:name w:val="xl130"/>
    <w:basedOn w:val="a"/>
    <w:rsid w:val="00951854"/>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1">
    <w:name w:val="xl131"/>
    <w:basedOn w:val="a"/>
    <w:rsid w:val="0095185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
    <w:rsid w:val="0095185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3">
    <w:name w:val="xl133"/>
    <w:basedOn w:val="a"/>
    <w:rsid w:val="0095185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4">
    <w:name w:val="xl134"/>
    <w:basedOn w:val="a"/>
    <w:rsid w:val="0095185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5">
    <w:name w:val="xl135"/>
    <w:basedOn w:val="a"/>
    <w:rsid w:val="0095185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6">
    <w:name w:val="xl136"/>
    <w:basedOn w:val="a"/>
    <w:rsid w:val="0095185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7">
    <w:name w:val="xl137"/>
    <w:basedOn w:val="a"/>
    <w:rsid w:val="00951854"/>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8">
    <w:name w:val="xl138"/>
    <w:basedOn w:val="a"/>
    <w:rsid w:val="00951854"/>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9">
    <w:name w:val="xl139"/>
    <w:basedOn w:val="a"/>
    <w:rsid w:val="00951854"/>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0">
    <w:name w:val="xl140"/>
    <w:basedOn w:val="a"/>
    <w:rsid w:val="0095185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1">
    <w:name w:val="xl141"/>
    <w:basedOn w:val="a"/>
    <w:rsid w:val="0095185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2">
    <w:name w:val="xl142"/>
    <w:basedOn w:val="a"/>
    <w:rsid w:val="0095185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3">
    <w:name w:val="xl143"/>
    <w:basedOn w:val="a"/>
    <w:rsid w:val="00951854"/>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4">
    <w:name w:val="xl144"/>
    <w:basedOn w:val="a"/>
    <w:rsid w:val="00951854"/>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5">
    <w:name w:val="xl145"/>
    <w:basedOn w:val="a"/>
    <w:rsid w:val="00951854"/>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6">
    <w:name w:val="xl146"/>
    <w:basedOn w:val="a"/>
    <w:rsid w:val="00951854"/>
    <w:pPr>
      <w:pBdr>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7">
    <w:name w:val="xl147"/>
    <w:basedOn w:val="a"/>
    <w:rsid w:val="00951854"/>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8">
    <w:name w:val="xl148"/>
    <w:basedOn w:val="a"/>
    <w:rsid w:val="00951854"/>
    <w:pPr>
      <w:pBdr>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49">
    <w:name w:val="xl149"/>
    <w:basedOn w:val="a"/>
    <w:rsid w:val="00951854"/>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50">
    <w:name w:val="xl150"/>
    <w:basedOn w:val="a"/>
    <w:rsid w:val="00951854"/>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51">
    <w:name w:val="xl151"/>
    <w:basedOn w:val="a"/>
    <w:rsid w:val="0095185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951854"/>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951854"/>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951854"/>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951854"/>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95185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951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58">
    <w:name w:val="xl158"/>
    <w:basedOn w:val="a"/>
    <w:rsid w:val="0095185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9">
    <w:name w:val="xl159"/>
    <w:basedOn w:val="a"/>
    <w:rsid w:val="00951854"/>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0">
    <w:name w:val="xl160"/>
    <w:basedOn w:val="a"/>
    <w:rsid w:val="0095185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1">
    <w:name w:val="xl161"/>
    <w:basedOn w:val="a"/>
    <w:rsid w:val="00951854"/>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2">
    <w:name w:val="xl162"/>
    <w:basedOn w:val="a"/>
    <w:rsid w:val="00951854"/>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3">
    <w:name w:val="xl163"/>
    <w:basedOn w:val="a"/>
    <w:rsid w:val="00951854"/>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4">
    <w:name w:val="xl164"/>
    <w:basedOn w:val="a"/>
    <w:rsid w:val="00951854"/>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5">
    <w:name w:val="xl165"/>
    <w:basedOn w:val="a"/>
    <w:rsid w:val="00951854"/>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6">
    <w:name w:val="xl166"/>
    <w:basedOn w:val="a"/>
    <w:rsid w:val="00951854"/>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67">
    <w:name w:val="xl167"/>
    <w:basedOn w:val="a"/>
    <w:rsid w:val="00951854"/>
    <w:pP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ru-RU"/>
    </w:rPr>
  </w:style>
  <w:style w:type="character" w:customStyle="1" w:styleId="af2">
    <w:name w:val="Цветовое выделение"/>
    <w:uiPriority w:val="99"/>
    <w:rsid w:val="00524F97"/>
    <w:rPr>
      <w:b/>
      <w:color w:val="26282F"/>
    </w:rPr>
  </w:style>
  <w:style w:type="character" w:customStyle="1" w:styleId="apple-converted-space">
    <w:name w:val="apple-converted-space"/>
    <w:basedOn w:val="a0"/>
    <w:rsid w:val="00170080"/>
  </w:style>
  <w:style w:type="character" w:customStyle="1" w:styleId="10">
    <w:name w:val="Заголовок 1 Знак"/>
    <w:basedOn w:val="a0"/>
    <w:link w:val="1"/>
    <w:uiPriority w:val="99"/>
    <w:rsid w:val="00500D45"/>
    <w:rPr>
      <w:rFonts w:ascii="Times New Roman CYR" w:eastAsiaTheme="minorEastAsia" w:hAnsi="Times New Roman CYR" w:cs="Times New Roman CYR"/>
      <w:b/>
      <w:bCs/>
      <w:color w:val="26282F"/>
      <w:sz w:val="24"/>
      <w:szCs w:val="24"/>
      <w:lang w:eastAsia="ru-RU"/>
    </w:rPr>
  </w:style>
  <w:style w:type="character" w:customStyle="1" w:styleId="af3">
    <w:name w:val="Гипертекстовая ссылка"/>
    <w:basedOn w:val="af2"/>
    <w:uiPriority w:val="99"/>
    <w:rsid w:val="00500D45"/>
    <w:rPr>
      <w:rFonts w:cs="Times New Roman"/>
      <w:b w:val="0"/>
      <w:color w:val="106BBE"/>
    </w:rPr>
  </w:style>
  <w:style w:type="paragraph" w:customStyle="1" w:styleId="af4">
    <w:name w:val="Прижатый влево"/>
    <w:basedOn w:val="a"/>
    <w:next w:val="a"/>
    <w:uiPriority w:val="99"/>
    <w:rsid w:val="00500D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f5">
    <w:name w:val="annotation text"/>
    <w:basedOn w:val="a"/>
    <w:link w:val="af6"/>
    <w:uiPriority w:val="99"/>
    <w:unhideWhenUsed/>
    <w:rsid w:val="00500D45"/>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f6">
    <w:name w:val="Текст примечания Знак"/>
    <w:basedOn w:val="a0"/>
    <w:link w:val="af5"/>
    <w:uiPriority w:val="99"/>
    <w:rsid w:val="00500D45"/>
    <w:rPr>
      <w:rFonts w:ascii="Times New Roman CYR" w:eastAsiaTheme="minorEastAsia" w:hAnsi="Times New Roman CYR" w:cs="Times New Roman CYR"/>
      <w:sz w:val="20"/>
      <w:szCs w:val="20"/>
      <w:lang w:eastAsia="ru-RU"/>
    </w:rPr>
  </w:style>
  <w:style w:type="table" w:customStyle="1" w:styleId="11">
    <w:name w:val="Сетка таблицы1"/>
    <w:basedOn w:val="a1"/>
    <w:next w:val="a3"/>
    <w:uiPriority w:val="59"/>
    <w:rsid w:val="00797C5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ame">
    <w:name w:val="x-name"/>
    <w:basedOn w:val="a0"/>
    <w:rsid w:val="00E3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8044">
      <w:bodyDiv w:val="1"/>
      <w:marLeft w:val="0"/>
      <w:marRight w:val="0"/>
      <w:marTop w:val="0"/>
      <w:marBottom w:val="0"/>
      <w:divBdr>
        <w:top w:val="none" w:sz="0" w:space="0" w:color="auto"/>
        <w:left w:val="none" w:sz="0" w:space="0" w:color="auto"/>
        <w:bottom w:val="none" w:sz="0" w:space="0" w:color="auto"/>
        <w:right w:val="none" w:sz="0" w:space="0" w:color="auto"/>
      </w:divBdr>
    </w:div>
    <w:div w:id="268663536">
      <w:bodyDiv w:val="1"/>
      <w:marLeft w:val="0"/>
      <w:marRight w:val="0"/>
      <w:marTop w:val="0"/>
      <w:marBottom w:val="0"/>
      <w:divBdr>
        <w:top w:val="none" w:sz="0" w:space="0" w:color="auto"/>
        <w:left w:val="none" w:sz="0" w:space="0" w:color="auto"/>
        <w:bottom w:val="none" w:sz="0" w:space="0" w:color="auto"/>
        <w:right w:val="none" w:sz="0" w:space="0" w:color="auto"/>
      </w:divBdr>
    </w:div>
    <w:div w:id="281040920">
      <w:bodyDiv w:val="1"/>
      <w:marLeft w:val="0"/>
      <w:marRight w:val="0"/>
      <w:marTop w:val="0"/>
      <w:marBottom w:val="0"/>
      <w:divBdr>
        <w:top w:val="none" w:sz="0" w:space="0" w:color="auto"/>
        <w:left w:val="none" w:sz="0" w:space="0" w:color="auto"/>
        <w:bottom w:val="none" w:sz="0" w:space="0" w:color="auto"/>
        <w:right w:val="none" w:sz="0" w:space="0" w:color="auto"/>
      </w:divBdr>
    </w:div>
    <w:div w:id="360282426">
      <w:bodyDiv w:val="1"/>
      <w:marLeft w:val="0"/>
      <w:marRight w:val="0"/>
      <w:marTop w:val="0"/>
      <w:marBottom w:val="0"/>
      <w:divBdr>
        <w:top w:val="none" w:sz="0" w:space="0" w:color="auto"/>
        <w:left w:val="none" w:sz="0" w:space="0" w:color="auto"/>
        <w:bottom w:val="none" w:sz="0" w:space="0" w:color="auto"/>
        <w:right w:val="none" w:sz="0" w:space="0" w:color="auto"/>
      </w:divBdr>
    </w:div>
    <w:div w:id="421217464">
      <w:bodyDiv w:val="1"/>
      <w:marLeft w:val="0"/>
      <w:marRight w:val="0"/>
      <w:marTop w:val="0"/>
      <w:marBottom w:val="0"/>
      <w:divBdr>
        <w:top w:val="none" w:sz="0" w:space="0" w:color="auto"/>
        <w:left w:val="none" w:sz="0" w:space="0" w:color="auto"/>
        <w:bottom w:val="none" w:sz="0" w:space="0" w:color="auto"/>
        <w:right w:val="none" w:sz="0" w:space="0" w:color="auto"/>
      </w:divBdr>
    </w:div>
    <w:div w:id="465707209">
      <w:bodyDiv w:val="1"/>
      <w:marLeft w:val="0"/>
      <w:marRight w:val="0"/>
      <w:marTop w:val="0"/>
      <w:marBottom w:val="0"/>
      <w:divBdr>
        <w:top w:val="none" w:sz="0" w:space="0" w:color="auto"/>
        <w:left w:val="none" w:sz="0" w:space="0" w:color="auto"/>
        <w:bottom w:val="none" w:sz="0" w:space="0" w:color="auto"/>
        <w:right w:val="none" w:sz="0" w:space="0" w:color="auto"/>
      </w:divBdr>
    </w:div>
    <w:div w:id="478424561">
      <w:bodyDiv w:val="1"/>
      <w:marLeft w:val="0"/>
      <w:marRight w:val="0"/>
      <w:marTop w:val="0"/>
      <w:marBottom w:val="0"/>
      <w:divBdr>
        <w:top w:val="none" w:sz="0" w:space="0" w:color="auto"/>
        <w:left w:val="none" w:sz="0" w:space="0" w:color="auto"/>
        <w:bottom w:val="none" w:sz="0" w:space="0" w:color="auto"/>
        <w:right w:val="none" w:sz="0" w:space="0" w:color="auto"/>
      </w:divBdr>
    </w:div>
    <w:div w:id="504170764">
      <w:bodyDiv w:val="1"/>
      <w:marLeft w:val="0"/>
      <w:marRight w:val="0"/>
      <w:marTop w:val="0"/>
      <w:marBottom w:val="0"/>
      <w:divBdr>
        <w:top w:val="none" w:sz="0" w:space="0" w:color="auto"/>
        <w:left w:val="none" w:sz="0" w:space="0" w:color="auto"/>
        <w:bottom w:val="none" w:sz="0" w:space="0" w:color="auto"/>
        <w:right w:val="none" w:sz="0" w:space="0" w:color="auto"/>
      </w:divBdr>
      <w:divsChild>
        <w:div w:id="1246383991">
          <w:marLeft w:val="105"/>
          <w:marRight w:val="0"/>
          <w:marTop w:val="0"/>
          <w:marBottom w:val="30"/>
          <w:divBdr>
            <w:top w:val="none" w:sz="0" w:space="0" w:color="auto"/>
            <w:left w:val="none" w:sz="0" w:space="0" w:color="auto"/>
            <w:bottom w:val="none" w:sz="0" w:space="0" w:color="auto"/>
            <w:right w:val="none" w:sz="0" w:space="0" w:color="auto"/>
          </w:divBdr>
        </w:div>
      </w:divsChild>
    </w:div>
    <w:div w:id="681323556">
      <w:bodyDiv w:val="1"/>
      <w:marLeft w:val="0"/>
      <w:marRight w:val="0"/>
      <w:marTop w:val="0"/>
      <w:marBottom w:val="0"/>
      <w:divBdr>
        <w:top w:val="none" w:sz="0" w:space="0" w:color="auto"/>
        <w:left w:val="none" w:sz="0" w:space="0" w:color="auto"/>
        <w:bottom w:val="none" w:sz="0" w:space="0" w:color="auto"/>
        <w:right w:val="none" w:sz="0" w:space="0" w:color="auto"/>
      </w:divBdr>
    </w:div>
    <w:div w:id="743070095">
      <w:bodyDiv w:val="1"/>
      <w:marLeft w:val="0"/>
      <w:marRight w:val="0"/>
      <w:marTop w:val="0"/>
      <w:marBottom w:val="0"/>
      <w:divBdr>
        <w:top w:val="none" w:sz="0" w:space="0" w:color="auto"/>
        <w:left w:val="none" w:sz="0" w:space="0" w:color="auto"/>
        <w:bottom w:val="none" w:sz="0" w:space="0" w:color="auto"/>
        <w:right w:val="none" w:sz="0" w:space="0" w:color="auto"/>
      </w:divBdr>
    </w:div>
    <w:div w:id="756679631">
      <w:bodyDiv w:val="1"/>
      <w:marLeft w:val="0"/>
      <w:marRight w:val="0"/>
      <w:marTop w:val="0"/>
      <w:marBottom w:val="0"/>
      <w:divBdr>
        <w:top w:val="none" w:sz="0" w:space="0" w:color="auto"/>
        <w:left w:val="none" w:sz="0" w:space="0" w:color="auto"/>
        <w:bottom w:val="none" w:sz="0" w:space="0" w:color="auto"/>
        <w:right w:val="none" w:sz="0" w:space="0" w:color="auto"/>
      </w:divBdr>
      <w:divsChild>
        <w:div w:id="1792673074">
          <w:marLeft w:val="105"/>
          <w:marRight w:val="30"/>
          <w:marTop w:val="30"/>
          <w:marBottom w:val="30"/>
          <w:divBdr>
            <w:top w:val="none" w:sz="0" w:space="0" w:color="auto"/>
            <w:left w:val="none" w:sz="0" w:space="0" w:color="auto"/>
            <w:bottom w:val="none" w:sz="0" w:space="0" w:color="auto"/>
            <w:right w:val="none" w:sz="0" w:space="0" w:color="auto"/>
          </w:divBdr>
        </w:div>
        <w:div w:id="387150413">
          <w:marLeft w:val="0"/>
          <w:marRight w:val="0"/>
          <w:marTop w:val="0"/>
          <w:marBottom w:val="0"/>
          <w:divBdr>
            <w:top w:val="none" w:sz="0" w:space="0" w:color="auto"/>
            <w:left w:val="none" w:sz="0" w:space="0" w:color="auto"/>
            <w:bottom w:val="none" w:sz="0" w:space="0" w:color="auto"/>
            <w:right w:val="none" w:sz="0" w:space="0" w:color="auto"/>
          </w:divBdr>
          <w:divsChild>
            <w:div w:id="13056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319">
      <w:bodyDiv w:val="1"/>
      <w:marLeft w:val="0"/>
      <w:marRight w:val="0"/>
      <w:marTop w:val="0"/>
      <w:marBottom w:val="0"/>
      <w:divBdr>
        <w:top w:val="none" w:sz="0" w:space="0" w:color="auto"/>
        <w:left w:val="none" w:sz="0" w:space="0" w:color="auto"/>
        <w:bottom w:val="none" w:sz="0" w:space="0" w:color="auto"/>
        <w:right w:val="none" w:sz="0" w:space="0" w:color="auto"/>
      </w:divBdr>
    </w:div>
    <w:div w:id="878933884">
      <w:bodyDiv w:val="1"/>
      <w:marLeft w:val="0"/>
      <w:marRight w:val="0"/>
      <w:marTop w:val="0"/>
      <w:marBottom w:val="0"/>
      <w:divBdr>
        <w:top w:val="none" w:sz="0" w:space="0" w:color="auto"/>
        <w:left w:val="none" w:sz="0" w:space="0" w:color="auto"/>
        <w:bottom w:val="none" w:sz="0" w:space="0" w:color="auto"/>
        <w:right w:val="none" w:sz="0" w:space="0" w:color="auto"/>
      </w:divBdr>
      <w:divsChild>
        <w:div w:id="1208177584">
          <w:marLeft w:val="105"/>
          <w:marRight w:val="0"/>
          <w:marTop w:val="0"/>
          <w:marBottom w:val="30"/>
          <w:divBdr>
            <w:top w:val="none" w:sz="0" w:space="0" w:color="auto"/>
            <w:left w:val="none" w:sz="0" w:space="0" w:color="auto"/>
            <w:bottom w:val="none" w:sz="0" w:space="0" w:color="auto"/>
            <w:right w:val="none" w:sz="0" w:space="0" w:color="auto"/>
          </w:divBdr>
        </w:div>
      </w:divsChild>
    </w:div>
    <w:div w:id="963774314">
      <w:bodyDiv w:val="1"/>
      <w:marLeft w:val="0"/>
      <w:marRight w:val="0"/>
      <w:marTop w:val="0"/>
      <w:marBottom w:val="0"/>
      <w:divBdr>
        <w:top w:val="none" w:sz="0" w:space="0" w:color="auto"/>
        <w:left w:val="none" w:sz="0" w:space="0" w:color="auto"/>
        <w:bottom w:val="none" w:sz="0" w:space="0" w:color="auto"/>
        <w:right w:val="none" w:sz="0" w:space="0" w:color="auto"/>
      </w:divBdr>
    </w:div>
    <w:div w:id="993946748">
      <w:bodyDiv w:val="1"/>
      <w:marLeft w:val="0"/>
      <w:marRight w:val="0"/>
      <w:marTop w:val="0"/>
      <w:marBottom w:val="0"/>
      <w:divBdr>
        <w:top w:val="none" w:sz="0" w:space="0" w:color="auto"/>
        <w:left w:val="none" w:sz="0" w:space="0" w:color="auto"/>
        <w:bottom w:val="none" w:sz="0" w:space="0" w:color="auto"/>
        <w:right w:val="none" w:sz="0" w:space="0" w:color="auto"/>
      </w:divBdr>
    </w:div>
    <w:div w:id="1008823225">
      <w:bodyDiv w:val="1"/>
      <w:marLeft w:val="0"/>
      <w:marRight w:val="0"/>
      <w:marTop w:val="0"/>
      <w:marBottom w:val="0"/>
      <w:divBdr>
        <w:top w:val="none" w:sz="0" w:space="0" w:color="auto"/>
        <w:left w:val="none" w:sz="0" w:space="0" w:color="auto"/>
        <w:bottom w:val="none" w:sz="0" w:space="0" w:color="auto"/>
        <w:right w:val="none" w:sz="0" w:space="0" w:color="auto"/>
      </w:divBdr>
    </w:div>
    <w:div w:id="1019115082">
      <w:bodyDiv w:val="1"/>
      <w:marLeft w:val="0"/>
      <w:marRight w:val="0"/>
      <w:marTop w:val="0"/>
      <w:marBottom w:val="0"/>
      <w:divBdr>
        <w:top w:val="none" w:sz="0" w:space="0" w:color="auto"/>
        <w:left w:val="none" w:sz="0" w:space="0" w:color="auto"/>
        <w:bottom w:val="none" w:sz="0" w:space="0" w:color="auto"/>
        <w:right w:val="none" w:sz="0" w:space="0" w:color="auto"/>
      </w:divBdr>
    </w:div>
    <w:div w:id="1068573914">
      <w:bodyDiv w:val="1"/>
      <w:marLeft w:val="0"/>
      <w:marRight w:val="0"/>
      <w:marTop w:val="0"/>
      <w:marBottom w:val="0"/>
      <w:divBdr>
        <w:top w:val="none" w:sz="0" w:space="0" w:color="auto"/>
        <w:left w:val="none" w:sz="0" w:space="0" w:color="auto"/>
        <w:bottom w:val="none" w:sz="0" w:space="0" w:color="auto"/>
        <w:right w:val="none" w:sz="0" w:space="0" w:color="auto"/>
      </w:divBdr>
    </w:div>
    <w:div w:id="1199201607">
      <w:bodyDiv w:val="1"/>
      <w:marLeft w:val="0"/>
      <w:marRight w:val="0"/>
      <w:marTop w:val="0"/>
      <w:marBottom w:val="0"/>
      <w:divBdr>
        <w:top w:val="none" w:sz="0" w:space="0" w:color="auto"/>
        <w:left w:val="none" w:sz="0" w:space="0" w:color="auto"/>
        <w:bottom w:val="none" w:sz="0" w:space="0" w:color="auto"/>
        <w:right w:val="none" w:sz="0" w:space="0" w:color="auto"/>
      </w:divBdr>
    </w:div>
    <w:div w:id="1201473120">
      <w:bodyDiv w:val="1"/>
      <w:marLeft w:val="0"/>
      <w:marRight w:val="0"/>
      <w:marTop w:val="0"/>
      <w:marBottom w:val="0"/>
      <w:divBdr>
        <w:top w:val="none" w:sz="0" w:space="0" w:color="auto"/>
        <w:left w:val="none" w:sz="0" w:space="0" w:color="auto"/>
        <w:bottom w:val="none" w:sz="0" w:space="0" w:color="auto"/>
        <w:right w:val="none" w:sz="0" w:space="0" w:color="auto"/>
      </w:divBdr>
    </w:div>
    <w:div w:id="1201749023">
      <w:bodyDiv w:val="1"/>
      <w:marLeft w:val="0"/>
      <w:marRight w:val="0"/>
      <w:marTop w:val="0"/>
      <w:marBottom w:val="0"/>
      <w:divBdr>
        <w:top w:val="none" w:sz="0" w:space="0" w:color="auto"/>
        <w:left w:val="none" w:sz="0" w:space="0" w:color="auto"/>
        <w:bottom w:val="none" w:sz="0" w:space="0" w:color="auto"/>
        <w:right w:val="none" w:sz="0" w:space="0" w:color="auto"/>
      </w:divBdr>
    </w:div>
    <w:div w:id="1206408153">
      <w:bodyDiv w:val="1"/>
      <w:marLeft w:val="0"/>
      <w:marRight w:val="0"/>
      <w:marTop w:val="0"/>
      <w:marBottom w:val="0"/>
      <w:divBdr>
        <w:top w:val="none" w:sz="0" w:space="0" w:color="auto"/>
        <w:left w:val="none" w:sz="0" w:space="0" w:color="auto"/>
        <w:bottom w:val="none" w:sz="0" w:space="0" w:color="auto"/>
        <w:right w:val="none" w:sz="0" w:space="0" w:color="auto"/>
      </w:divBdr>
    </w:div>
    <w:div w:id="1215389387">
      <w:bodyDiv w:val="1"/>
      <w:marLeft w:val="0"/>
      <w:marRight w:val="0"/>
      <w:marTop w:val="0"/>
      <w:marBottom w:val="0"/>
      <w:divBdr>
        <w:top w:val="none" w:sz="0" w:space="0" w:color="auto"/>
        <w:left w:val="none" w:sz="0" w:space="0" w:color="auto"/>
        <w:bottom w:val="none" w:sz="0" w:space="0" w:color="auto"/>
        <w:right w:val="none" w:sz="0" w:space="0" w:color="auto"/>
      </w:divBdr>
    </w:div>
    <w:div w:id="1219123664">
      <w:bodyDiv w:val="1"/>
      <w:marLeft w:val="0"/>
      <w:marRight w:val="0"/>
      <w:marTop w:val="0"/>
      <w:marBottom w:val="0"/>
      <w:divBdr>
        <w:top w:val="none" w:sz="0" w:space="0" w:color="auto"/>
        <w:left w:val="none" w:sz="0" w:space="0" w:color="auto"/>
        <w:bottom w:val="none" w:sz="0" w:space="0" w:color="auto"/>
        <w:right w:val="none" w:sz="0" w:space="0" w:color="auto"/>
      </w:divBdr>
    </w:div>
    <w:div w:id="1323848378">
      <w:bodyDiv w:val="1"/>
      <w:marLeft w:val="0"/>
      <w:marRight w:val="0"/>
      <w:marTop w:val="0"/>
      <w:marBottom w:val="0"/>
      <w:divBdr>
        <w:top w:val="none" w:sz="0" w:space="0" w:color="auto"/>
        <w:left w:val="none" w:sz="0" w:space="0" w:color="auto"/>
        <w:bottom w:val="none" w:sz="0" w:space="0" w:color="auto"/>
        <w:right w:val="none" w:sz="0" w:space="0" w:color="auto"/>
      </w:divBdr>
    </w:div>
    <w:div w:id="1340766999">
      <w:bodyDiv w:val="1"/>
      <w:marLeft w:val="0"/>
      <w:marRight w:val="0"/>
      <w:marTop w:val="0"/>
      <w:marBottom w:val="0"/>
      <w:divBdr>
        <w:top w:val="none" w:sz="0" w:space="0" w:color="auto"/>
        <w:left w:val="none" w:sz="0" w:space="0" w:color="auto"/>
        <w:bottom w:val="none" w:sz="0" w:space="0" w:color="auto"/>
        <w:right w:val="none" w:sz="0" w:space="0" w:color="auto"/>
      </w:divBdr>
    </w:div>
    <w:div w:id="1354573949">
      <w:bodyDiv w:val="1"/>
      <w:marLeft w:val="0"/>
      <w:marRight w:val="0"/>
      <w:marTop w:val="0"/>
      <w:marBottom w:val="0"/>
      <w:divBdr>
        <w:top w:val="none" w:sz="0" w:space="0" w:color="auto"/>
        <w:left w:val="none" w:sz="0" w:space="0" w:color="auto"/>
        <w:bottom w:val="none" w:sz="0" w:space="0" w:color="auto"/>
        <w:right w:val="none" w:sz="0" w:space="0" w:color="auto"/>
      </w:divBdr>
    </w:div>
    <w:div w:id="1424186228">
      <w:bodyDiv w:val="1"/>
      <w:marLeft w:val="0"/>
      <w:marRight w:val="0"/>
      <w:marTop w:val="0"/>
      <w:marBottom w:val="0"/>
      <w:divBdr>
        <w:top w:val="none" w:sz="0" w:space="0" w:color="auto"/>
        <w:left w:val="none" w:sz="0" w:space="0" w:color="auto"/>
        <w:bottom w:val="none" w:sz="0" w:space="0" w:color="auto"/>
        <w:right w:val="none" w:sz="0" w:space="0" w:color="auto"/>
      </w:divBdr>
    </w:div>
    <w:div w:id="1474254554">
      <w:bodyDiv w:val="1"/>
      <w:marLeft w:val="0"/>
      <w:marRight w:val="0"/>
      <w:marTop w:val="0"/>
      <w:marBottom w:val="0"/>
      <w:divBdr>
        <w:top w:val="none" w:sz="0" w:space="0" w:color="auto"/>
        <w:left w:val="none" w:sz="0" w:space="0" w:color="auto"/>
        <w:bottom w:val="none" w:sz="0" w:space="0" w:color="auto"/>
        <w:right w:val="none" w:sz="0" w:space="0" w:color="auto"/>
      </w:divBdr>
    </w:div>
    <w:div w:id="1539465997">
      <w:bodyDiv w:val="1"/>
      <w:marLeft w:val="0"/>
      <w:marRight w:val="0"/>
      <w:marTop w:val="0"/>
      <w:marBottom w:val="0"/>
      <w:divBdr>
        <w:top w:val="none" w:sz="0" w:space="0" w:color="auto"/>
        <w:left w:val="none" w:sz="0" w:space="0" w:color="auto"/>
        <w:bottom w:val="none" w:sz="0" w:space="0" w:color="auto"/>
        <w:right w:val="none" w:sz="0" w:space="0" w:color="auto"/>
      </w:divBdr>
    </w:div>
    <w:div w:id="1588541559">
      <w:bodyDiv w:val="1"/>
      <w:marLeft w:val="0"/>
      <w:marRight w:val="0"/>
      <w:marTop w:val="0"/>
      <w:marBottom w:val="0"/>
      <w:divBdr>
        <w:top w:val="none" w:sz="0" w:space="0" w:color="auto"/>
        <w:left w:val="none" w:sz="0" w:space="0" w:color="auto"/>
        <w:bottom w:val="none" w:sz="0" w:space="0" w:color="auto"/>
        <w:right w:val="none" w:sz="0" w:space="0" w:color="auto"/>
      </w:divBdr>
    </w:div>
    <w:div w:id="1610508143">
      <w:bodyDiv w:val="1"/>
      <w:marLeft w:val="0"/>
      <w:marRight w:val="0"/>
      <w:marTop w:val="0"/>
      <w:marBottom w:val="0"/>
      <w:divBdr>
        <w:top w:val="none" w:sz="0" w:space="0" w:color="auto"/>
        <w:left w:val="none" w:sz="0" w:space="0" w:color="auto"/>
        <w:bottom w:val="none" w:sz="0" w:space="0" w:color="auto"/>
        <w:right w:val="none" w:sz="0" w:space="0" w:color="auto"/>
      </w:divBdr>
    </w:div>
    <w:div w:id="1701082946">
      <w:bodyDiv w:val="1"/>
      <w:marLeft w:val="0"/>
      <w:marRight w:val="0"/>
      <w:marTop w:val="0"/>
      <w:marBottom w:val="0"/>
      <w:divBdr>
        <w:top w:val="none" w:sz="0" w:space="0" w:color="auto"/>
        <w:left w:val="none" w:sz="0" w:space="0" w:color="auto"/>
        <w:bottom w:val="none" w:sz="0" w:space="0" w:color="auto"/>
        <w:right w:val="none" w:sz="0" w:space="0" w:color="auto"/>
      </w:divBdr>
    </w:div>
    <w:div w:id="1784958225">
      <w:bodyDiv w:val="1"/>
      <w:marLeft w:val="0"/>
      <w:marRight w:val="0"/>
      <w:marTop w:val="0"/>
      <w:marBottom w:val="0"/>
      <w:divBdr>
        <w:top w:val="none" w:sz="0" w:space="0" w:color="auto"/>
        <w:left w:val="none" w:sz="0" w:space="0" w:color="auto"/>
        <w:bottom w:val="none" w:sz="0" w:space="0" w:color="auto"/>
        <w:right w:val="none" w:sz="0" w:space="0" w:color="auto"/>
      </w:divBdr>
    </w:div>
    <w:div w:id="1886721450">
      <w:bodyDiv w:val="1"/>
      <w:marLeft w:val="0"/>
      <w:marRight w:val="0"/>
      <w:marTop w:val="0"/>
      <w:marBottom w:val="0"/>
      <w:divBdr>
        <w:top w:val="none" w:sz="0" w:space="0" w:color="auto"/>
        <w:left w:val="none" w:sz="0" w:space="0" w:color="auto"/>
        <w:bottom w:val="none" w:sz="0" w:space="0" w:color="auto"/>
        <w:right w:val="none" w:sz="0" w:space="0" w:color="auto"/>
      </w:divBdr>
    </w:div>
    <w:div w:id="1955474197">
      <w:bodyDiv w:val="1"/>
      <w:marLeft w:val="0"/>
      <w:marRight w:val="0"/>
      <w:marTop w:val="0"/>
      <w:marBottom w:val="0"/>
      <w:divBdr>
        <w:top w:val="none" w:sz="0" w:space="0" w:color="auto"/>
        <w:left w:val="none" w:sz="0" w:space="0" w:color="auto"/>
        <w:bottom w:val="none" w:sz="0" w:space="0" w:color="auto"/>
        <w:right w:val="none" w:sz="0" w:space="0" w:color="auto"/>
      </w:divBdr>
    </w:div>
    <w:div w:id="1961375869">
      <w:bodyDiv w:val="1"/>
      <w:marLeft w:val="0"/>
      <w:marRight w:val="0"/>
      <w:marTop w:val="0"/>
      <w:marBottom w:val="0"/>
      <w:divBdr>
        <w:top w:val="none" w:sz="0" w:space="0" w:color="auto"/>
        <w:left w:val="none" w:sz="0" w:space="0" w:color="auto"/>
        <w:bottom w:val="none" w:sz="0" w:space="0" w:color="auto"/>
        <w:right w:val="none" w:sz="0" w:space="0" w:color="auto"/>
      </w:divBdr>
    </w:div>
    <w:div w:id="1995910042">
      <w:bodyDiv w:val="1"/>
      <w:marLeft w:val="0"/>
      <w:marRight w:val="0"/>
      <w:marTop w:val="0"/>
      <w:marBottom w:val="0"/>
      <w:divBdr>
        <w:top w:val="none" w:sz="0" w:space="0" w:color="auto"/>
        <w:left w:val="none" w:sz="0" w:space="0" w:color="auto"/>
        <w:bottom w:val="none" w:sz="0" w:space="0" w:color="auto"/>
        <w:right w:val="none" w:sz="0" w:space="0" w:color="auto"/>
      </w:divBdr>
    </w:div>
    <w:div w:id="2044203979">
      <w:bodyDiv w:val="1"/>
      <w:marLeft w:val="0"/>
      <w:marRight w:val="0"/>
      <w:marTop w:val="0"/>
      <w:marBottom w:val="0"/>
      <w:divBdr>
        <w:top w:val="none" w:sz="0" w:space="0" w:color="auto"/>
        <w:left w:val="none" w:sz="0" w:space="0" w:color="auto"/>
        <w:bottom w:val="none" w:sz="0" w:space="0" w:color="auto"/>
        <w:right w:val="none" w:sz="0" w:space="0" w:color="auto"/>
      </w:divBdr>
    </w:div>
    <w:div w:id="2067949411">
      <w:bodyDiv w:val="1"/>
      <w:marLeft w:val="0"/>
      <w:marRight w:val="0"/>
      <w:marTop w:val="0"/>
      <w:marBottom w:val="0"/>
      <w:divBdr>
        <w:top w:val="none" w:sz="0" w:space="0" w:color="auto"/>
        <w:left w:val="none" w:sz="0" w:space="0" w:color="auto"/>
        <w:bottom w:val="none" w:sz="0" w:space="0" w:color="auto"/>
        <w:right w:val="none" w:sz="0" w:space="0" w:color="auto"/>
      </w:divBdr>
    </w:div>
    <w:div w:id="2084718212">
      <w:bodyDiv w:val="1"/>
      <w:marLeft w:val="0"/>
      <w:marRight w:val="0"/>
      <w:marTop w:val="0"/>
      <w:marBottom w:val="0"/>
      <w:divBdr>
        <w:top w:val="none" w:sz="0" w:space="0" w:color="auto"/>
        <w:left w:val="none" w:sz="0" w:space="0" w:color="auto"/>
        <w:bottom w:val="none" w:sz="0" w:space="0" w:color="auto"/>
        <w:right w:val="none" w:sz="0" w:space="0" w:color="auto"/>
      </w:divBdr>
    </w:div>
    <w:div w:id="214029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ap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147E6DED772889DFC0E1726CB9FC541B080DB2330E83D738DFF751D16E915CEBC3E398E3749B87AE320890B73BEA3B5CAD37135082A285B4151F21Fg2I" TargetMode="External"/><Relationship Id="rId4" Type="http://schemas.openxmlformats.org/officeDocument/2006/relationships/settings" Target="settings.xml"/><Relationship Id="rId9" Type="http://schemas.openxmlformats.org/officeDocument/2006/relationships/hyperlink" Target="consultantplus://offline/ref=2147E6DED772889DFC0E1726CB9FC541B080DB2330E83D738DFF751D16E915CEBC3E398E3749B87AE320890B73BEA3B5CAD37135082A285B4151F21Fg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CCD08-6B39-4EF9-8EAD-1C265E4F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4134</TotalTime>
  <Pages>21</Pages>
  <Words>7441</Words>
  <Characters>42417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Никитина</cp:lastModifiedBy>
  <cp:revision>29</cp:revision>
  <cp:lastPrinted>2022-02-02T07:33:00Z</cp:lastPrinted>
  <dcterms:created xsi:type="dcterms:W3CDTF">2021-12-23T09:16:00Z</dcterms:created>
  <dcterms:modified xsi:type="dcterms:W3CDTF">2022-02-02T07:34:00Z</dcterms:modified>
</cp:coreProperties>
</file>