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5FA" w:rsidRPr="00E20221" w:rsidRDefault="00ED65FA" w:rsidP="00E20221">
      <w:pPr>
        <w:spacing w:after="0" w:line="240" w:lineRule="auto"/>
        <w:rPr>
          <w:sz w:val="28"/>
          <w:szCs w:val="28"/>
        </w:rPr>
      </w:pPr>
    </w:p>
    <w:p w:rsidR="00E20221" w:rsidRDefault="00E20221" w:rsidP="00E20221">
      <w:pPr>
        <w:spacing w:after="0" w:line="240" w:lineRule="auto"/>
        <w:rPr>
          <w:sz w:val="28"/>
          <w:szCs w:val="28"/>
        </w:rPr>
      </w:pPr>
    </w:p>
    <w:p w:rsidR="00E20221" w:rsidRDefault="00E20221" w:rsidP="00E20221">
      <w:pPr>
        <w:spacing w:after="0" w:line="240" w:lineRule="auto"/>
        <w:rPr>
          <w:sz w:val="28"/>
          <w:szCs w:val="28"/>
        </w:rPr>
      </w:pPr>
    </w:p>
    <w:p w:rsidR="00E20221" w:rsidRDefault="00E20221" w:rsidP="00E20221">
      <w:pPr>
        <w:spacing w:after="0" w:line="240" w:lineRule="auto"/>
        <w:rPr>
          <w:sz w:val="28"/>
          <w:szCs w:val="28"/>
        </w:rPr>
      </w:pPr>
    </w:p>
    <w:p w:rsidR="00E20221" w:rsidRDefault="00E20221" w:rsidP="00E20221">
      <w:pPr>
        <w:spacing w:after="0" w:line="240" w:lineRule="auto"/>
        <w:rPr>
          <w:sz w:val="28"/>
          <w:szCs w:val="28"/>
        </w:rPr>
      </w:pPr>
    </w:p>
    <w:p w:rsidR="00E20221" w:rsidRDefault="00E20221" w:rsidP="00E20221">
      <w:pPr>
        <w:spacing w:after="0" w:line="240" w:lineRule="auto"/>
        <w:rPr>
          <w:sz w:val="28"/>
          <w:szCs w:val="28"/>
        </w:rPr>
      </w:pPr>
    </w:p>
    <w:p w:rsidR="009A47C8" w:rsidRDefault="009A47C8" w:rsidP="00E20221">
      <w:pPr>
        <w:spacing w:after="0" w:line="240" w:lineRule="auto"/>
        <w:rPr>
          <w:sz w:val="28"/>
          <w:szCs w:val="28"/>
        </w:rPr>
      </w:pPr>
    </w:p>
    <w:p w:rsidR="009A47C8" w:rsidRDefault="009A47C8" w:rsidP="00E20221">
      <w:pPr>
        <w:spacing w:after="0" w:line="240" w:lineRule="auto"/>
        <w:rPr>
          <w:sz w:val="28"/>
          <w:szCs w:val="28"/>
        </w:rPr>
      </w:pPr>
    </w:p>
    <w:p w:rsidR="00E20221" w:rsidRDefault="00E20221" w:rsidP="00E20221">
      <w:pPr>
        <w:spacing w:after="0" w:line="240" w:lineRule="auto"/>
        <w:rPr>
          <w:sz w:val="28"/>
          <w:szCs w:val="28"/>
        </w:rPr>
      </w:pPr>
    </w:p>
    <w:p w:rsidR="00E20221" w:rsidRDefault="00E20221" w:rsidP="00E20221">
      <w:pPr>
        <w:spacing w:after="0" w:line="240" w:lineRule="auto"/>
        <w:rPr>
          <w:sz w:val="28"/>
          <w:szCs w:val="28"/>
        </w:rPr>
      </w:pPr>
    </w:p>
    <w:p w:rsidR="00E20221" w:rsidRDefault="00E20221" w:rsidP="00E20221">
      <w:pPr>
        <w:spacing w:after="0" w:line="240" w:lineRule="auto"/>
        <w:rPr>
          <w:sz w:val="28"/>
          <w:szCs w:val="28"/>
        </w:rPr>
      </w:pPr>
    </w:p>
    <w:p w:rsidR="00E20221" w:rsidRDefault="00E20221" w:rsidP="00A8286E">
      <w:pPr>
        <w:widowControl w:val="0"/>
        <w:spacing w:after="0" w:line="240" w:lineRule="auto"/>
        <w:rPr>
          <w:sz w:val="28"/>
          <w:szCs w:val="28"/>
        </w:rPr>
      </w:pPr>
    </w:p>
    <w:p w:rsidR="002D00AE" w:rsidRDefault="002D00AE" w:rsidP="00A8286E">
      <w:pPr>
        <w:widowControl w:val="0"/>
        <w:spacing w:after="0" w:line="240" w:lineRule="auto"/>
        <w:rPr>
          <w:sz w:val="28"/>
          <w:szCs w:val="28"/>
        </w:rPr>
      </w:pPr>
    </w:p>
    <w:p w:rsidR="000A73DE" w:rsidRPr="000A73DE" w:rsidRDefault="000A73DE" w:rsidP="000A73DE">
      <w:pPr>
        <w:widowControl w:val="0"/>
        <w:spacing w:after="0" w:line="240" w:lineRule="auto"/>
        <w:jc w:val="center"/>
        <w:rPr>
          <w:rFonts w:cs="Times New Roman"/>
          <w:b/>
          <w:sz w:val="28"/>
          <w:szCs w:val="28"/>
        </w:rPr>
      </w:pPr>
      <w:r w:rsidRPr="000A73DE">
        <w:rPr>
          <w:rFonts w:cs="Times New Roman"/>
          <w:b/>
          <w:sz w:val="28"/>
          <w:szCs w:val="28"/>
        </w:rPr>
        <w:t>О внесении изменений в постановление</w:t>
      </w:r>
    </w:p>
    <w:p w:rsidR="000A73DE" w:rsidRPr="000A73DE" w:rsidRDefault="000A73DE" w:rsidP="000A73DE">
      <w:pPr>
        <w:widowControl w:val="0"/>
        <w:spacing w:after="0" w:line="240" w:lineRule="auto"/>
        <w:jc w:val="center"/>
        <w:rPr>
          <w:rFonts w:cs="Times New Roman"/>
          <w:b/>
          <w:sz w:val="28"/>
          <w:szCs w:val="28"/>
        </w:rPr>
      </w:pPr>
      <w:r w:rsidRPr="000A73DE">
        <w:rPr>
          <w:rFonts w:cs="Times New Roman"/>
          <w:b/>
          <w:sz w:val="28"/>
          <w:szCs w:val="28"/>
        </w:rPr>
        <w:t>Правительства Белгородской области</w:t>
      </w:r>
    </w:p>
    <w:p w:rsidR="00C91035" w:rsidRPr="00D5431C" w:rsidRDefault="000A73DE" w:rsidP="000A73DE">
      <w:pPr>
        <w:widowControl w:val="0"/>
        <w:spacing w:after="0" w:line="240" w:lineRule="auto"/>
        <w:jc w:val="center"/>
        <w:rPr>
          <w:rFonts w:cs="Times New Roman"/>
          <w:b/>
          <w:sz w:val="28"/>
          <w:szCs w:val="28"/>
        </w:rPr>
      </w:pPr>
      <w:r w:rsidRPr="000A73DE">
        <w:rPr>
          <w:rFonts w:cs="Times New Roman"/>
          <w:b/>
          <w:sz w:val="28"/>
          <w:szCs w:val="28"/>
        </w:rPr>
        <w:t>от 24 марта 2014 года № 114-пп</w:t>
      </w:r>
    </w:p>
    <w:p w:rsidR="00E20221" w:rsidRPr="00E20221" w:rsidRDefault="00E20221" w:rsidP="00A8286E">
      <w:pPr>
        <w:widowControl w:val="0"/>
        <w:autoSpaceDE w:val="0"/>
        <w:autoSpaceDN w:val="0"/>
        <w:adjustRightInd w:val="0"/>
        <w:spacing w:after="0" w:line="240" w:lineRule="auto"/>
        <w:rPr>
          <w:rFonts w:cs="Times New Roman"/>
          <w:sz w:val="28"/>
          <w:szCs w:val="28"/>
        </w:rPr>
      </w:pPr>
    </w:p>
    <w:p w:rsidR="00E20221" w:rsidRPr="00C85950" w:rsidRDefault="00E20221" w:rsidP="00C85950">
      <w:pPr>
        <w:widowControl w:val="0"/>
        <w:spacing w:after="0" w:line="240" w:lineRule="auto"/>
        <w:ind w:firstLine="709"/>
        <w:rPr>
          <w:sz w:val="28"/>
          <w:szCs w:val="28"/>
        </w:rPr>
      </w:pPr>
    </w:p>
    <w:p w:rsidR="00EC5C1B" w:rsidRPr="00C85950" w:rsidRDefault="000A73DE" w:rsidP="00C85950">
      <w:pPr>
        <w:pStyle w:val="ab"/>
        <w:ind w:firstLine="709"/>
        <w:jc w:val="both"/>
        <w:rPr>
          <w:rFonts w:cs="Times New Roman"/>
          <w:b/>
          <w:sz w:val="28"/>
          <w:szCs w:val="28"/>
        </w:rPr>
      </w:pPr>
      <w:r w:rsidRPr="00C85950">
        <w:rPr>
          <w:sz w:val="28"/>
          <w:szCs w:val="28"/>
        </w:rPr>
        <w:t xml:space="preserve">В целях приведения нормативных правовых актов Белгородской области в соответствие с постановлением Правительства Российской Федерации от 14 июля 2012 года № 717 «О Государственной программе развития сельского хозяйства и регулирования рынков сельскохозяйственной продукции, сырья и продовольствия» и </w:t>
      </w:r>
      <w:r w:rsidR="00402F92" w:rsidRPr="00C85950">
        <w:rPr>
          <w:sz w:val="28"/>
          <w:szCs w:val="28"/>
        </w:rPr>
        <w:t>постановлением Правительства Российской Федерации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C85950">
        <w:rPr>
          <w:sz w:val="28"/>
          <w:szCs w:val="28"/>
        </w:rPr>
        <w:t xml:space="preserve"> Правительство Белгородской </w:t>
      </w:r>
      <w:r w:rsidRPr="0048706B">
        <w:rPr>
          <w:sz w:val="28"/>
          <w:szCs w:val="28"/>
        </w:rPr>
        <w:t xml:space="preserve">области </w:t>
      </w:r>
      <w:r w:rsidR="00EC5C1B" w:rsidRPr="0048706B">
        <w:rPr>
          <w:rFonts w:cs="Times New Roman"/>
          <w:b/>
          <w:sz w:val="28"/>
          <w:szCs w:val="28"/>
        </w:rPr>
        <w:t>п о</w:t>
      </w:r>
      <w:r w:rsidR="00EC5C1B" w:rsidRPr="00C85950">
        <w:rPr>
          <w:rFonts w:cs="Times New Roman"/>
          <w:b/>
          <w:sz w:val="28"/>
          <w:szCs w:val="28"/>
        </w:rPr>
        <w:t xml:space="preserve"> с т а н о в л я е т:</w:t>
      </w:r>
    </w:p>
    <w:p w:rsidR="002967F8" w:rsidRDefault="002967F8" w:rsidP="00C85950">
      <w:pPr>
        <w:pStyle w:val="ab"/>
        <w:ind w:firstLine="709"/>
        <w:jc w:val="both"/>
        <w:rPr>
          <w:spacing w:val="2"/>
          <w:sz w:val="28"/>
          <w:szCs w:val="28"/>
        </w:rPr>
      </w:pPr>
      <w:r w:rsidRPr="00C85950">
        <w:rPr>
          <w:spacing w:val="2"/>
          <w:sz w:val="28"/>
          <w:szCs w:val="28"/>
        </w:rPr>
        <w:t>Внести следующие изменения в постановление Правительства Белгородской области от 24 марта 2014 года № 114-пп «</w:t>
      </w:r>
      <w:r w:rsidR="00C85950" w:rsidRPr="00C85950">
        <w:rPr>
          <w:sz w:val="28"/>
          <w:szCs w:val="28"/>
        </w:rPr>
        <w:t>О реализации мероприятий по развитию семейных ферм на базе крестьянских (фермерских) хозяйств Белгородской области</w:t>
      </w:r>
      <w:r w:rsidRPr="00C85950">
        <w:rPr>
          <w:spacing w:val="2"/>
          <w:sz w:val="28"/>
          <w:szCs w:val="28"/>
        </w:rPr>
        <w:t>»:</w:t>
      </w:r>
    </w:p>
    <w:p w:rsidR="00704A92" w:rsidRPr="00C85950" w:rsidRDefault="00704A92" w:rsidP="00704A92">
      <w:pPr>
        <w:pStyle w:val="ab"/>
        <w:ind w:firstLine="709"/>
        <w:jc w:val="both"/>
        <w:rPr>
          <w:rFonts w:cs="Times New Roman"/>
          <w:color w:val="000000"/>
          <w:sz w:val="28"/>
          <w:szCs w:val="28"/>
        </w:rPr>
      </w:pPr>
      <w:r w:rsidRPr="00C85950">
        <w:rPr>
          <w:rFonts w:cs="Times New Roman"/>
          <w:color w:val="000000"/>
          <w:sz w:val="28"/>
          <w:szCs w:val="28"/>
        </w:rPr>
        <w:t>- признать утратившим силу порядок предоставления крестьянским (фермерским) хозяйствам грантов на развитие семейных ферм Белгородской области;</w:t>
      </w:r>
    </w:p>
    <w:p w:rsidR="00704A92" w:rsidRPr="00C85950" w:rsidRDefault="00704A92" w:rsidP="00704A92">
      <w:pPr>
        <w:pStyle w:val="ab"/>
        <w:ind w:firstLine="709"/>
        <w:jc w:val="both"/>
        <w:rPr>
          <w:spacing w:val="2"/>
          <w:sz w:val="28"/>
          <w:szCs w:val="28"/>
        </w:rPr>
      </w:pPr>
      <w:r w:rsidRPr="00C85950">
        <w:rPr>
          <w:rFonts w:cs="Times New Roman"/>
          <w:sz w:val="28"/>
          <w:szCs w:val="28"/>
        </w:rPr>
        <w:t>- утвердить порядок предоставления крестьянским (фермерским) хозяйствам грантов на развитие семейных ферм Белгородской области (прилагается)</w:t>
      </w:r>
      <w:r>
        <w:rPr>
          <w:rFonts w:cs="Times New Roman"/>
          <w:sz w:val="28"/>
          <w:szCs w:val="28"/>
        </w:rPr>
        <w:t>.</w:t>
      </w:r>
    </w:p>
    <w:p w:rsidR="00C85950" w:rsidRPr="00C85950" w:rsidRDefault="00C85950" w:rsidP="00C85950">
      <w:pPr>
        <w:pStyle w:val="ab"/>
        <w:ind w:firstLine="709"/>
        <w:jc w:val="both"/>
        <w:rPr>
          <w:sz w:val="28"/>
          <w:szCs w:val="28"/>
        </w:rPr>
      </w:pPr>
      <w:r w:rsidRPr="00C85950">
        <w:rPr>
          <w:rFonts w:cs="Times New Roman"/>
          <w:color w:val="000000"/>
          <w:sz w:val="28"/>
          <w:szCs w:val="28"/>
        </w:rPr>
        <w:t>- признать утратившим силу</w:t>
      </w:r>
      <w:r w:rsidRPr="00C85950">
        <w:rPr>
          <w:sz w:val="28"/>
          <w:szCs w:val="28"/>
        </w:rPr>
        <w:t xml:space="preserve"> положение о конкурсной комиссии по отбору проектов грантополучателей для участия в мероприятиях по развитию семейных ферм Белгородской области;</w:t>
      </w:r>
    </w:p>
    <w:p w:rsidR="00C85950" w:rsidRPr="00C85950" w:rsidRDefault="00C85950" w:rsidP="00C85950">
      <w:pPr>
        <w:pStyle w:val="ab"/>
        <w:ind w:firstLine="709"/>
        <w:jc w:val="both"/>
        <w:rPr>
          <w:sz w:val="28"/>
          <w:szCs w:val="28"/>
        </w:rPr>
      </w:pPr>
      <w:r w:rsidRPr="00C85950">
        <w:rPr>
          <w:rFonts w:cs="Times New Roman"/>
          <w:sz w:val="28"/>
          <w:szCs w:val="28"/>
        </w:rPr>
        <w:t xml:space="preserve">- утвердить </w:t>
      </w:r>
      <w:r w:rsidRPr="00C85950">
        <w:rPr>
          <w:sz w:val="28"/>
          <w:szCs w:val="28"/>
        </w:rPr>
        <w:t>положение о конкурсной комиссии по отбору проектов грантополучателей для участия в мероприятиях по развитию семейных ферм Белгородской области</w:t>
      </w:r>
      <w:r>
        <w:rPr>
          <w:sz w:val="28"/>
          <w:szCs w:val="28"/>
        </w:rPr>
        <w:t xml:space="preserve"> (прилагается)</w:t>
      </w:r>
      <w:r w:rsidRPr="00C85950">
        <w:rPr>
          <w:sz w:val="28"/>
          <w:szCs w:val="28"/>
        </w:rPr>
        <w:t>;</w:t>
      </w:r>
    </w:p>
    <w:p w:rsidR="00EC5C1B" w:rsidRPr="00D84CF7" w:rsidRDefault="007A0DE3" w:rsidP="00A8286E">
      <w:pPr>
        <w:widowControl w:val="0"/>
        <w:spacing w:after="0" w:line="240" w:lineRule="auto"/>
        <w:ind w:firstLine="709"/>
        <w:jc w:val="both"/>
        <w:rPr>
          <w:rFonts w:cs="Times New Roman"/>
          <w:sz w:val="28"/>
          <w:szCs w:val="28"/>
        </w:rPr>
      </w:pPr>
      <w:r>
        <w:rPr>
          <w:sz w:val="28"/>
          <w:szCs w:val="28"/>
        </w:rPr>
        <w:t>2</w:t>
      </w:r>
      <w:r w:rsidR="00EC5C1B" w:rsidRPr="0037246D">
        <w:rPr>
          <w:sz w:val="28"/>
          <w:szCs w:val="28"/>
        </w:rPr>
        <w:t xml:space="preserve">. </w:t>
      </w:r>
      <w:r w:rsidR="00D84CF7">
        <w:rPr>
          <w:rStyle w:val="apple-style-span"/>
          <w:rFonts w:cs="Times New Roman"/>
          <w:color w:val="000000"/>
          <w:sz w:val="28"/>
          <w:szCs w:val="28"/>
          <w:shd w:val="clear" w:color="auto" w:fill="FFFFFF"/>
        </w:rPr>
        <w:t xml:space="preserve">Контроль </w:t>
      </w:r>
      <w:r w:rsidR="00D84CF7" w:rsidRPr="00D84CF7">
        <w:rPr>
          <w:rStyle w:val="apple-style-span"/>
          <w:rFonts w:cs="Times New Roman"/>
          <w:color w:val="000000"/>
          <w:sz w:val="28"/>
          <w:szCs w:val="28"/>
          <w:shd w:val="clear" w:color="auto" w:fill="FFFFFF"/>
        </w:rPr>
        <w:t>за исполнением постановления возложить</w:t>
      </w:r>
      <w:r w:rsidR="00D84CF7" w:rsidRPr="00D84CF7">
        <w:rPr>
          <w:rStyle w:val="apple-converted-space"/>
          <w:rFonts w:cs="Times New Roman"/>
          <w:color w:val="000000"/>
          <w:sz w:val="28"/>
          <w:szCs w:val="28"/>
          <w:shd w:val="clear" w:color="auto" w:fill="FFFFFF"/>
        </w:rPr>
        <w:t> </w:t>
      </w:r>
      <w:r w:rsidR="00D84CF7" w:rsidRPr="00D84CF7">
        <w:rPr>
          <w:rStyle w:val="apple-style-span"/>
          <w:rFonts w:cs="Times New Roman"/>
          <w:color w:val="000000"/>
          <w:sz w:val="28"/>
          <w:szCs w:val="28"/>
          <w:shd w:val="clear" w:color="auto" w:fill="FFFFFF"/>
        </w:rPr>
        <w:t>на заместителя Губернатора Белгородской области, курирующего министерство сельского хозяйства и продовольствия Белгородской области (Щедрина Ю.Е.)</w:t>
      </w:r>
      <w:r w:rsidR="003B07EC" w:rsidRPr="00D84CF7">
        <w:rPr>
          <w:rFonts w:cs="Times New Roman"/>
          <w:sz w:val="28"/>
          <w:szCs w:val="28"/>
        </w:rPr>
        <w:t>.</w:t>
      </w:r>
    </w:p>
    <w:p w:rsidR="00EC5C1B" w:rsidRDefault="007A0DE3" w:rsidP="00A8286E">
      <w:pPr>
        <w:widowControl w:val="0"/>
        <w:spacing w:after="0" w:line="240" w:lineRule="auto"/>
        <w:ind w:firstLine="709"/>
        <w:jc w:val="both"/>
        <w:rPr>
          <w:sz w:val="28"/>
          <w:szCs w:val="28"/>
        </w:rPr>
      </w:pPr>
      <w:r>
        <w:rPr>
          <w:sz w:val="28"/>
          <w:szCs w:val="28"/>
        </w:rPr>
        <w:lastRenderedPageBreak/>
        <w:t>3</w:t>
      </w:r>
      <w:r w:rsidR="00EC5C1B" w:rsidRPr="0037246D">
        <w:rPr>
          <w:sz w:val="28"/>
          <w:szCs w:val="28"/>
        </w:rPr>
        <w:t>. Настоящее постановление вступает в силу со дня его официального опубликования.</w:t>
      </w:r>
    </w:p>
    <w:p w:rsidR="00EC5C1B" w:rsidRDefault="00EC5C1B" w:rsidP="00A8286E">
      <w:pPr>
        <w:widowControl w:val="0"/>
        <w:spacing w:after="0" w:line="240" w:lineRule="auto"/>
        <w:rPr>
          <w:sz w:val="28"/>
          <w:szCs w:val="28"/>
        </w:rPr>
      </w:pPr>
    </w:p>
    <w:p w:rsidR="00EC5C1B" w:rsidRDefault="00EC5C1B" w:rsidP="00A8286E">
      <w:pPr>
        <w:widowControl w:val="0"/>
        <w:spacing w:after="0" w:line="240" w:lineRule="auto"/>
        <w:rPr>
          <w:sz w:val="28"/>
          <w:szCs w:val="28"/>
        </w:rPr>
      </w:pPr>
    </w:p>
    <w:p w:rsidR="00EC5C1B" w:rsidRDefault="00EC5C1B" w:rsidP="00A8286E">
      <w:pPr>
        <w:widowControl w:val="0"/>
        <w:spacing w:after="0" w:line="240" w:lineRule="auto"/>
        <w:rPr>
          <w:sz w:val="28"/>
          <w:szCs w:val="28"/>
        </w:rPr>
      </w:pPr>
    </w:p>
    <w:p w:rsidR="003D3B22" w:rsidRPr="003D3B22" w:rsidRDefault="003D3B22" w:rsidP="00A8286E">
      <w:pPr>
        <w:widowControl w:val="0"/>
        <w:spacing w:after="0" w:line="240" w:lineRule="auto"/>
        <w:rPr>
          <w:b/>
          <w:sz w:val="28"/>
          <w:szCs w:val="28"/>
        </w:rPr>
      </w:pPr>
      <w:r>
        <w:rPr>
          <w:b/>
          <w:sz w:val="28"/>
          <w:szCs w:val="28"/>
        </w:rPr>
        <w:t xml:space="preserve">         </w:t>
      </w:r>
      <w:r w:rsidRPr="003D3B22">
        <w:rPr>
          <w:b/>
          <w:sz w:val="28"/>
          <w:szCs w:val="28"/>
        </w:rPr>
        <w:t xml:space="preserve">Губернатор </w:t>
      </w:r>
    </w:p>
    <w:p w:rsidR="003D3B22" w:rsidRDefault="003D3B22" w:rsidP="00A8286E">
      <w:pPr>
        <w:widowControl w:val="0"/>
        <w:spacing w:after="0" w:line="240" w:lineRule="auto"/>
        <w:rPr>
          <w:b/>
          <w:sz w:val="28"/>
          <w:szCs w:val="28"/>
        </w:rPr>
      </w:pPr>
      <w:r w:rsidRPr="003D3B22">
        <w:rPr>
          <w:b/>
          <w:sz w:val="28"/>
          <w:szCs w:val="28"/>
        </w:rPr>
        <w:t>Белгородский области</w:t>
      </w:r>
      <w:r>
        <w:rPr>
          <w:b/>
          <w:sz w:val="28"/>
          <w:szCs w:val="28"/>
        </w:rPr>
        <w:t xml:space="preserve">                                                   </w:t>
      </w:r>
      <w:r w:rsidR="00DD2710">
        <w:rPr>
          <w:b/>
          <w:sz w:val="28"/>
          <w:szCs w:val="28"/>
        </w:rPr>
        <w:t xml:space="preserve">       </w:t>
      </w:r>
      <w:r>
        <w:rPr>
          <w:b/>
          <w:sz w:val="28"/>
          <w:szCs w:val="28"/>
        </w:rPr>
        <w:t xml:space="preserve">                      В.В. Гладков</w:t>
      </w:r>
    </w:p>
    <w:p w:rsidR="00404693" w:rsidRDefault="00404693" w:rsidP="00A8286E">
      <w:pPr>
        <w:widowControl w:val="0"/>
        <w:spacing w:after="0" w:line="240" w:lineRule="auto"/>
        <w:rPr>
          <w:b/>
          <w:sz w:val="28"/>
          <w:szCs w:val="28"/>
        </w:rPr>
      </w:pPr>
    </w:p>
    <w:p w:rsidR="00404693" w:rsidRDefault="00404693" w:rsidP="00A8286E">
      <w:pPr>
        <w:widowControl w:val="0"/>
        <w:spacing w:after="0" w:line="240" w:lineRule="auto"/>
        <w:rPr>
          <w:b/>
          <w:sz w:val="28"/>
          <w:szCs w:val="28"/>
        </w:rPr>
      </w:pPr>
    </w:p>
    <w:p w:rsidR="00404693" w:rsidRDefault="00404693" w:rsidP="00404693">
      <w:pPr>
        <w:widowControl w:val="0"/>
        <w:autoSpaceDE w:val="0"/>
        <w:autoSpaceDN w:val="0"/>
        <w:spacing w:after="0" w:line="240" w:lineRule="auto"/>
        <w:jc w:val="center"/>
        <w:rPr>
          <w:rFonts w:ascii="Calibri" w:eastAsia="Times New Roman" w:hAnsi="Calibri" w:cs="Calibri"/>
          <w:b/>
          <w:sz w:val="22"/>
          <w:szCs w:val="20"/>
          <w:lang w:eastAsia="ru-RU"/>
        </w:rPr>
      </w:pPr>
    </w:p>
    <w:p w:rsidR="00404693" w:rsidRPr="00404693" w:rsidRDefault="00404693" w:rsidP="00404693">
      <w:pPr>
        <w:widowControl w:val="0"/>
        <w:autoSpaceDE w:val="0"/>
        <w:autoSpaceDN w:val="0"/>
        <w:spacing w:after="0" w:line="240" w:lineRule="auto"/>
        <w:ind w:firstLine="540"/>
        <w:jc w:val="both"/>
        <w:rPr>
          <w:rFonts w:ascii="Calibri" w:eastAsia="Times New Roman" w:hAnsi="Calibri" w:cs="Calibri"/>
          <w:sz w:val="22"/>
          <w:szCs w:val="20"/>
          <w:lang w:eastAsia="ru-RU"/>
        </w:rPr>
      </w:pPr>
    </w:p>
    <w:p w:rsidR="00404693" w:rsidRPr="00404693" w:rsidRDefault="00404693" w:rsidP="00404693">
      <w:pPr>
        <w:widowControl w:val="0"/>
        <w:autoSpaceDE w:val="0"/>
        <w:autoSpaceDN w:val="0"/>
        <w:spacing w:after="0" w:line="240" w:lineRule="auto"/>
        <w:ind w:firstLine="540"/>
        <w:jc w:val="both"/>
        <w:rPr>
          <w:rFonts w:ascii="Calibri" w:eastAsia="Times New Roman" w:hAnsi="Calibri" w:cs="Calibri"/>
          <w:sz w:val="22"/>
          <w:szCs w:val="20"/>
          <w:lang w:eastAsia="ru-RU"/>
        </w:rPr>
      </w:pPr>
    </w:p>
    <w:p w:rsidR="00404693" w:rsidRDefault="00404693" w:rsidP="00A8286E">
      <w:pPr>
        <w:widowControl w:val="0"/>
        <w:spacing w:after="0" w:line="240" w:lineRule="auto"/>
        <w:rPr>
          <w:b/>
          <w:sz w:val="28"/>
          <w:szCs w:val="28"/>
        </w:rPr>
      </w:pPr>
    </w:p>
    <w:p w:rsidR="00404693" w:rsidRDefault="00404693" w:rsidP="00A8286E">
      <w:pPr>
        <w:widowControl w:val="0"/>
        <w:spacing w:after="0" w:line="240" w:lineRule="auto"/>
        <w:rPr>
          <w:b/>
          <w:sz w:val="28"/>
          <w:szCs w:val="28"/>
        </w:rPr>
      </w:pPr>
    </w:p>
    <w:p w:rsidR="00404693" w:rsidRDefault="00404693" w:rsidP="00A8286E">
      <w:pPr>
        <w:widowControl w:val="0"/>
        <w:spacing w:after="0" w:line="240" w:lineRule="auto"/>
        <w:rPr>
          <w:b/>
          <w:sz w:val="28"/>
          <w:szCs w:val="28"/>
        </w:rPr>
      </w:pPr>
    </w:p>
    <w:p w:rsidR="00404693" w:rsidRDefault="00404693" w:rsidP="00A8286E">
      <w:pPr>
        <w:widowControl w:val="0"/>
        <w:spacing w:after="0" w:line="240" w:lineRule="auto"/>
        <w:rPr>
          <w:b/>
          <w:sz w:val="28"/>
          <w:szCs w:val="28"/>
        </w:rPr>
      </w:pPr>
    </w:p>
    <w:p w:rsidR="00404693" w:rsidRDefault="00404693" w:rsidP="00A8286E">
      <w:pPr>
        <w:widowControl w:val="0"/>
        <w:spacing w:after="0" w:line="240" w:lineRule="auto"/>
        <w:rPr>
          <w:b/>
          <w:sz w:val="28"/>
          <w:szCs w:val="28"/>
        </w:rPr>
      </w:pPr>
    </w:p>
    <w:p w:rsidR="0093718B" w:rsidRDefault="0093718B" w:rsidP="00A8286E">
      <w:pPr>
        <w:widowControl w:val="0"/>
        <w:spacing w:after="0" w:line="240" w:lineRule="auto"/>
        <w:rPr>
          <w:b/>
          <w:sz w:val="28"/>
          <w:szCs w:val="28"/>
        </w:rPr>
      </w:pPr>
    </w:p>
    <w:p w:rsidR="00E91D7C" w:rsidRDefault="00E91D7C" w:rsidP="00A8286E">
      <w:pPr>
        <w:widowControl w:val="0"/>
        <w:spacing w:after="0" w:line="240" w:lineRule="auto"/>
        <w:rPr>
          <w:b/>
          <w:sz w:val="28"/>
          <w:szCs w:val="28"/>
        </w:rPr>
      </w:pPr>
    </w:p>
    <w:p w:rsidR="0093718B" w:rsidRDefault="0093718B" w:rsidP="00A8286E">
      <w:pPr>
        <w:widowControl w:val="0"/>
        <w:spacing w:after="0" w:line="240" w:lineRule="auto"/>
        <w:rPr>
          <w:b/>
          <w:sz w:val="28"/>
          <w:szCs w:val="28"/>
        </w:rPr>
      </w:pPr>
    </w:p>
    <w:p w:rsidR="00A07E60" w:rsidRDefault="00A07E60" w:rsidP="00A8286E">
      <w:pPr>
        <w:widowControl w:val="0"/>
        <w:spacing w:after="0" w:line="240" w:lineRule="auto"/>
        <w:rPr>
          <w:b/>
          <w:sz w:val="28"/>
          <w:szCs w:val="28"/>
        </w:rPr>
      </w:pPr>
    </w:p>
    <w:p w:rsidR="006E6F9D" w:rsidRDefault="006E6F9D" w:rsidP="00A8286E">
      <w:pPr>
        <w:widowControl w:val="0"/>
        <w:spacing w:after="0" w:line="240" w:lineRule="auto"/>
        <w:rPr>
          <w:b/>
          <w:sz w:val="28"/>
          <w:szCs w:val="28"/>
        </w:rPr>
      </w:pPr>
    </w:p>
    <w:p w:rsidR="006E6F9D" w:rsidRDefault="006E6F9D" w:rsidP="00A8286E">
      <w:pPr>
        <w:widowControl w:val="0"/>
        <w:spacing w:after="0" w:line="240" w:lineRule="auto"/>
        <w:rPr>
          <w:b/>
          <w:sz w:val="28"/>
          <w:szCs w:val="28"/>
        </w:rPr>
      </w:pPr>
    </w:p>
    <w:p w:rsidR="006E6F9D" w:rsidRDefault="006E6F9D" w:rsidP="00A8286E">
      <w:pPr>
        <w:widowControl w:val="0"/>
        <w:spacing w:after="0" w:line="240" w:lineRule="auto"/>
        <w:rPr>
          <w:b/>
          <w:sz w:val="28"/>
          <w:szCs w:val="28"/>
        </w:rPr>
      </w:pPr>
    </w:p>
    <w:p w:rsidR="006E6F9D" w:rsidRDefault="006E6F9D" w:rsidP="00A8286E">
      <w:pPr>
        <w:widowControl w:val="0"/>
        <w:spacing w:after="0" w:line="240" w:lineRule="auto"/>
        <w:rPr>
          <w:b/>
          <w:sz w:val="28"/>
          <w:szCs w:val="28"/>
        </w:rPr>
      </w:pPr>
    </w:p>
    <w:p w:rsidR="006E6F9D" w:rsidRDefault="006E6F9D" w:rsidP="00A8286E">
      <w:pPr>
        <w:widowControl w:val="0"/>
        <w:spacing w:after="0" w:line="240" w:lineRule="auto"/>
        <w:rPr>
          <w:b/>
          <w:sz w:val="28"/>
          <w:szCs w:val="28"/>
        </w:rPr>
      </w:pPr>
    </w:p>
    <w:p w:rsidR="006E6F9D" w:rsidRDefault="006E6F9D" w:rsidP="00A8286E">
      <w:pPr>
        <w:widowControl w:val="0"/>
        <w:spacing w:after="0" w:line="240" w:lineRule="auto"/>
        <w:rPr>
          <w:b/>
          <w:sz w:val="28"/>
          <w:szCs w:val="28"/>
        </w:rPr>
      </w:pPr>
    </w:p>
    <w:p w:rsidR="006E6F9D" w:rsidRDefault="006E6F9D" w:rsidP="00A8286E">
      <w:pPr>
        <w:widowControl w:val="0"/>
        <w:spacing w:after="0" w:line="240" w:lineRule="auto"/>
        <w:rPr>
          <w:b/>
          <w:sz w:val="28"/>
          <w:szCs w:val="28"/>
        </w:rPr>
      </w:pPr>
    </w:p>
    <w:p w:rsidR="006E6F9D" w:rsidRDefault="006E6F9D" w:rsidP="00A8286E">
      <w:pPr>
        <w:widowControl w:val="0"/>
        <w:spacing w:after="0" w:line="240" w:lineRule="auto"/>
        <w:rPr>
          <w:b/>
          <w:sz w:val="28"/>
          <w:szCs w:val="28"/>
        </w:rPr>
      </w:pPr>
    </w:p>
    <w:p w:rsidR="00A07E60" w:rsidRDefault="00A07E60" w:rsidP="00A8286E">
      <w:pPr>
        <w:widowControl w:val="0"/>
        <w:spacing w:after="0" w:line="240" w:lineRule="auto"/>
        <w:rPr>
          <w:b/>
          <w:sz w:val="28"/>
          <w:szCs w:val="28"/>
        </w:rPr>
      </w:pPr>
    </w:p>
    <w:p w:rsidR="00A07E60" w:rsidRDefault="00A07E60" w:rsidP="00A8286E">
      <w:pPr>
        <w:widowControl w:val="0"/>
        <w:spacing w:after="0" w:line="240" w:lineRule="auto"/>
        <w:rPr>
          <w:b/>
          <w:sz w:val="28"/>
          <w:szCs w:val="28"/>
        </w:rPr>
      </w:pPr>
    </w:p>
    <w:p w:rsidR="00A07E60" w:rsidRDefault="00A07E60" w:rsidP="00A07E60">
      <w:pPr>
        <w:widowControl w:val="0"/>
        <w:tabs>
          <w:tab w:val="left" w:pos="567"/>
          <w:tab w:val="left" w:pos="709"/>
          <w:tab w:val="left" w:pos="851"/>
        </w:tabs>
        <w:spacing w:after="0" w:line="240" w:lineRule="auto"/>
        <w:rPr>
          <w:b/>
          <w:sz w:val="28"/>
          <w:szCs w:val="28"/>
        </w:rPr>
      </w:pPr>
    </w:p>
    <w:p w:rsidR="006E6F9D" w:rsidRDefault="006E6F9D" w:rsidP="00A07E60">
      <w:pPr>
        <w:widowControl w:val="0"/>
        <w:tabs>
          <w:tab w:val="left" w:pos="567"/>
          <w:tab w:val="left" w:pos="709"/>
          <w:tab w:val="left" w:pos="851"/>
        </w:tabs>
        <w:spacing w:after="0" w:line="240" w:lineRule="auto"/>
        <w:rPr>
          <w:b/>
          <w:sz w:val="28"/>
          <w:szCs w:val="28"/>
        </w:rPr>
      </w:pPr>
    </w:p>
    <w:p w:rsidR="006E6F9D" w:rsidRDefault="006E6F9D" w:rsidP="00A07E60">
      <w:pPr>
        <w:widowControl w:val="0"/>
        <w:tabs>
          <w:tab w:val="left" w:pos="567"/>
          <w:tab w:val="left" w:pos="709"/>
          <w:tab w:val="left" w:pos="851"/>
        </w:tabs>
        <w:spacing w:after="0" w:line="240" w:lineRule="auto"/>
        <w:rPr>
          <w:b/>
          <w:sz w:val="28"/>
          <w:szCs w:val="28"/>
        </w:rPr>
      </w:pPr>
    </w:p>
    <w:p w:rsidR="006E6F9D" w:rsidRDefault="006E6F9D" w:rsidP="00A07E60">
      <w:pPr>
        <w:widowControl w:val="0"/>
        <w:tabs>
          <w:tab w:val="left" w:pos="567"/>
          <w:tab w:val="left" w:pos="709"/>
          <w:tab w:val="left" w:pos="851"/>
        </w:tabs>
        <w:spacing w:after="0" w:line="240" w:lineRule="auto"/>
        <w:rPr>
          <w:b/>
          <w:sz w:val="28"/>
          <w:szCs w:val="28"/>
        </w:rPr>
      </w:pPr>
    </w:p>
    <w:p w:rsidR="006E6F9D" w:rsidRDefault="006E6F9D" w:rsidP="00A07E60">
      <w:pPr>
        <w:widowControl w:val="0"/>
        <w:tabs>
          <w:tab w:val="left" w:pos="567"/>
          <w:tab w:val="left" w:pos="709"/>
          <w:tab w:val="left" w:pos="851"/>
        </w:tabs>
        <w:spacing w:after="0" w:line="240" w:lineRule="auto"/>
        <w:rPr>
          <w:b/>
          <w:sz w:val="28"/>
          <w:szCs w:val="28"/>
        </w:rPr>
      </w:pPr>
    </w:p>
    <w:p w:rsidR="006E6F9D" w:rsidRDefault="006E6F9D" w:rsidP="00A07E60">
      <w:pPr>
        <w:widowControl w:val="0"/>
        <w:tabs>
          <w:tab w:val="left" w:pos="567"/>
          <w:tab w:val="left" w:pos="709"/>
          <w:tab w:val="left" w:pos="851"/>
        </w:tabs>
        <w:spacing w:after="0" w:line="240" w:lineRule="auto"/>
        <w:rPr>
          <w:b/>
          <w:sz w:val="28"/>
          <w:szCs w:val="28"/>
        </w:rPr>
      </w:pPr>
    </w:p>
    <w:p w:rsidR="006E6F9D" w:rsidRDefault="006E6F9D" w:rsidP="00A07E60">
      <w:pPr>
        <w:widowControl w:val="0"/>
        <w:tabs>
          <w:tab w:val="left" w:pos="567"/>
          <w:tab w:val="left" w:pos="709"/>
          <w:tab w:val="left" w:pos="851"/>
        </w:tabs>
        <w:spacing w:after="0" w:line="240" w:lineRule="auto"/>
        <w:rPr>
          <w:b/>
          <w:sz w:val="28"/>
          <w:szCs w:val="28"/>
        </w:rPr>
      </w:pPr>
    </w:p>
    <w:p w:rsidR="006E6F9D" w:rsidRDefault="006E6F9D" w:rsidP="00A07E60">
      <w:pPr>
        <w:widowControl w:val="0"/>
        <w:tabs>
          <w:tab w:val="left" w:pos="567"/>
          <w:tab w:val="left" w:pos="709"/>
          <w:tab w:val="left" w:pos="851"/>
        </w:tabs>
        <w:spacing w:after="0" w:line="240" w:lineRule="auto"/>
        <w:rPr>
          <w:b/>
          <w:sz w:val="28"/>
          <w:szCs w:val="28"/>
        </w:rPr>
      </w:pPr>
    </w:p>
    <w:p w:rsidR="006E6F9D" w:rsidRDefault="006E6F9D" w:rsidP="00A07E60">
      <w:pPr>
        <w:widowControl w:val="0"/>
        <w:tabs>
          <w:tab w:val="left" w:pos="567"/>
          <w:tab w:val="left" w:pos="709"/>
          <w:tab w:val="left" w:pos="851"/>
        </w:tabs>
        <w:spacing w:after="0" w:line="240" w:lineRule="auto"/>
        <w:rPr>
          <w:b/>
          <w:sz w:val="28"/>
          <w:szCs w:val="28"/>
        </w:rPr>
      </w:pPr>
    </w:p>
    <w:p w:rsidR="006E6F9D" w:rsidRDefault="006E6F9D" w:rsidP="00A07E60">
      <w:pPr>
        <w:widowControl w:val="0"/>
        <w:tabs>
          <w:tab w:val="left" w:pos="567"/>
          <w:tab w:val="left" w:pos="709"/>
          <w:tab w:val="left" w:pos="851"/>
        </w:tabs>
        <w:spacing w:after="0" w:line="240" w:lineRule="auto"/>
        <w:rPr>
          <w:b/>
          <w:sz w:val="28"/>
          <w:szCs w:val="28"/>
        </w:rPr>
      </w:pPr>
    </w:p>
    <w:p w:rsidR="006E6F9D" w:rsidRDefault="006E6F9D" w:rsidP="00A07E60">
      <w:pPr>
        <w:widowControl w:val="0"/>
        <w:tabs>
          <w:tab w:val="left" w:pos="567"/>
          <w:tab w:val="left" w:pos="709"/>
          <w:tab w:val="left" w:pos="851"/>
        </w:tabs>
        <w:spacing w:after="0" w:line="240" w:lineRule="auto"/>
        <w:rPr>
          <w:b/>
          <w:sz w:val="28"/>
          <w:szCs w:val="28"/>
        </w:rPr>
      </w:pPr>
    </w:p>
    <w:p w:rsidR="006E6F9D" w:rsidRDefault="006E6F9D" w:rsidP="00A07E60">
      <w:pPr>
        <w:widowControl w:val="0"/>
        <w:tabs>
          <w:tab w:val="left" w:pos="567"/>
          <w:tab w:val="left" w:pos="709"/>
          <w:tab w:val="left" w:pos="851"/>
        </w:tabs>
        <w:spacing w:after="0" w:line="240" w:lineRule="auto"/>
        <w:rPr>
          <w:b/>
          <w:sz w:val="28"/>
          <w:szCs w:val="28"/>
        </w:rPr>
      </w:pPr>
    </w:p>
    <w:p w:rsidR="00987886" w:rsidRDefault="00987886" w:rsidP="00A07E60">
      <w:pPr>
        <w:widowControl w:val="0"/>
        <w:tabs>
          <w:tab w:val="left" w:pos="567"/>
          <w:tab w:val="left" w:pos="709"/>
          <w:tab w:val="left" w:pos="851"/>
        </w:tabs>
        <w:spacing w:after="0" w:line="240" w:lineRule="auto"/>
        <w:rPr>
          <w:b/>
          <w:sz w:val="28"/>
          <w:szCs w:val="28"/>
        </w:rPr>
      </w:pPr>
    </w:p>
    <w:p w:rsidR="00987886" w:rsidRDefault="00987886" w:rsidP="00A07E60">
      <w:pPr>
        <w:widowControl w:val="0"/>
        <w:tabs>
          <w:tab w:val="left" w:pos="567"/>
          <w:tab w:val="left" w:pos="709"/>
          <w:tab w:val="left" w:pos="851"/>
        </w:tabs>
        <w:spacing w:after="0" w:line="240" w:lineRule="auto"/>
        <w:rPr>
          <w:b/>
          <w:sz w:val="28"/>
          <w:szCs w:val="28"/>
        </w:rPr>
      </w:pPr>
    </w:p>
    <w:p w:rsidR="00404693" w:rsidRDefault="00404693" w:rsidP="00A8286E">
      <w:pPr>
        <w:widowControl w:val="0"/>
        <w:spacing w:after="0" w:line="240" w:lineRule="auto"/>
        <w:rPr>
          <w:b/>
          <w:sz w:val="28"/>
          <w:szCs w:val="28"/>
        </w:rPr>
      </w:pPr>
    </w:p>
    <w:p w:rsidR="00404693" w:rsidRDefault="00404693" w:rsidP="00A8286E">
      <w:pPr>
        <w:widowControl w:val="0"/>
        <w:spacing w:after="0" w:line="240" w:lineRule="auto"/>
        <w:rPr>
          <w:b/>
          <w:sz w:val="28"/>
          <w:szCs w:val="28"/>
        </w:rPr>
      </w:pPr>
    </w:p>
    <w:tbl>
      <w:tblPr>
        <w:tblW w:w="0" w:type="auto"/>
        <w:tblLook w:val="04A0" w:firstRow="1" w:lastRow="0" w:firstColumn="1" w:lastColumn="0" w:noHBand="0" w:noVBand="1"/>
      </w:tblPr>
      <w:tblGrid>
        <w:gridCol w:w="4785"/>
        <w:gridCol w:w="4785"/>
      </w:tblGrid>
      <w:tr w:rsidR="003B07EC" w:rsidRPr="00687D8D" w:rsidTr="002F4118">
        <w:tc>
          <w:tcPr>
            <w:tcW w:w="4785" w:type="dxa"/>
          </w:tcPr>
          <w:p w:rsidR="003B07EC" w:rsidRPr="00687D8D" w:rsidRDefault="003B07EC" w:rsidP="00A8286E">
            <w:pPr>
              <w:widowControl w:val="0"/>
              <w:tabs>
                <w:tab w:val="left" w:pos="690"/>
              </w:tabs>
              <w:autoSpaceDE w:val="0"/>
              <w:autoSpaceDN w:val="0"/>
              <w:spacing w:after="0" w:line="240" w:lineRule="auto"/>
              <w:jc w:val="both"/>
              <w:rPr>
                <w:rFonts w:eastAsia="Times New Roman" w:cs="Times New Roman"/>
                <w:szCs w:val="20"/>
                <w:lang w:eastAsia="ru-RU"/>
              </w:rPr>
            </w:pPr>
          </w:p>
        </w:tc>
        <w:tc>
          <w:tcPr>
            <w:tcW w:w="4785" w:type="dxa"/>
          </w:tcPr>
          <w:p w:rsidR="003B07EC" w:rsidRDefault="003B07EC" w:rsidP="00A8286E">
            <w:pPr>
              <w:widowControl w:val="0"/>
              <w:spacing w:after="0" w:line="340" w:lineRule="atLeast"/>
              <w:jc w:val="center"/>
              <w:rPr>
                <w:rFonts w:eastAsia="Times New Roman" w:cs="Times New Roman"/>
                <w:b/>
                <w:bCs/>
                <w:sz w:val="28"/>
                <w:szCs w:val="28"/>
                <w:lang w:eastAsia="ru-RU"/>
              </w:rPr>
            </w:pPr>
            <w:r>
              <w:rPr>
                <w:rFonts w:eastAsia="Times New Roman" w:cs="Times New Roman"/>
                <w:b/>
                <w:bCs/>
                <w:sz w:val="28"/>
                <w:szCs w:val="28"/>
                <w:lang w:eastAsia="ru-RU"/>
              </w:rPr>
              <w:t>Приложение</w:t>
            </w:r>
            <w:r w:rsidR="006E6F9D">
              <w:rPr>
                <w:rFonts w:eastAsia="Times New Roman" w:cs="Times New Roman"/>
                <w:b/>
                <w:bCs/>
                <w:sz w:val="28"/>
                <w:szCs w:val="28"/>
                <w:lang w:eastAsia="ru-RU"/>
              </w:rPr>
              <w:t xml:space="preserve"> № 1</w:t>
            </w:r>
          </w:p>
          <w:p w:rsidR="003B07EC" w:rsidRPr="00687D8D" w:rsidRDefault="003B07EC" w:rsidP="00A8286E">
            <w:pPr>
              <w:widowControl w:val="0"/>
              <w:spacing w:after="0" w:line="340" w:lineRule="atLeast"/>
              <w:jc w:val="center"/>
              <w:rPr>
                <w:rFonts w:eastAsia="Times New Roman" w:cs="Times New Roman"/>
                <w:b/>
                <w:bCs/>
                <w:sz w:val="28"/>
                <w:szCs w:val="28"/>
                <w:lang w:eastAsia="ru-RU"/>
              </w:rPr>
            </w:pPr>
          </w:p>
        </w:tc>
      </w:tr>
      <w:tr w:rsidR="00EC5C1B" w:rsidRPr="00687D8D" w:rsidTr="002F4118">
        <w:tc>
          <w:tcPr>
            <w:tcW w:w="4785" w:type="dxa"/>
          </w:tcPr>
          <w:p w:rsidR="00EC5C1B" w:rsidRPr="00687D8D" w:rsidRDefault="00EC5C1B" w:rsidP="00A8286E">
            <w:pPr>
              <w:widowControl w:val="0"/>
              <w:tabs>
                <w:tab w:val="left" w:pos="690"/>
              </w:tabs>
              <w:autoSpaceDE w:val="0"/>
              <w:autoSpaceDN w:val="0"/>
              <w:spacing w:after="0" w:line="240" w:lineRule="auto"/>
              <w:jc w:val="both"/>
              <w:rPr>
                <w:rFonts w:eastAsia="Times New Roman" w:cs="Times New Roman"/>
                <w:szCs w:val="20"/>
                <w:lang w:eastAsia="ru-RU"/>
              </w:rPr>
            </w:pPr>
          </w:p>
        </w:tc>
        <w:tc>
          <w:tcPr>
            <w:tcW w:w="4785" w:type="dxa"/>
          </w:tcPr>
          <w:p w:rsidR="00EC5C1B" w:rsidRDefault="003B07EC" w:rsidP="00A8286E">
            <w:pPr>
              <w:widowControl w:val="0"/>
              <w:spacing w:after="0" w:line="340" w:lineRule="atLeast"/>
              <w:jc w:val="center"/>
              <w:rPr>
                <w:rFonts w:eastAsia="Times New Roman" w:cs="Times New Roman"/>
                <w:b/>
                <w:bCs/>
                <w:sz w:val="28"/>
                <w:szCs w:val="28"/>
                <w:lang w:eastAsia="ru-RU"/>
              </w:rPr>
            </w:pPr>
            <w:r>
              <w:rPr>
                <w:rFonts w:eastAsia="Times New Roman" w:cs="Times New Roman"/>
                <w:b/>
                <w:bCs/>
                <w:sz w:val="28"/>
                <w:szCs w:val="28"/>
                <w:lang w:eastAsia="ru-RU"/>
              </w:rPr>
              <w:t>УТВЕРЖДЕН</w:t>
            </w:r>
            <w:r w:rsidR="00EC5C1B" w:rsidRPr="00687D8D">
              <w:rPr>
                <w:rFonts w:eastAsia="Times New Roman" w:cs="Times New Roman"/>
                <w:b/>
                <w:bCs/>
                <w:sz w:val="28"/>
                <w:szCs w:val="28"/>
                <w:lang w:eastAsia="ru-RU"/>
              </w:rPr>
              <w:t xml:space="preserve"> </w:t>
            </w:r>
          </w:p>
          <w:p w:rsidR="00EC5C1B" w:rsidRPr="00687D8D" w:rsidRDefault="00EC5C1B" w:rsidP="00A8286E">
            <w:pPr>
              <w:widowControl w:val="0"/>
              <w:spacing w:after="0" w:line="340" w:lineRule="atLeast"/>
              <w:jc w:val="center"/>
              <w:rPr>
                <w:rFonts w:eastAsia="Times New Roman" w:cs="Times New Roman"/>
                <w:b/>
                <w:bCs/>
                <w:sz w:val="28"/>
                <w:szCs w:val="28"/>
                <w:lang w:eastAsia="ru-RU"/>
              </w:rPr>
            </w:pPr>
            <w:r w:rsidRPr="00687D8D">
              <w:rPr>
                <w:rFonts w:eastAsia="Times New Roman" w:cs="Times New Roman"/>
                <w:b/>
                <w:bCs/>
                <w:sz w:val="28"/>
                <w:szCs w:val="28"/>
                <w:lang w:eastAsia="ru-RU"/>
              </w:rPr>
              <w:t>постановлени</w:t>
            </w:r>
            <w:r w:rsidR="003B07EC">
              <w:rPr>
                <w:rFonts w:eastAsia="Times New Roman" w:cs="Times New Roman"/>
                <w:b/>
                <w:bCs/>
                <w:sz w:val="28"/>
                <w:szCs w:val="28"/>
                <w:lang w:eastAsia="ru-RU"/>
              </w:rPr>
              <w:t>ем</w:t>
            </w:r>
            <w:r w:rsidRPr="00687D8D">
              <w:rPr>
                <w:rFonts w:eastAsia="Times New Roman" w:cs="Times New Roman"/>
                <w:b/>
                <w:bCs/>
                <w:sz w:val="28"/>
                <w:szCs w:val="28"/>
                <w:lang w:eastAsia="ru-RU"/>
              </w:rPr>
              <w:t xml:space="preserve"> Правительства</w:t>
            </w:r>
          </w:p>
          <w:p w:rsidR="00EC5C1B" w:rsidRPr="00687D8D" w:rsidRDefault="00EC5C1B" w:rsidP="00A8286E">
            <w:pPr>
              <w:widowControl w:val="0"/>
              <w:spacing w:after="0" w:line="340" w:lineRule="atLeast"/>
              <w:jc w:val="center"/>
              <w:rPr>
                <w:rFonts w:eastAsia="Times New Roman" w:cs="Times New Roman"/>
                <w:b/>
                <w:bCs/>
                <w:sz w:val="28"/>
                <w:szCs w:val="28"/>
                <w:lang w:eastAsia="ru-RU"/>
              </w:rPr>
            </w:pPr>
            <w:r w:rsidRPr="00687D8D">
              <w:rPr>
                <w:rFonts w:eastAsia="Times New Roman" w:cs="Times New Roman"/>
                <w:b/>
                <w:bCs/>
                <w:sz w:val="28"/>
                <w:szCs w:val="28"/>
                <w:lang w:eastAsia="ru-RU"/>
              </w:rPr>
              <w:t>Белгородской области</w:t>
            </w:r>
          </w:p>
          <w:p w:rsidR="00EC5C1B" w:rsidRPr="00687D8D" w:rsidRDefault="00E91D7C" w:rsidP="00A8286E">
            <w:pPr>
              <w:widowControl w:val="0"/>
              <w:spacing w:after="0" w:line="340" w:lineRule="atLeast"/>
              <w:jc w:val="center"/>
              <w:rPr>
                <w:rFonts w:eastAsia="Times New Roman" w:cs="Times New Roman"/>
                <w:b/>
                <w:bCs/>
                <w:sz w:val="28"/>
                <w:szCs w:val="28"/>
                <w:lang w:eastAsia="ru-RU"/>
              </w:rPr>
            </w:pPr>
            <w:r>
              <w:rPr>
                <w:rFonts w:eastAsia="Times New Roman" w:cs="Times New Roman"/>
                <w:b/>
                <w:bCs/>
                <w:sz w:val="28"/>
                <w:szCs w:val="28"/>
                <w:lang w:eastAsia="ru-RU"/>
              </w:rPr>
              <w:t>от _____________________2022</w:t>
            </w:r>
            <w:r w:rsidR="00EC5C1B" w:rsidRPr="00687D8D">
              <w:rPr>
                <w:rFonts w:eastAsia="Times New Roman" w:cs="Times New Roman"/>
                <w:b/>
                <w:bCs/>
                <w:sz w:val="28"/>
                <w:szCs w:val="28"/>
                <w:lang w:eastAsia="ru-RU"/>
              </w:rPr>
              <w:t xml:space="preserve"> г.</w:t>
            </w:r>
          </w:p>
          <w:p w:rsidR="00AA2BFE" w:rsidRDefault="00AA2BFE" w:rsidP="00A8286E">
            <w:pPr>
              <w:widowControl w:val="0"/>
              <w:autoSpaceDE w:val="0"/>
              <w:autoSpaceDN w:val="0"/>
              <w:spacing w:after="0" w:line="240" w:lineRule="auto"/>
              <w:jc w:val="center"/>
              <w:rPr>
                <w:rFonts w:eastAsia="Times New Roman" w:cs="Times New Roman"/>
                <w:b/>
                <w:bCs/>
                <w:szCs w:val="20"/>
                <w:lang w:eastAsia="ru-RU"/>
              </w:rPr>
            </w:pPr>
          </w:p>
          <w:p w:rsidR="00EC5C1B" w:rsidRPr="00687D8D" w:rsidRDefault="00EC5C1B" w:rsidP="00A8286E">
            <w:pPr>
              <w:widowControl w:val="0"/>
              <w:autoSpaceDE w:val="0"/>
              <w:autoSpaceDN w:val="0"/>
              <w:spacing w:after="0" w:line="240" w:lineRule="auto"/>
              <w:jc w:val="center"/>
              <w:rPr>
                <w:rFonts w:eastAsia="Times New Roman" w:cs="Times New Roman"/>
                <w:szCs w:val="20"/>
                <w:lang w:eastAsia="ru-RU"/>
              </w:rPr>
            </w:pPr>
            <w:r w:rsidRPr="00687D8D">
              <w:rPr>
                <w:rFonts w:eastAsia="Times New Roman" w:cs="Times New Roman"/>
                <w:b/>
                <w:bCs/>
                <w:szCs w:val="20"/>
                <w:lang w:eastAsia="ru-RU"/>
              </w:rPr>
              <w:t>№ ____________</w:t>
            </w:r>
          </w:p>
        </w:tc>
      </w:tr>
    </w:tbl>
    <w:p w:rsidR="00EC5C1B" w:rsidRDefault="00EC5C1B" w:rsidP="00A8286E">
      <w:pPr>
        <w:widowControl w:val="0"/>
        <w:spacing w:after="0" w:line="240" w:lineRule="auto"/>
        <w:rPr>
          <w:sz w:val="28"/>
          <w:szCs w:val="28"/>
        </w:rPr>
      </w:pPr>
    </w:p>
    <w:p w:rsidR="00567EBA" w:rsidRDefault="00567EBA" w:rsidP="00A8286E">
      <w:pPr>
        <w:widowControl w:val="0"/>
        <w:spacing w:after="0" w:line="240" w:lineRule="auto"/>
        <w:rPr>
          <w:sz w:val="28"/>
          <w:szCs w:val="28"/>
        </w:rPr>
      </w:pPr>
    </w:p>
    <w:p w:rsidR="00026937" w:rsidRPr="006E1D30" w:rsidRDefault="000A73DE" w:rsidP="00402F92">
      <w:pPr>
        <w:widowControl w:val="0"/>
        <w:spacing w:after="0" w:line="240" w:lineRule="auto"/>
        <w:jc w:val="center"/>
        <w:rPr>
          <w:rFonts w:cs="Times New Roman"/>
          <w:b/>
          <w:sz w:val="28"/>
          <w:szCs w:val="28"/>
        </w:rPr>
      </w:pPr>
      <w:r w:rsidRPr="006E1D30">
        <w:rPr>
          <w:rFonts w:cs="Times New Roman"/>
          <w:b/>
          <w:sz w:val="28"/>
          <w:szCs w:val="28"/>
        </w:rPr>
        <w:t xml:space="preserve">Порядок </w:t>
      </w:r>
    </w:p>
    <w:p w:rsidR="00026937" w:rsidRPr="006E1D30" w:rsidRDefault="000A73DE" w:rsidP="00402F92">
      <w:pPr>
        <w:widowControl w:val="0"/>
        <w:spacing w:after="0" w:line="240" w:lineRule="auto"/>
        <w:jc w:val="center"/>
        <w:rPr>
          <w:rFonts w:cs="Times New Roman"/>
          <w:b/>
          <w:sz w:val="28"/>
          <w:szCs w:val="28"/>
        </w:rPr>
      </w:pPr>
      <w:r w:rsidRPr="006E1D30">
        <w:rPr>
          <w:rFonts w:cs="Times New Roman"/>
          <w:b/>
          <w:sz w:val="28"/>
          <w:szCs w:val="28"/>
        </w:rPr>
        <w:t xml:space="preserve">предоставления крестьянским (фермерским) хозяйствам </w:t>
      </w:r>
    </w:p>
    <w:p w:rsidR="00C34652" w:rsidRDefault="000A73DE" w:rsidP="00026937">
      <w:pPr>
        <w:widowControl w:val="0"/>
        <w:spacing w:after="0" w:line="240" w:lineRule="auto"/>
        <w:jc w:val="center"/>
        <w:rPr>
          <w:rFonts w:cs="Times New Roman"/>
          <w:b/>
          <w:sz w:val="28"/>
          <w:szCs w:val="28"/>
        </w:rPr>
      </w:pPr>
      <w:r w:rsidRPr="006E1D30">
        <w:rPr>
          <w:rFonts w:cs="Times New Roman"/>
          <w:b/>
          <w:sz w:val="28"/>
          <w:szCs w:val="28"/>
        </w:rPr>
        <w:t>грантов на развитие семейных ферм Белгородской области</w:t>
      </w:r>
      <w:r w:rsidRPr="000A73DE">
        <w:rPr>
          <w:rFonts w:cs="Times New Roman"/>
          <w:b/>
          <w:sz w:val="28"/>
          <w:szCs w:val="28"/>
        </w:rPr>
        <w:t xml:space="preserve"> </w:t>
      </w:r>
    </w:p>
    <w:p w:rsidR="00567EBA" w:rsidRDefault="00567EBA" w:rsidP="00A8286E">
      <w:pPr>
        <w:widowControl w:val="0"/>
        <w:spacing w:after="0" w:line="240" w:lineRule="auto"/>
        <w:rPr>
          <w:rFonts w:cs="Times New Roman"/>
          <w:b/>
          <w:sz w:val="28"/>
          <w:szCs w:val="28"/>
        </w:rPr>
      </w:pPr>
    </w:p>
    <w:p w:rsidR="00567EBA" w:rsidRDefault="00EE1DF6" w:rsidP="00A8286E">
      <w:pPr>
        <w:widowControl w:val="0"/>
        <w:spacing w:after="0" w:line="240" w:lineRule="auto"/>
        <w:jc w:val="center"/>
        <w:rPr>
          <w:rFonts w:cs="Times New Roman"/>
          <w:b/>
          <w:sz w:val="28"/>
          <w:szCs w:val="28"/>
        </w:rPr>
      </w:pPr>
      <w:r>
        <w:rPr>
          <w:rFonts w:cs="Times New Roman"/>
          <w:b/>
          <w:sz w:val="28"/>
          <w:szCs w:val="28"/>
        </w:rPr>
        <w:t>1</w:t>
      </w:r>
      <w:r w:rsidR="00567EBA">
        <w:rPr>
          <w:rFonts w:cs="Times New Roman"/>
          <w:b/>
          <w:sz w:val="28"/>
          <w:szCs w:val="28"/>
        </w:rPr>
        <w:t>. Общие положения</w:t>
      </w:r>
    </w:p>
    <w:p w:rsidR="00567EBA" w:rsidRDefault="00567EBA" w:rsidP="00A8286E">
      <w:pPr>
        <w:widowControl w:val="0"/>
        <w:spacing w:after="0" w:line="240" w:lineRule="auto"/>
        <w:rPr>
          <w:rFonts w:cs="Times New Roman"/>
          <w:b/>
          <w:sz w:val="28"/>
          <w:szCs w:val="28"/>
        </w:rPr>
      </w:pPr>
    </w:p>
    <w:p w:rsidR="00995BD8" w:rsidRPr="00A955C1" w:rsidRDefault="00567EBA" w:rsidP="00A8286E">
      <w:pPr>
        <w:widowControl w:val="0"/>
        <w:autoSpaceDE w:val="0"/>
        <w:autoSpaceDN w:val="0"/>
        <w:spacing w:after="0" w:line="240" w:lineRule="auto"/>
        <w:ind w:firstLine="709"/>
        <w:jc w:val="both"/>
        <w:rPr>
          <w:rFonts w:cs="Times New Roman"/>
          <w:sz w:val="28"/>
          <w:szCs w:val="28"/>
        </w:rPr>
      </w:pPr>
      <w:r w:rsidRPr="002D00AE">
        <w:rPr>
          <w:rFonts w:cs="Times New Roman"/>
          <w:sz w:val="28"/>
          <w:szCs w:val="28"/>
        </w:rPr>
        <w:t>1.1.</w:t>
      </w:r>
      <w:r w:rsidRPr="00567EBA">
        <w:rPr>
          <w:rFonts w:cs="Times New Roman"/>
          <w:sz w:val="28"/>
          <w:szCs w:val="28"/>
        </w:rPr>
        <w:t xml:space="preserve"> </w:t>
      </w:r>
      <w:r w:rsidRPr="00EC5C1B">
        <w:rPr>
          <w:rFonts w:cs="Times New Roman"/>
          <w:sz w:val="28"/>
          <w:szCs w:val="28"/>
        </w:rPr>
        <w:t>Поряд</w:t>
      </w:r>
      <w:r>
        <w:rPr>
          <w:rFonts w:cs="Times New Roman"/>
          <w:sz w:val="28"/>
          <w:szCs w:val="28"/>
        </w:rPr>
        <w:t>ок</w:t>
      </w:r>
      <w:r w:rsidRPr="00EC5C1B">
        <w:rPr>
          <w:rFonts w:cs="Times New Roman"/>
          <w:sz w:val="28"/>
          <w:szCs w:val="28"/>
        </w:rPr>
        <w:t xml:space="preserve"> предоставления</w:t>
      </w:r>
      <w:r w:rsidR="00865AC8">
        <w:rPr>
          <w:rFonts w:cs="Times New Roman"/>
          <w:sz w:val="28"/>
          <w:szCs w:val="28"/>
        </w:rPr>
        <w:t xml:space="preserve"> </w:t>
      </w:r>
      <w:r w:rsidR="000A73DE" w:rsidRPr="000A73DE">
        <w:rPr>
          <w:rFonts w:cs="Times New Roman"/>
          <w:sz w:val="28"/>
          <w:szCs w:val="28"/>
        </w:rPr>
        <w:t xml:space="preserve">крестьянским (фермерским) хозяйствам грантов на развитие семейных ферм Белгородской области </w:t>
      </w:r>
      <w:r w:rsidR="000A73DE">
        <w:rPr>
          <w:rFonts w:cs="Times New Roman"/>
          <w:sz w:val="28"/>
          <w:szCs w:val="28"/>
        </w:rPr>
        <w:t>(далее – Порядок</w:t>
      </w:r>
      <w:r w:rsidR="00C7749B">
        <w:rPr>
          <w:rFonts w:cs="Times New Roman"/>
          <w:sz w:val="28"/>
          <w:szCs w:val="28"/>
        </w:rPr>
        <w:t xml:space="preserve">) </w:t>
      </w:r>
      <w:r w:rsidRPr="006E621E">
        <w:rPr>
          <w:rFonts w:cs="Times New Roman"/>
          <w:sz w:val="28"/>
          <w:szCs w:val="28"/>
        </w:rPr>
        <w:t xml:space="preserve">разработан </w:t>
      </w:r>
      <w:r w:rsidR="003F180E">
        <w:rPr>
          <w:rFonts w:cs="Times New Roman"/>
          <w:sz w:val="28"/>
          <w:szCs w:val="28"/>
        </w:rPr>
        <w:t>в соответствии с постановлениями</w:t>
      </w:r>
      <w:r w:rsidR="003F180E" w:rsidRPr="003F180E">
        <w:rPr>
          <w:rFonts w:cs="Times New Roman"/>
          <w:sz w:val="28"/>
          <w:szCs w:val="28"/>
        </w:rPr>
        <w:t xml:space="preserve"> Правительства Российской Федерации от 14 июля 2012 года № 717 «О Государственной программе развития сельского хозяйства и регулирования рынков сельскохозяйственной про</w:t>
      </w:r>
      <w:r w:rsidR="003F180E">
        <w:rPr>
          <w:rFonts w:cs="Times New Roman"/>
          <w:sz w:val="28"/>
          <w:szCs w:val="28"/>
        </w:rPr>
        <w:t xml:space="preserve">дукции, сырья и продовольствия» </w:t>
      </w:r>
      <w:r w:rsidR="003F180E" w:rsidRPr="003F180E">
        <w:rPr>
          <w:rFonts w:cs="Times New Roman"/>
          <w:sz w:val="28"/>
          <w:szCs w:val="28"/>
        </w:rPr>
        <w:t>(далее – Государственная программа),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 к нормативным правовым актам, утвержденные постановлением Правительства Российской Федерации о</w:t>
      </w:r>
      <w:r w:rsidR="003F180E">
        <w:rPr>
          <w:rFonts w:cs="Times New Roman"/>
          <w:sz w:val="28"/>
          <w:szCs w:val="28"/>
        </w:rPr>
        <w:t>т 18 сентября 2020 года № 1492)</w:t>
      </w:r>
      <w:r w:rsidR="003F180E" w:rsidRPr="003F180E">
        <w:rPr>
          <w:rFonts w:cs="Times New Roman"/>
          <w:sz w:val="28"/>
          <w:szCs w:val="28"/>
        </w:rPr>
        <w:t xml:space="preserve"> </w:t>
      </w:r>
      <w:r w:rsidR="003F180E">
        <w:rPr>
          <w:rFonts w:cs="Times New Roman"/>
          <w:sz w:val="28"/>
          <w:szCs w:val="28"/>
        </w:rPr>
        <w:t xml:space="preserve">и </w:t>
      </w:r>
      <w:r w:rsidR="00F86319">
        <w:rPr>
          <w:rFonts w:cs="Times New Roman"/>
          <w:sz w:val="28"/>
          <w:szCs w:val="28"/>
        </w:rPr>
        <w:t>в целях реализации</w:t>
      </w:r>
      <w:r w:rsidR="000B796A">
        <w:rPr>
          <w:rFonts w:cs="Times New Roman"/>
          <w:sz w:val="28"/>
          <w:szCs w:val="28"/>
        </w:rPr>
        <w:t xml:space="preserve"> задач </w:t>
      </w:r>
      <w:r w:rsidR="000B796A" w:rsidRPr="000B796A">
        <w:rPr>
          <w:rFonts w:cs="Times New Roman"/>
          <w:sz w:val="28"/>
          <w:szCs w:val="28"/>
        </w:rPr>
        <w:t>Государственной программы Белгородской области «Развитие сельского хозяйства и рыбоводства в Белгородской области», утвержденной постановлением Правительства Белгородской области от 28 октября 2013 года № 439-пп</w:t>
      </w:r>
      <w:r w:rsidR="001A15A4">
        <w:rPr>
          <w:rFonts w:cs="Times New Roman"/>
          <w:sz w:val="28"/>
          <w:szCs w:val="28"/>
        </w:rPr>
        <w:t xml:space="preserve"> (далее – Программа)</w:t>
      </w:r>
      <w:r w:rsidR="000B796A">
        <w:rPr>
          <w:rFonts w:cs="Times New Roman"/>
          <w:sz w:val="28"/>
          <w:szCs w:val="28"/>
        </w:rPr>
        <w:t xml:space="preserve">, </w:t>
      </w:r>
      <w:r w:rsidRPr="00A955C1">
        <w:rPr>
          <w:rFonts w:cs="Times New Roman"/>
          <w:sz w:val="28"/>
          <w:szCs w:val="28"/>
        </w:rPr>
        <w:t xml:space="preserve">и регламентирует </w:t>
      </w:r>
      <w:r w:rsidR="001A15A4" w:rsidRPr="00A955C1">
        <w:rPr>
          <w:rFonts w:cs="Times New Roman"/>
          <w:sz w:val="28"/>
          <w:szCs w:val="28"/>
        </w:rPr>
        <w:t xml:space="preserve">предоставление </w:t>
      </w:r>
      <w:r w:rsidR="00A955C1" w:rsidRPr="00A955C1">
        <w:rPr>
          <w:rFonts w:cs="Times New Roman"/>
          <w:sz w:val="28"/>
          <w:szCs w:val="28"/>
        </w:rPr>
        <w:t xml:space="preserve">крестьянским (фермерским) хозяйствам </w:t>
      </w:r>
      <w:r w:rsidR="001A15A4" w:rsidRPr="00A955C1">
        <w:rPr>
          <w:rFonts w:cs="Times New Roman"/>
          <w:sz w:val="28"/>
          <w:szCs w:val="28"/>
        </w:rPr>
        <w:t>Гранта</w:t>
      </w:r>
      <w:r w:rsidRPr="00A955C1">
        <w:rPr>
          <w:rFonts w:cs="Times New Roman"/>
          <w:sz w:val="28"/>
          <w:szCs w:val="28"/>
        </w:rPr>
        <w:t xml:space="preserve"> </w:t>
      </w:r>
      <w:r w:rsidR="00A955C1">
        <w:rPr>
          <w:rFonts w:cs="Times New Roman"/>
          <w:sz w:val="28"/>
          <w:szCs w:val="28"/>
        </w:rPr>
        <w:t xml:space="preserve">на развитие семейных ферм </w:t>
      </w:r>
      <w:r w:rsidRPr="00A955C1">
        <w:rPr>
          <w:rFonts w:cs="Times New Roman"/>
          <w:sz w:val="28"/>
          <w:szCs w:val="28"/>
        </w:rPr>
        <w:t>за счет средств</w:t>
      </w:r>
      <w:r w:rsidR="00CC0D1F" w:rsidRPr="00A955C1">
        <w:rPr>
          <w:rFonts w:cs="Times New Roman"/>
          <w:sz w:val="28"/>
          <w:szCs w:val="28"/>
        </w:rPr>
        <w:t xml:space="preserve"> </w:t>
      </w:r>
      <w:r w:rsidR="001A15A4" w:rsidRPr="00A955C1">
        <w:rPr>
          <w:rFonts w:cs="Times New Roman"/>
          <w:sz w:val="28"/>
          <w:szCs w:val="28"/>
        </w:rPr>
        <w:t xml:space="preserve">федерального и областного </w:t>
      </w:r>
      <w:r w:rsidR="00CC0D1F" w:rsidRPr="00A955C1">
        <w:rPr>
          <w:rFonts w:cs="Times New Roman"/>
          <w:sz w:val="28"/>
          <w:szCs w:val="28"/>
        </w:rPr>
        <w:t>бюджет</w:t>
      </w:r>
      <w:r w:rsidR="001A15A4" w:rsidRPr="00A955C1">
        <w:rPr>
          <w:rFonts w:cs="Times New Roman"/>
          <w:sz w:val="28"/>
          <w:szCs w:val="28"/>
        </w:rPr>
        <w:t>ов</w:t>
      </w:r>
      <w:r w:rsidR="00995BD8" w:rsidRPr="00A955C1">
        <w:rPr>
          <w:rFonts w:cs="Times New Roman"/>
          <w:sz w:val="28"/>
          <w:szCs w:val="28"/>
        </w:rPr>
        <w:t>.</w:t>
      </w:r>
    </w:p>
    <w:p w:rsidR="00BC7AF9" w:rsidRDefault="001F44C0" w:rsidP="00A8286E">
      <w:pPr>
        <w:widowControl w:val="0"/>
        <w:autoSpaceDE w:val="0"/>
        <w:autoSpaceDN w:val="0"/>
        <w:spacing w:after="0" w:line="240" w:lineRule="auto"/>
        <w:ind w:firstLine="709"/>
        <w:jc w:val="both"/>
        <w:rPr>
          <w:rFonts w:eastAsia="Times New Roman" w:cs="Times New Roman"/>
          <w:sz w:val="28"/>
          <w:szCs w:val="28"/>
          <w:lang w:eastAsia="ru-RU"/>
        </w:rPr>
      </w:pPr>
      <w:r w:rsidRPr="006E621E">
        <w:rPr>
          <w:rFonts w:eastAsia="Times New Roman" w:cs="Times New Roman"/>
          <w:sz w:val="28"/>
          <w:szCs w:val="28"/>
          <w:lang w:eastAsia="ru-RU"/>
        </w:rPr>
        <w:t>1.2. Для целей реализации Порядка используются следующие понятия</w:t>
      </w:r>
      <w:r w:rsidR="00C573F2" w:rsidRPr="006E621E">
        <w:rPr>
          <w:rFonts w:eastAsia="Times New Roman" w:cs="Times New Roman"/>
          <w:sz w:val="28"/>
          <w:szCs w:val="28"/>
          <w:lang w:eastAsia="ru-RU"/>
        </w:rPr>
        <w:t>:</w:t>
      </w:r>
      <w:r w:rsidR="00BC7AF9">
        <w:rPr>
          <w:rFonts w:eastAsia="Times New Roman" w:cs="Times New Roman"/>
          <w:sz w:val="28"/>
          <w:szCs w:val="28"/>
          <w:lang w:eastAsia="ru-RU"/>
        </w:rPr>
        <w:t xml:space="preserve"> </w:t>
      </w:r>
    </w:p>
    <w:p w:rsidR="000A73DE" w:rsidRPr="000A73DE" w:rsidRDefault="000A73DE" w:rsidP="000A73DE">
      <w:pPr>
        <w:widowControl w:val="0"/>
        <w:autoSpaceDE w:val="0"/>
        <w:autoSpaceDN w:val="0"/>
        <w:spacing w:after="0" w:line="240" w:lineRule="auto"/>
        <w:ind w:firstLine="709"/>
        <w:jc w:val="both"/>
        <w:rPr>
          <w:rFonts w:eastAsia="Times New Roman" w:cs="Times New Roman"/>
          <w:sz w:val="28"/>
          <w:szCs w:val="28"/>
          <w:lang w:eastAsia="ru-RU"/>
        </w:rPr>
      </w:pPr>
      <w:r w:rsidRPr="000A73DE">
        <w:rPr>
          <w:rFonts w:eastAsia="Times New Roman" w:cs="Times New Roman"/>
          <w:sz w:val="28"/>
          <w:szCs w:val="28"/>
          <w:lang w:eastAsia="ru-RU"/>
        </w:rPr>
        <w:t xml:space="preserve">сельские агломерации - сельские территории, а также поселки городского типа и малые города с численностью населения, постоянно проживающего на их территориях, не превышающей 30 (тридцати) тыс. человек. Перечень сельских агломераций определен постановлением Правительства Белгородской </w:t>
      </w:r>
      <w:r w:rsidR="00183B16">
        <w:rPr>
          <w:rFonts w:eastAsia="Times New Roman" w:cs="Times New Roman"/>
          <w:sz w:val="28"/>
          <w:szCs w:val="28"/>
          <w:lang w:eastAsia="ru-RU"/>
        </w:rPr>
        <w:t>области от 27 января 2020 года № 22-пп «</w:t>
      </w:r>
      <w:r w:rsidRPr="000A73DE">
        <w:rPr>
          <w:rFonts w:eastAsia="Times New Roman" w:cs="Times New Roman"/>
          <w:sz w:val="28"/>
          <w:szCs w:val="28"/>
          <w:lang w:eastAsia="ru-RU"/>
        </w:rPr>
        <w:t>Об утверждении перечня сельских населенных пунктов, рабочих поселков, входящих в состав городских округов и городских поселений Белгородской области, и перечня сельских агломераций, не отн</w:t>
      </w:r>
      <w:r w:rsidR="00183B16">
        <w:rPr>
          <w:rFonts w:eastAsia="Times New Roman" w:cs="Times New Roman"/>
          <w:sz w:val="28"/>
          <w:szCs w:val="28"/>
          <w:lang w:eastAsia="ru-RU"/>
        </w:rPr>
        <w:t>осящихся к сельским территориям»</w:t>
      </w:r>
      <w:r w:rsidRPr="000A73DE">
        <w:rPr>
          <w:rFonts w:eastAsia="Times New Roman" w:cs="Times New Roman"/>
          <w:sz w:val="28"/>
          <w:szCs w:val="28"/>
          <w:lang w:eastAsia="ru-RU"/>
        </w:rPr>
        <w:t xml:space="preserve"> (далее - постан</w:t>
      </w:r>
      <w:r w:rsidR="00183B16">
        <w:rPr>
          <w:rFonts w:eastAsia="Times New Roman" w:cs="Times New Roman"/>
          <w:sz w:val="28"/>
          <w:szCs w:val="28"/>
          <w:lang w:eastAsia="ru-RU"/>
        </w:rPr>
        <w:t>овление от 27 января 2020 года №</w:t>
      </w:r>
      <w:r w:rsidRPr="000A73DE">
        <w:rPr>
          <w:rFonts w:eastAsia="Times New Roman" w:cs="Times New Roman"/>
          <w:sz w:val="28"/>
          <w:szCs w:val="28"/>
          <w:lang w:eastAsia="ru-RU"/>
        </w:rPr>
        <w:t xml:space="preserve"> 22-пп);</w:t>
      </w:r>
    </w:p>
    <w:p w:rsidR="000A73DE" w:rsidRPr="000A73DE" w:rsidRDefault="000A73DE" w:rsidP="000A73DE">
      <w:pPr>
        <w:widowControl w:val="0"/>
        <w:autoSpaceDE w:val="0"/>
        <w:autoSpaceDN w:val="0"/>
        <w:spacing w:after="0" w:line="240" w:lineRule="auto"/>
        <w:ind w:firstLine="709"/>
        <w:jc w:val="both"/>
        <w:rPr>
          <w:rFonts w:eastAsia="Times New Roman" w:cs="Times New Roman"/>
          <w:sz w:val="28"/>
          <w:szCs w:val="28"/>
          <w:lang w:eastAsia="ru-RU"/>
        </w:rPr>
      </w:pPr>
      <w:r w:rsidRPr="000A73DE">
        <w:rPr>
          <w:rFonts w:eastAsia="Times New Roman" w:cs="Times New Roman"/>
          <w:sz w:val="28"/>
          <w:szCs w:val="28"/>
          <w:lang w:eastAsia="ru-RU"/>
        </w:rPr>
        <w:t xml:space="preserve">сельские территории - сельские поселения или сельские поселения и межселенные территории, объединенные общей территорией в границах </w:t>
      </w:r>
      <w:r w:rsidRPr="000A73DE">
        <w:rPr>
          <w:rFonts w:eastAsia="Times New Roman" w:cs="Times New Roman"/>
          <w:sz w:val="28"/>
          <w:szCs w:val="28"/>
          <w:lang w:eastAsia="ru-RU"/>
        </w:rPr>
        <w:lastRenderedPageBreak/>
        <w:t>муниципального района, сельские населенные пункты, входящие в состав городских поселений и городских округов Белгородской области (за</w:t>
      </w:r>
      <w:r w:rsidR="00183B16">
        <w:rPr>
          <w:rFonts w:eastAsia="Times New Roman" w:cs="Times New Roman"/>
          <w:sz w:val="28"/>
          <w:szCs w:val="28"/>
          <w:lang w:eastAsia="ru-RU"/>
        </w:rPr>
        <w:t xml:space="preserve"> исключением городского округа «Город Белгород»</w:t>
      </w:r>
      <w:r w:rsidRPr="000A73DE">
        <w:rPr>
          <w:rFonts w:eastAsia="Times New Roman" w:cs="Times New Roman"/>
          <w:sz w:val="28"/>
          <w:szCs w:val="28"/>
          <w:lang w:eastAsia="ru-RU"/>
        </w:rPr>
        <w:t>), рабочие поселки, входящие в состав городских поселений и городских округов (за</w:t>
      </w:r>
      <w:r w:rsidR="00183B16">
        <w:rPr>
          <w:rFonts w:eastAsia="Times New Roman" w:cs="Times New Roman"/>
          <w:sz w:val="28"/>
          <w:szCs w:val="28"/>
          <w:lang w:eastAsia="ru-RU"/>
        </w:rPr>
        <w:t xml:space="preserve"> исключением городского округа № «Город Белгород»</w:t>
      </w:r>
      <w:r w:rsidRPr="000A73DE">
        <w:rPr>
          <w:rFonts w:eastAsia="Times New Roman" w:cs="Times New Roman"/>
          <w:sz w:val="28"/>
          <w:szCs w:val="28"/>
          <w:lang w:eastAsia="ru-RU"/>
        </w:rPr>
        <w:t xml:space="preserve">). Перечень таких сельских населенных пунктов и рабочих поселков определен постановлением </w:t>
      </w:r>
      <w:r w:rsidR="00183B16">
        <w:rPr>
          <w:rFonts w:eastAsia="Times New Roman" w:cs="Times New Roman"/>
          <w:sz w:val="28"/>
          <w:szCs w:val="28"/>
          <w:lang w:eastAsia="ru-RU"/>
        </w:rPr>
        <w:t>области от 27 января 2020 года №</w:t>
      </w:r>
      <w:r w:rsidRPr="000A73DE">
        <w:rPr>
          <w:rFonts w:eastAsia="Times New Roman" w:cs="Times New Roman"/>
          <w:sz w:val="28"/>
          <w:szCs w:val="28"/>
          <w:lang w:eastAsia="ru-RU"/>
        </w:rPr>
        <w:t xml:space="preserve"> 22-пп;</w:t>
      </w:r>
    </w:p>
    <w:p w:rsidR="000A73DE" w:rsidRDefault="000A73DE" w:rsidP="000A73DE">
      <w:pPr>
        <w:widowControl w:val="0"/>
        <w:autoSpaceDE w:val="0"/>
        <w:autoSpaceDN w:val="0"/>
        <w:spacing w:after="0" w:line="240" w:lineRule="auto"/>
        <w:ind w:firstLine="709"/>
        <w:jc w:val="both"/>
        <w:rPr>
          <w:rFonts w:eastAsia="Times New Roman" w:cs="Times New Roman"/>
          <w:sz w:val="28"/>
          <w:szCs w:val="28"/>
          <w:lang w:eastAsia="ru-RU"/>
        </w:rPr>
      </w:pPr>
      <w:r w:rsidRPr="000A73DE">
        <w:rPr>
          <w:rFonts w:eastAsia="Times New Roman" w:cs="Times New Roman"/>
          <w:sz w:val="28"/>
          <w:szCs w:val="28"/>
          <w:lang w:eastAsia="ru-RU"/>
        </w:rPr>
        <w:t>малые формы хозяйствования - крестьянские (фермерские) хозяйства, созданные в соответствии с Федеральным законом «О крестьянском (фермерском) хозяйстве», и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законом «О сельскохозяйственной кооперации», а также хозяйственные общества (товарищества, партнерства) и индивидуальные предприниматели, осуществляющие производство и переработку сельскохозяйственной продукции, годовой доход которых за отчетный финансовый год составляет не более 200 млн. рублей;</w:t>
      </w:r>
    </w:p>
    <w:p w:rsidR="00B44E80" w:rsidRDefault="00183B16" w:rsidP="00B44E80">
      <w:pPr>
        <w:widowControl w:val="0"/>
        <w:autoSpaceDE w:val="0"/>
        <w:autoSpaceDN w:val="0"/>
        <w:spacing w:after="0" w:line="240" w:lineRule="auto"/>
        <w:ind w:firstLine="709"/>
        <w:jc w:val="both"/>
        <w:rPr>
          <w:rFonts w:eastAsia="Times New Roman" w:cs="Times New Roman"/>
          <w:sz w:val="28"/>
          <w:szCs w:val="28"/>
          <w:lang w:eastAsia="ru-RU"/>
        </w:rPr>
      </w:pPr>
      <w:r w:rsidRPr="00183B16">
        <w:rPr>
          <w:rFonts w:eastAsia="Times New Roman" w:cs="Times New Roman"/>
          <w:sz w:val="28"/>
          <w:szCs w:val="28"/>
          <w:lang w:eastAsia="ru-RU"/>
        </w:rPr>
        <w:t>семейная ферма - крестьянское (фермерское) хозяйство, число членов которого составляет 2 (включая главу)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 на территории сельской агломерации Белгородской области, осуществляющие деятельность более 12 месяцев с даты регистрации, осуществляющие деятельность на сельской территории или на территории сельской агломерации Белгородской области;</w:t>
      </w:r>
      <w:r w:rsidR="00E90895">
        <w:rPr>
          <w:rFonts w:eastAsia="Times New Roman" w:cs="Times New Roman"/>
          <w:sz w:val="28"/>
          <w:szCs w:val="28"/>
          <w:lang w:eastAsia="ru-RU"/>
        </w:rPr>
        <w:t xml:space="preserve"> </w:t>
      </w:r>
    </w:p>
    <w:p w:rsidR="00183B16" w:rsidRPr="00183B16" w:rsidRDefault="00E90895" w:rsidP="00183B16">
      <w:pPr>
        <w:widowControl w:val="0"/>
        <w:autoSpaceDE w:val="0"/>
        <w:autoSpaceDN w:val="0"/>
        <w:spacing w:after="0" w:line="240" w:lineRule="auto"/>
        <w:ind w:firstLine="709"/>
        <w:jc w:val="both"/>
        <w:rPr>
          <w:rFonts w:eastAsia="Times New Roman" w:cs="Times New Roman"/>
          <w:sz w:val="28"/>
          <w:szCs w:val="28"/>
          <w:lang w:eastAsia="ru-RU"/>
        </w:rPr>
      </w:pPr>
      <w:r w:rsidRPr="00071D0E">
        <w:rPr>
          <w:rFonts w:eastAsia="Times New Roman" w:cs="Times New Roman"/>
          <w:sz w:val="28"/>
          <w:szCs w:val="28"/>
          <w:lang w:eastAsia="ru-RU"/>
        </w:rPr>
        <w:t xml:space="preserve">конкурс </w:t>
      </w:r>
      <w:r w:rsidR="00841868">
        <w:rPr>
          <w:rFonts w:eastAsia="Times New Roman" w:cs="Times New Roman"/>
          <w:sz w:val="28"/>
          <w:szCs w:val="28"/>
          <w:lang w:eastAsia="ru-RU"/>
        </w:rPr>
        <w:t>-</w:t>
      </w:r>
      <w:r w:rsidRPr="00071D0E">
        <w:rPr>
          <w:rFonts w:eastAsia="Times New Roman" w:cs="Times New Roman"/>
          <w:sz w:val="28"/>
          <w:szCs w:val="28"/>
          <w:lang w:eastAsia="ru-RU"/>
        </w:rPr>
        <w:t xml:space="preserve"> </w:t>
      </w:r>
      <w:r w:rsidR="00071D0E" w:rsidRPr="00071D0E">
        <w:rPr>
          <w:rFonts w:eastAsia="Times New Roman" w:cs="Times New Roman"/>
          <w:sz w:val="28"/>
          <w:szCs w:val="28"/>
          <w:lang w:eastAsia="ru-RU"/>
        </w:rPr>
        <w:t xml:space="preserve">процедура </w:t>
      </w:r>
      <w:r w:rsidRPr="00071D0E">
        <w:rPr>
          <w:rFonts w:eastAsia="Times New Roman" w:cs="Times New Roman"/>
          <w:sz w:val="28"/>
          <w:szCs w:val="28"/>
          <w:lang w:eastAsia="ru-RU"/>
        </w:rPr>
        <w:t>отбор</w:t>
      </w:r>
      <w:r w:rsidR="00071D0E" w:rsidRPr="00071D0E">
        <w:rPr>
          <w:rFonts w:eastAsia="Times New Roman" w:cs="Times New Roman"/>
          <w:sz w:val="28"/>
          <w:szCs w:val="28"/>
          <w:lang w:eastAsia="ru-RU"/>
        </w:rPr>
        <w:t>а</w:t>
      </w:r>
      <w:r w:rsidRPr="00071D0E">
        <w:rPr>
          <w:rFonts w:eastAsia="Times New Roman" w:cs="Times New Roman"/>
          <w:sz w:val="28"/>
          <w:szCs w:val="28"/>
          <w:lang w:eastAsia="ru-RU"/>
        </w:rPr>
        <w:t xml:space="preserve"> проектов грантополучателей </w:t>
      </w:r>
      <w:r w:rsidR="00071D0E" w:rsidRPr="00071D0E">
        <w:rPr>
          <w:rFonts w:eastAsia="Times New Roman" w:cs="Times New Roman"/>
          <w:sz w:val="28"/>
          <w:szCs w:val="28"/>
          <w:lang w:eastAsia="ru-RU"/>
        </w:rPr>
        <w:t xml:space="preserve">для участия в мероприятиях по развитию семейных ферм в Белгородской области, проводимая </w:t>
      </w:r>
      <w:r w:rsidRPr="00071D0E">
        <w:rPr>
          <w:rFonts w:eastAsia="Times New Roman" w:cs="Times New Roman"/>
          <w:sz w:val="28"/>
          <w:szCs w:val="28"/>
          <w:lang w:eastAsia="ru-RU"/>
        </w:rPr>
        <w:t>в форме очного собеседования и (или) видео-конференц-связи с учетом приоритетности рассмотрения проектов по развитию овощеводства, картофелеводства, молочного и мясного скотоводства, а также сельскохозяйственных товаропроизводителей, ранее не получавших гранты в рамках Государственной программы</w:t>
      </w:r>
      <w:r w:rsidR="005A5B8F">
        <w:rPr>
          <w:rFonts w:eastAsia="Times New Roman" w:cs="Times New Roman"/>
          <w:sz w:val="28"/>
          <w:szCs w:val="28"/>
          <w:lang w:eastAsia="ru-RU"/>
        </w:rPr>
        <w:t xml:space="preserve"> (далее – К</w:t>
      </w:r>
      <w:r w:rsidR="00071D0E" w:rsidRPr="00071D0E">
        <w:rPr>
          <w:rFonts w:eastAsia="Times New Roman" w:cs="Times New Roman"/>
          <w:sz w:val="28"/>
          <w:szCs w:val="28"/>
          <w:lang w:eastAsia="ru-RU"/>
        </w:rPr>
        <w:t>онкурс)</w:t>
      </w:r>
      <w:r w:rsidRPr="00071D0E">
        <w:rPr>
          <w:rFonts w:eastAsia="Times New Roman" w:cs="Times New Roman"/>
          <w:sz w:val="28"/>
          <w:szCs w:val="28"/>
          <w:lang w:eastAsia="ru-RU"/>
        </w:rPr>
        <w:t>;</w:t>
      </w:r>
    </w:p>
    <w:p w:rsidR="00183B16" w:rsidRPr="00183B16" w:rsidRDefault="00183B16" w:rsidP="00183B16">
      <w:pPr>
        <w:widowControl w:val="0"/>
        <w:autoSpaceDE w:val="0"/>
        <w:autoSpaceDN w:val="0"/>
        <w:spacing w:after="0" w:line="240" w:lineRule="auto"/>
        <w:ind w:firstLine="709"/>
        <w:jc w:val="both"/>
        <w:rPr>
          <w:rFonts w:eastAsia="Times New Roman" w:cs="Times New Roman"/>
          <w:sz w:val="28"/>
          <w:szCs w:val="28"/>
          <w:lang w:eastAsia="ru-RU"/>
        </w:rPr>
      </w:pPr>
      <w:r w:rsidRPr="00183B16">
        <w:rPr>
          <w:rFonts w:eastAsia="Times New Roman" w:cs="Times New Roman"/>
          <w:sz w:val="28"/>
          <w:szCs w:val="28"/>
          <w:lang w:eastAsia="ru-RU"/>
        </w:rPr>
        <w:t xml:space="preserve">заявитель - глава крестьянского (фермерского) хозяйства или </w:t>
      </w:r>
      <w:r w:rsidR="005577C4">
        <w:rPr>
          <w:rFonts w:eastAsia="Times New Roman" w:cs="Times New Roman"/>
          <w:sz w:val="28"/>
          <w:szCs w:val="28"/>
          <w:lang w:eastAsia="ru-RU"/>
        </w:rPr>
        <w:t>крестьянское (фермерское) хозяйство в лице главы крестьянского (фермерского) хозяйства, или</w:t>
      </w:r>
      <w:r w:rsidR="005577C4" w:rsidRPr="005577C4">
        <w:rPr>
          <w:rFonts w:eastAsia="Times New Roman" w:cs="Times New Roman"/>
          <w:sz w:val="28"/>
          <w:szCs w:val="28"/>
          <w:lang w:eastAsia="ru-RU"/>
        </w:rPr>
        <w:t xml:space="preserve"> </w:t>
      </w:r>
      <w:r w:rsidRPr="00183B16">
        <w:rPr>
          <w:rFonts w:eastAsia="Times New Roman" w:cs="Times New Roman"/>
          <w:sz w:val="28"/>
          <w:szCs w:val="28"/>
          <w:lang w:eastAsia="ru-RU"/>
        </w:rPr>
        <w:t>индивидуальный предприниматель, являющийся главой крестьянского (фермерского) хозяйства, подавший заявку в Конкурсную комиссию для признания его участником Программы и соответствующий требованиям, установленным Порядком (далее - Заявитель);</w:t>
      </w:r>
    </w:p>
    <w:p w:rsidR="00183B16" w:rsidRDefault="00E90895" w:rsidP="00183B16">
      <w:pPr>
        <w:widowControl w:val="0"/>
        <w:autoSpaceDE w:val="0"/>
        <w:autoSpaceDN w:val="0"/>
        <w:spacing w:after="0" w:line="240" w:lineRule="auto"/>
        <w:ind w:firstLine="709"/>
        <w:jc w:val="both"/>
        <w:rPr>
          <w:rFonts w:eastAsia="Times New Roman" w:cs="Times New Roman"/>
          <w:sz w:val="28"/>
          <w:szCs w:val="28"/>
          <w:lang w:eastAsia="ru-RU"/>
        </w:rPr>
      </w:pPr>
      <w:proofErr w:type="spellStart"/>
      <w:r>
        <w:rPr>
          <w:rFonts w:eastAsia="Times New Roman" w:cs="Times New Roman"/>
          <w:sz w:val="28"/>
          <w:szCs w:val="28"/>
          <w:lang w:eastAsia="ru-RU"/>
        </w:rPr>
        <w:t>грантополучатель</w:t>
      </w:r>
      <w:proofErr w:type="spellEnd"/>
      <w:r w:rsidR="00183B16" w:rsidRPr="00183B16">
        <w:rPr>
          <w:rFonts w:eastAsia="Times New Roman" w:cs="Times New Roman"/>
          <w:sz w:val="28"/>
          <w:szCs w:val="28"/>
          <w:lang w:eastAsia="ru-RU"/>
        </w:rPr>
        <w:t xml:space="preserve"> - Зая</w:t>
      </w:r>
      <w:r w:rsidR="00B22C24">
        <w:rPr>
          <w:rFonts w:eastAsia="Times New Roman" w:cs="Times New Roman"/>
          <w:sz w:val="28"/>
          <w:szCs w:val="28"/>
          <w:lang w:eastAsia="ru-RU"/>
        </w:rPr>
        <w:t>витель, признанный победителем К</w:t>
      </w:r>
      <w:r w:rsidR="00183B16" w:rsidRPr="00183B16">
        <w:rPr>
          <w:rFonts w:eastAsia="Times New Roman" w:cs="Times New Roman"/>
          <w:sz w:val="28"/>
          <w:szCs w:val="28"/>
          <w:lang w:eastAsia="ru-RU"/>
        </w:rPr>
        <w:t xml:space="preserve">онкурса (далее </w:t>
      </w:r>
      <w:r>
        <w:rPr>
          <w:rFonts w:eastAsia="Times New Roman" w:cs="Times New Roman"/>
          <w:sz w:val="28"/>
          <w:szCs w:val="28"/>
          <w:lang w:eastAsia="ru-RU"/>
        </w:rPr>
        <w:t>–Грантополучатель</w:t>
      </w:r>
      <w:r w:rsidR="00183B16" w:rsidRPr="00183B16">
        <w:rPr>
          <w:rFonts w:eastAsia="Times New Roman" w:cs="Times New Roman"/>
          <w:sz w:val="28"/>
          <w:szCs w:val="28"/>
          <w:lang w:eastAsia="ru-RU"/>
        </w:rPr>
        <w:t>) и включенный в Программу;</w:t>
      </w:r>
    </w:p>
    <w:p w:rsidR="00A7278D" w:rsidRPr="006E1D30" w:rsidRDefault="00A7278D" w:rsidP="00F86422">
      <w:pPr>
        <w:widowControl w:val="0"/>
        <w:autoSpaceDE w:val="0"/>
        <w:autoSpaceDN w:val="0"/>
        <w:spacing w:after="0" w:line="240" w:lineRule="auto"/>
        <w:ind w:firstLine="709"/>
        <w:jc w:val="both"/>
        <w:rPr>
          <w:rFonts w:eastAsia="Times New Roman" w:cs="Times New Roman"/>
          <w:sz w:val="28"/>
          <w:szCs w:val="28"/>
          <w:lang w:eastAsia="ru-RU"/>
        </w:rPr>
      </w:pPr>
      <w:r w:rsidRPr="00A7278D">
        <w:rPr>
          <w:rFonts w:eastAsia="Times New Roman" w:cs="Times New Roman"/>
          <w:sz w:val="28"/>
          <w:szCs w:val="28"/>
          <w:lang w:eastAsia="ru-RU"/>
        </w:rPr>
        <w:t xml:space="preserve">проект грантополучателя - представляемый в Конкурсную комиссию по форме и в порядке, которые установлены </w:t>
      </w:r>
      <w:r w:rsidR="005A5B8F">
        <w:rPr>
          <w:rFonts w:eastAsia="Times New Roman" w:cs="Times New Roman"/>
          <w:sz w:val="28"/>
          <w:szCs w:val="28"/>
          <w:lang w:eastAsia="ru-RU"/>
        </w:rPr>
        <w:t xml:space="preserve">настоящим </w:t>
      </w:r>
      <w:r w:rsidRPr="00A7278D">
        <w:rPr>
          <w:rFonts w:eastAsia="Times New Roman" w:cs="Times New Roman"/>
          <w:sz w:val="28"/>
          <w:szCs w:val="28"/>
          <w:lang w:eastAsia="ru-RU"/>
        </w:rPr>
        <w:t xml:space="preserve">Порядком, документ (бизнес-план) по форме, утвержденной приказом </w:t>
      </w:r>
      <w:r w:rsidR="00AA2BFE">
        <w:rPr>
          <w:rFonts w:eastAsia="Times New Roman" w:cs="Times New Roman"/>
          <w:sz w:val="28"/>
          <w:szCs w:val="28"/>
          <w:lang w:eastAsia="ru-RU"/>
        </w:rPr>
        <w:t>Министерств</w:t>
      </w:r>
      <w:r w:rsidRPr="00A7278D">
        <w:rPr>
          <w:rFonts w:eastAsia="Times New Roman" w:cs="Times New Roman"/>
          <w:sz w:val="28"/>
          <w:szCs w:val="28"/>
          <w:lang w:eastAsia="ru-RU"/>
        </w:rPr>
        <w:t xml:space="preserve">а, в который включаются направления расходов и условия использования Грантов, предусмотренные Порядком, а также </w:t>
      </w:r>
      <w:r w:rsidRPr="006E1D30">
        <w:rPr>
          <w:rFonts w:eastAsia="Times New Roman" w:cs="Times New Roman"/>
          <w:sz w:val="28"/>
          <w:szCs w:val="28"/>
          <w:lang w:eastAsia="ru-RU"/>
        </w:rPr>
        <w:t xml:space="preserve">плановые показатели деятельности, обязательство по исполнению которых </w:t>
      </w:r>
      <w:r w:rsidRPr="006E1D30">
        <w:rPr>
          <w:rFonts w:eastAsia="Times New Roman" w:cs="Times New Roman"/>
          <w:sz w:val="28"/>
          <w:szCs w:val="28"/>
          <w:lang w:eastAsia="ru-RU"/>
        </w:rPr>
        <w:lastRenderedPageBreak/>
        <w:t>включается в соглашение о предоставл</w:t>
      </w:r>
      <w:r w:rsidR="00DD2710" w:rsidRPr="006E1D30">
        <w:rPr>
          <w:rFonts w:eastAsia="Times New Roman" w:cs="Times New Roman"/>
          <w:sz w:val="28"/>
          <w:szCs w:val="28"/>
          <w:lang w:eastAsia="ru-RU"/>
        </w:rPr>
        <w:t>ении Гранта, заключаемое между Г</w:t>
      </w:r>
      <w:r w:rsidRPr="006E1D30">
        <w:rPr>
          <w:rFonts w:eastAsia="Times New Roman" w:cs="Times New Roman"/>
          <w:sz w:val="28"/>
          <w:szCs w:val="28"/>
          <w:lang w:eastAsia="ru-RU"/>
        </w:rPr>
        <w:t xml:space="preserve">рантополучателем и </w:t>
      </w:r>
      <w:r w:rsidR="00AA2BFE" w:rsidRPr="006E1D30">
        <w:rPr>
          <w:rFonts w:eastAsia="Times New Roman" w:cs="Times New Roman"/>
          <w:sz w:val="28"/>
          <w:szCs w:val="28"/>
          <w:lang w:eastAsia="ru-RU"/>
        </w:rPr>
        <w:t>Министерств</w:t>
      </w:r>
      <w:r w:rsidRPr="006E1D30">
        <w:rPr>
          <w:rFonts w:eastAsia="Times New Roman" w:cs="Times New Roman"/>
          <w:sz w:val="28"/>
          <w:szCs w:val="28"/>
          <w:lang w:eastAsia="ru-RU"/>
        </w:rPr>
        <w:t xml:space="preserve">ом </w:t>
      </w:r>
      <w:r w:rsidR="00F86422" w:rsidRPr="006E1D30">
        <w:rPr>
          <w:rFonts w:cs="Times New Roman"/>
          <w:sz w:val="28"/>
          <w:szCs w:val="28"/>
        </w:rPr>
        <w:t>по  форме установленной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w:t>
      </w:r>
      <w:r w:rsidR="00F86422" w:rsidRPr="006E1D30">
        <w:rPr>
          <w:rFonts w:eastAsia="Times New Roman" w:cs="Times New Roman"/>
          <w:sz w:val="28"/>
          <w:szCs w:val="28"/>
          <w:lang w:eastAsia="ru-RU"/>
        </w:rPr>
        <w:t xml:space="preserve"> </w:t>
      </w:r>
      <w:r w:rsidRPr="006E1D30">
        <w:rPr>
          <w:rFonts w:eastAsia="Times New Roman" w:cs="Times New Roman"/>
          <w:sz w:val="28"/>
          <w:szCs w:val="28"/>
          <w:lang w:eastAsia="ru-RU"/>
        </w:rPr>
        <w:t>(далее - Соглашение);</w:t>
      </w:r>
    </w:p>
    <w:p w:rsidR="00B44E80" w:rsidRPr="00987886" w:rsidRDefault="00183B16" w:rsidP="00A73F8E">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грант на развитие семейной фермы (далее - Грант) </w:t>
      </w:r>
      <w:r w:rsidR="00B44E80" w:rsidRPr="00987886">
        <w:rPr>
          <w:rFonts w:eastAsia="Times New Roman" w:cs="Times New Roman"/>
          <w:sz w:val="28"/>
          <w:szCs w:val="28"/>
          <w:lang w:eastAsia="ru-RU"/>
        </w:rPr>
        <w:t>–</w:t>
      </w:r>
      <w:r w:rsidRPr="00987886">
        <w:rPr>
          <w:rFonts w:eastAsia="Times New Roman" w:cs="Times New Roman"/>
          <w:sz w:val="28"/>
          <w:szCs w:val="28"/>
          <w:lang w:eastAsia="ru-RU"/>
        </w:rPr>
        <w:t xml:space="preserve"> бюджетные ассигнования, перечисляемые </w:t>
      </w:r>
      <w:r w:rsidR="00DD2710" w:rsidRPr="00987886">
        <w:rPr>
          <w:rFonts w:eastAsia="Times New Roman" w:cs="Times New Roman"/>
          <w:sz w:val="28"/>
          <w:szCs w:val="28"/>
          <w:lang w:eastAsia="ru-RU"/>
        </w:rPr>
        <w:t xml:space="preserve">Министерством сельского хозяйства и продовольствия Белгородской области </w:t>
      </w:r>
      <w:r w:rsidRPr="00987886">
        <w:rPr>
          <w:rFonts w:eastAsia="Times New Roman" w:cs="Times New Roman"/>
          <w:sz w:val="28"/>
          <w:szCs w:val="28"/>
          <w:lang w:eastAsia="ru-RU"/>
        </w:rPr>
        <w:t xml:space="preserve">(далее - </w:t>
      </w:r>
      <w:r w:rsidR="00AA2BFE" w:rsidRPr="00987886">
        <w:rPr>
          <w:rFonts w:eastAsia="Times New Roman" w:cs="Times New Roman"/>
          <w:sz w:val="28"/>
          <w:szCs w:val="28"/>
          <w:lang w:eastAsia="ru-RU"/>
        </w:rPr>
        <w:t>Министерство</w:t>
      </w:r>
      <w:r w:rsidRPr="00987886">
        <w:rPr>
          <w:rFonts w:eastAsia="Times New Roman" w:cs="Times New Roman"/>
          <w:sz w:val="28"/>
          <w:szCs w:val="28"/>
          <w:lang w:eastAsia="ru-RU"/>
        </w:rPr>
        <w:t xml:space="preserve">) из областного бюджета </w:t>
      </w:r>
      <w:r w:rsidR="005A5B8F" w:rsidRPr="00987886">
        <w:rPr>
          <w:rFonts w:eastAsia="Times New Roman" w:cs="Times New Roman"/>
          <w:sz w:val="28"/>
          <w:szCs w:val="28"/>
          <w:lang w:eastAsia="ru-RU"/>
        </w:rPr>
        <w:t xml:space="preserve">в соответствии с решением Конкурсной комиссии </w:t>
      </w:r>
      <w:r w:rsidR="00B44E80" w:rsidRPr="00987886">
        <w:rPr>
          <w:rStyle w:val="apple-style-span"/>
          <w:rFonts w:ascii="Lucida Grande" w:hAnsi="Lucida Grande"/>
          <w:color w:val="000000"/>
          <w:sz w:val="28"/>
          <w:szCs w:val="28"/>
          <w:shd w:val="clear" w:color="auto" w:fill="FFFFFF"/>
        </w:rPr>
        <w:t>на расчётный счет грантополучателя, открытый им в российской кредитной организации</w:t>
      </w:r>
      <w:r w:rsidRPr="00987886">
        <w:rPr>
          <w:rFonts w:eastAsia="Times New Roman" w:cs="Times New Roman"/>
          <w:sz w:val="28"/>
          <w:szCs w:val="28"/>
          <w:lang w:eastAsia="ru-RU"/>
        </w:rPr>
        <w:t>, для финансового обеспечения ее затрат (без учета налога на добавленную стоимость), не возмещаемых в рамках иных направлений государственной поддержки, предусмотренных Программой, в целях развития на сельских территориях и на территориях сельских агломераций Белгородской области малого и среднего предпринимательства и создания на сельских территориях и на территориях сельских агломераций новых постоянных рабочих мест исходя из расчета создания не менее 3 новых постоянных рабочих мест на один Грант в срок не позднее 24 (двадцати четырех) месяцев со дня предоставления Гранта.</w:t>
      </w:r>
    </w:p>
    <w:p w:rsidR="00AF20BE" w:rsidRPr="00987886" w:rsidRDefault="00AF20BE" w:rsidP="00AF20BE">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Средства Гранта могут направляться на осуществление следующих расходов:</w:t>
      </w:r>
    </w:p>
    <w:p w:rsidR="00AF20BE" w:rsidRPr="00987886" w:rsidRDefault="00AF20BE" w:rsidP="00AF20BE">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1) разработка проектной документации строительства, реконструкции или модернизации объектов</w:t>
      </w:r>
      <w:r w:rsidR="00113F17" w:rsidRPr="00987886">
        <w:rPr>
          <w:rFonts w:eastAsia="Times New Roman" w:cs="Times New Roman"/>
          <w:sz w:val="28"/>
          <w:szCs w:val="28"/>
          <w:lang w:eastAsia="ru-RU"/>
        </w:rPr>
        <w:t>, предназначенных</w:t>
      </w:r>
      <w:r w:rsidRPr="00987886">
        <w:rPr>
          <w:rFonts w:eastAsia="Times New Roman" w:cs="Times New Roman"/>
          <w:sz w:val="28"/>
          <w:szCs w:val="28"/>
          <w:lang w:eastAsia="ru-RU"/>
        </w:rPr>
        <w:t xml:space="preserve"> для производства, хранения и переработки сельскохозяйственной продукции;</w:t>
      </w:r>
    </w:p>
    <w:p w:rsidR="00AF20BE" w:rsidRPr="00987886" w:rsidRDefault="00AF20BE" w:rsidP="00AF20BE">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2) приобретение, строительство, реконструкция, капитальный ремонт или модернизация объектов</w:t>
      </w:r>
      <w:r w:rsidR="00113F17" w:rsidRPr="00987886">
        <w:rPr>
          <w:rFonts w:eastAsia="Times New Roman" w:cs="Times New Roman"/>
          <w:sz w:val="28"/>
          <w:szCs w:val="28"/>
          <w:lang w:eastAsia="ru-RU"/>
        </w:rPr>
        <w:t>, предназначенных</w:t>
      </w:r>
      <w:r w:rsidRPr="00987886">
        <w:rPr>
          <w:rFonts w:eastAsia="Times New Roman" w:cs="Times New Roman"/>
          <w:sz w:val="28"/>
          <w:szCs w:val="28"/>
          <w:lang w:eastAsia="ru-RU"/>
        </w:rPr>
        <w:t xml:space="preserve"> для производства, хранения и переработки сельскохозяйственной продукции;</w:t>
      </w:r>
    </w:p>
    <w:p w:rsidR="00AF20BE" w:rsidRPr="00987886" w:rsidRDefault="00AF20BE" w:rsidP="00AF20BE">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3) комплектация объектов для производства, хранения и переработки сельскохозяйственной продукции оборудованием</w:t>
      </w:r>
      <w:r w:rsidR="00CF3C1E" w:rsidRPr="00987886">
        <w:rPr>
          <w:rFonts w:eastAsia="Times New Roman" w:cs="Times New Roman"/>
          <w:sz w:val="28"/>
          <w:szCs w:val="28"/>
          <w:lang w:eastAsia="ru-RU"/>
        </w:rPr>
        <w:t xml:space="preserve"> (включая его монтаж)</w:t>
      </w:r>
      <w:r w:rsidRPr="00987886">
        <w:rPr>
          <w:rFonts w:eastAsia="Times New Roman" w:cs="Times New Roman"/>
          <w:sz w:val="28"/>
          <w:szCs w:val="28"/>
          <w:lang w:eastAsia="ru-RU"/>
        </w:rPr>
        <w:t xml:space="preserve">, сельскохозяйственной техникой и специализированным транспортом. Перечень указанных оборудования, техники и специализированного транспорта утверждается приказом </w:t>
      </w:r>
      <w:r w:rsidR="00DD2710" w:rsidRPr="00987886">
        <w:rPr>
          <w:rFonts w:eastAsia="Times New Roman" w:cs="Times New Roman"/>
          <w:sz w:val="28"/>
          <w:szCs w:val="28"/>
          <w:lang w:eastAsia="ru-RU"/>
        </w:rPr>
        <w:t>Министерств</w:t>
      </w:r>
      <w:r w:rsidRPr="00987886">
        <w:rPr>
          <w:rFonts w:eastAsia="Times New Roman" w:cs="Times New Roman"/>
          <w:sz w:val="28"/>
          <w:szCs w:val="28"/>
          <w:lang w:eastAsia="ru-RU"/>
        </w:rPr>
        <w:t>а;</w:t>
      </w:r>
    </w:p>
    <w:p w:rsidR="00AF20BE" w:rsidRPr="00987886" w:rsidRDefault="00AF20BE" w:rsidP="00AF20BE">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4) приобретение сельскохозяйственных животных </w:t>
      </w:r>
      <w:r w:rsidR="005A5B8F" w:rsidRPr="00987886">
        <w:rPr>
          <w:rFonts w:eastAsia="Times New Roman" w:cs="Times New Roman"/>
          <w:sz w:val="28"/>
          <w:szCs w:val="28"/>
          <w:lang w:eastAsia="ru-RU"/>
        </w:rPr>
        <w:t>(за исключением свиней) и птицы</w:t>
      </w:r>
      <w:r w:rsidRPr="00987886">
        <w:rPr>
          <w:rFonts w:eastAsia="Times New Roman" w:cs="Times New Roman"/>
          <w:sz w:val="28"/>
          <w:szCs w:val="28"/>
          <w:lang w:eastAsia="ru-RU"/>
        </w:rPr>
        <w:t>. При этом планируемое маточное поголовье крупного рогатого скота не должно превышать 400 голов, овец и коз - не более 500 условных голов;</w:t>
      </w:r>
    </w:p>
    <w:p w:rsidR="00AF20BE" w:rsidRPr="00987886" w:rsidRDefault="00AF20BE" w:rsidP="00AF20BE">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5) приобретение рыбопосадочного материала;</w:t>
      </w:r>
    </w:p>
    <w:p w:rsidR="00AF20BE" w:rsidRPr="00987886" w:rsidRDefault="00AF20BE" w:rsidP="00AF20BE">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6) погашение не более 20 (двадцати) процентов стоимости привлекаемого на реализацию проекта грантополучателя льготного инвестиционного кредита в соответствии с Постановлением Правительства Российской Фед</w:t>
      </w:r>
      <w:r w:rsidR="00071D0E" w:rsidRPr="00987886">
        <w:rPr>
          <w:rFonts w:eastAsia="Times New Roman" w:cs="Times New Roman"/>
          <w:sz w:val="28"/>
          <w:szCs w:val="28"/>
          <w:lang w:eastAsia="ru-RU"/>
        </w:rPr>
        <w:t>ерации от 29 декабря 2016 года № 1528 «</w:t>
      </w:r>
      <w:r w:rsidRPr="00987886">
        <w:rPr>
          <w:rFonts w:eastAsia="Times New Roman" w:cs="Times New Roman"/>
          <w:sz w:val="28"/>
          <w:szCs w:val="28"/>
          <w:lang w:eastAsia="ru-RU"/>
        </w:rPr>
        <w: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w:t>
      </w:r>
      <w:r w:rsidR="00071D0E" w:rsidRPr="00987886">
        <w:rPr>
          <w:rFonts w:eastAsia="Times New Roman" w:cs="Times New Roman"/>
          <w:sz w:val="28"/>
          <w:szCs w:val="28"/>
          <w:lang w:eastAsia="ru-RU"/>
        </w:rPr>
        <w:t>арственной корпорации развития «</w:t>
      </w:r>
      <w:r w:rsidRPr="00987886">
        <w:rPr>
          <w:rFonts w:eastAsia="Times New Roman" w:cs="Times New Roman"/>
          <w:sz w:val="28"/>
          <w:szCs w:val="28"/>
          <w:lang w:eastAsia="ru-RU"/>
        </w:rPr>
        <w:t>ВЭБ.РФ</w:t>
      </w:r>
      <w:r w:rsidR="00071D0E" w:rsidRPr="00987886">
        <w:rPr>
          <w:rFonts w:eastAsia="Times New Roman" w:cs="Times New Roman"/>
          <w:sz w:val="28"/>
          <w:szCs w:val="28"/>
          <w:lang w:eastAsia="ru-RU"/>
        </w:rPr>
        <w:t>»</w:t>
      </w:r>
      <w:r w:rsidRPr="00987886">
        <w:rPr>
          <w:rFonts w:eastAsia="Times New Roman" w:cs="Times New Roman"/>
          <w:sz w:val="28"/>
          <w:szCs w:val="28"/>
          <w:lang w:eastAsia="ru-RU"/>
        </w:rPr>
        <w:t xml:space="preserve">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071D0E" w:rsidRPr="00987886">
        <w:rPr>
          <w:rFonts w:eastAsia="Times New Roman" w:cs="Times New Roman"/>
          <w:sz w:val="28"/>
          <w:szCs w:val="28"/>
          <w:lang w:eastAsia="ru-RU"/>
        </w:rPr>
        <w:t>»</w:t>
      </w:r>
      <w:r w:rsidRPr="00987886">
        <w:rPr>
          <w:rFonts w:eastAsia="Times New Roman" w:cs="Times New Roman"/>
          <w:sz w:val="28"/>
          <w:szCs w:val="28"/>
          <w:lang w:eastAsia="ru-RU"/>
        </w:rPr>
        <w:t xml:space="preserve"> (далее - Льготный кредит);</w:t>
      </w:r>
    </w:p>
    <w:p w:rsidR="00AF20BE" w:rsidRPr="00987886" w:rsidRDefault="00AF20BE" w:rsidP="00AF20BE">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lastRenderedPageBreak/>
        <w:t>7) уплата процентов по Льготному кредиту в течение 18 (восемнадцати) месяцев с даты получения Гранта;</w:t>
      </w:r>
    </w:p>
    <w:p w:rsidR="00AF20BE" w:rsidRPr="00987886" w:rsidRDefault="00AF20BE" w:rsidP="00AF20BE">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8) приобретение автономных источников электро- и газоснабжения, обустройство автономных источников водоснабжения.</w:t>
      </w:r>
    </w:p>
    <w:p w:rsidR="00A7278D" w:rsidRPr="00987886" w:rsidRDefault="00841868" w:rsidP="00AF20BE">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Средства Гранта не предоставляются на финансовое обеспечение (возмещение) части затрат на закладку и (или) уход за виноградниками.</w:t>
      </w:r>
    </w:p>
    <w:p w:rsidR="00A7278D" w:rsidRPr="00987886" w:rsidRDefault="00A7278D" w:rsidP="00AF20BE">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плановые показатели деятельности - производственные и экономические показатели, включаемые в проект грантополучателя, в том числе количество новых постоянных рабочих мест и работников, по которым представляется отчетность в Пенсионный фонд Российской Федерации, сохранение созданных рабочих мест в течение не менее чем 5 лет с даты их создания, объем производства и реализации сельскохозяйственной продукции, выраженный в натуральных и денежных показателях, внесение изменений в которые осуществляется в порядке, установленном </w:t>
      </w:r>
      <w:r w:rsidR="00AA2BFE" w:rsidRPr="00987886">
        <w:rPr>
          <w:rFonts w:eastAsia="Times New Roman" w:cs="Times New Roman"/>
          <w:sz w:val="28"/>
          <w:szCs w:val="28"/>
          <w:lang w:eastAsia="ru-RU"/>
        </w:rPr>
        <w:t>Министерство</w:t>
      </w:r>
      <w:r w:rsidRPr="00987886">
        <w:rPr>
          <w:rFonts w:eastAsia="Times New Roman" w:cs="Times New Roman"/>
          <w:sz w:val="28"/>
          <w:szCs w:val="28"/>
          <w:lang w:eastAsia="ru-RU"/>
        </w:rPr>
        <w:t>м.</w:t>
      </w:r>
    </w:p>
    <w:p w:rsidR="009E6D25" w:rsidRPr="00987886" w:rsidRDefault="009E6D25" w:rsidP="00AF20BE">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1.3.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E90895" w:rsidRPr="00987886" w:rsidRDefault="00E90895" w:rsidP="00E90895">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1.</w:t>
      </w:r>
      <w:r w:rsidR="009E6D25" w:rsidRPr="00987886">
        <w:rPr>
          <w:rFonts w:eastAsia="Times New Roman" w:cs="Times New Roman"/>
          <w:sz w:val="28"/>
          <w:szCs w:val="28"/>
          <w:lang w:eastAsia="ru-RU"/>
        </w:rPr>
        <w:t>4</w:t>
      </w:r>
      <w:r w:rsidRPr="00987886">
        <w:rPr>
          <w:rFonts w:eastAsia="Times New Roman" w:cs="Times New Roman"/>
          <w:sz w:val="28"/>
          <w:szCs w:val="28"/>
          <w:lang w:eastAsia="ru-RU"/>
        </w:rPr>
        <w:t xml:space="preserve">. В соответствии с законом Белгородской области об областном бюджете на текущий финансовый год и плановый период главным распорядителем средств бюджета области, направляемых на </w:t>
      </w:r>
      <w:r w:rsidR="00923132" w:rsidRPr="00987886">
        <w:rPr>
          <w:rFonts w:eastAsia="Times New Roman" w:cs="Times New Roman"/>
          <w:sz w:val="28"/>
          <w:szCs w:val="28"/>
          <w:lang w:eastAsia="ru-RU"/>
        </w:rPr>
        <w:t>предоставление Гранта</w:t>
      </w:r>
      <w:r w:rsidRPr="00987886">
        <w:rPr>
          <w:rFonts w:eastAsia="Times New Roman" w:cs="Times New Roman"/>
          <w:sz w:val="28"/>
          <w:szCs w:val="28"/>
          <w:lang w:eastAsia="ru-RU"/>
        </w:rPr>
        <w:t xml:space="preserve">, является </w:t>
      </w:r>
      <w:r w:rsidR="00AA2BFE" w:rsidRPr="00987886">
        <w:rPr>
          <w:rFonts w:eastAsia="Times New Roman" w:cs="Times New Roman"/>
          <w:sz w:val="28"/>
          <w:szCs w:val="28"/>
          <w:lang w:eastAsia="ru-RU"/>
        </w:rPr>
        <w:t>Министерство</w:t>
      </w:r>
      <w:r w:rsidRPr="00987886">
        <w:rPr>
          <w:rFonts w:eastAsia="Times New Roman" w:cs="Times New Roman"/>
          <w:sz w:val="28"/>
          <w:szCs w:val="28"/>
          <w:lang w:eastAsia="ru-RU"/>
        </w:rPr>
        <w:t>.</w:t>
      </w:r>
    </w:p>
    <w:p w:rsidR="009E6D25" w:rsidRPr="00987886" w:rsidRDefault="009E6D25" w:rsidP="009E6D25">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1.5.</w:t>
      </w:r>
      <w:r w:rsidRPr="00987886">
        <w:t xml:space="preserve"> </w:t>
      </w:r>
      <w:r w:rsidRPr="00987886">
        <w:rPr>
          <w:rFonts w:eastAsia="Times New Roman" w:cs="Times New Roman"/>
          <w:sz w:val="28"/>
          <w:szCs w:val="28"/>
          <w:lang w:eastAsia="ru-RU"/>
        </w:rPr>
        <w:t xml:space="preserve">Размер Гранта в расчете на одного участника Программы не может превышать 30 (тридцати) млн рублей, но не более 60 (шестидесяти) процентов стоимости проекта грантополучателя. При использовании средств Гранта на погашение Льготного кредита средства Гранта предоставляются в размере, не превышающем 30 (тридцать) млн рублей, но не более 80 (восьмидесяти) процентов </w:t>
      </w:r>
      <w:r w:rsidR="000D5F21" w:rsidRPr="00987886">
        <w:rPr>
          <w:rFonts w:eastAsia="Times New Roman" w:cs="Times New Roman"/>
          <w:sz w:val="28"/>
          <w:szCs w:val="28"/>
          <w:lang w:eastAsia="ru-RU"/>
        </w:rPr>
        <w:t>стоимости проекта грантополучателя</w:t>
      </w:r>
      <w:r w:rsidRPr="00987886">
        <w:rPr>
          <w:rFonts w:eastAsia="Times New Roman" w:cs="Times New Roman"/>
          <w:sz w:val="28"/>
          <w:szCs w:val="28"/>
          <w:lang w:eastAsia="ru-RU"/>
        </w:rPr>
        <w:t>.</w:t>
      </w:r>
    </w:p>
    <w:p w:rsidR="009E6D25" w:rsidRPr="00987886" w:rsidRDefault="009E6D25" w:rsidP="009E6D25">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Размер Гранта определяется Конкурсной комиссией исходя из потребности, указанной в представляемом проекте (бизнес-плане), и не может быть выше предельного максимального размера Гранта.</w:t>
      </w:r>
    </w:p>
    <w:p w:rsidR="009E6D25" w:rsidRPr="00987886" w:rsidRDefault="009E6D25" w:rsidP="00D17FDA">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1.</w:t>
      </w:r>
      <w:r w:rsidR="00BA51C7" w:rsidRPr="00987886">
        <w:rPr>
          <w:rFonts w:eastAsia="Times New Roman" w:cs="Times New Roman"/>
          <w:sz w:val="28"/>
          <w:szCs w:val="28"/>
          <w:lang w:eastAsia="ru-RU"/>
        </w:rPr>
        <w:t>6</w:t>
      </w:r>
      <w:r w:rsidRPr="00987886">
        <w:rPr>
          <w:rFonts w:eastAsia="Times New Roman" w:cs="Times New Roman"/>
          <w:sz w:val="28"/>
          <w:szCs w:val="28"/>
          <w:lang w:eastAsia="ru-RU"/>
        </w:rPr>
        <w:t xml:space="preserve">. Срок использования Гранта составляет не более 24 (двадцати четырех) месяцев с даты </w:t>
      </w:r>
      <w:r w:rsidR="00D17FDA" w:rsidRPr="00987886">
        <w:rPr>
          <w:rFonts w:eastAsia="Times New Roman" w:cs="Times New Roman"/>
          <w:sz w:val="28"/>
          <w:szCs w:val="28"/>
          <w:lang w:eastAsia="ru-RU"/>
        </w:rPr>
        <w:t xml:space="preserve">поступления денежных средств </w:t>
      </w:r>
      <w:r w:rsidR="00D17FDA" w:rsidRPr="00987886">
        <w:rPr>
          <w:rStyle w:val="apple-style-span"/>
          <w:rFonts w:cs="Times New Roman"/>
          <w:color w:val="000000"/>
          <w:sz w:val="28"/>
          <w:szCs w:val="28"/>
          <w:shd w:val="clear" w:color="auto" w:fill="FFFFFF"/>
        </w:rPr>
        <w:t>на расчётный счет Грантополучателя, открытый им в российской кредитной организации</w:t>
      </w:r>
      <w:r w:rsidRPr="00987886">
        <w:rPr>
          <w:rFonts w:eastAsia="Times New Roman" w:cs="Times New Roman"/>
          <w:sz w:val="28"/>
          <w:szCs w:val="28"/>
          <w:lang w:eastAsia="ru-RU"/>
        </w:rPr>
        <w:t>, в соответствии с заключенным Соглашением.</w:t>
      </w:r>
    </w:p>
    <w:p w:rsidR="009E6D25" w:rsidRPr="00987886" w:rsidRDefault="009E6D25" w:rsidP="009E6D25">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Срок использования Гранта или части средств Гранта может быть продлен на основании личного заявления </w:t>
      </w:r>
      <w:r w:rsidR="00923132" w:rsidRPr="00987886">
        <w:rPr>
          <w:rFonts w:eastAsia="Times New Roman" w:cs="Times New Roman"/>
          <w:sz w:val="28"/>
          <w:szCs w:val="28"/>
          <w:lang w:eastAsia="ru-RU"/>
        </w:rPr>
        <w:t>Грантополучателя</w:t>
      </w:r>
      <w:r w:rsidRPr="00987886">
        <w:rPr>
          <w:rFonts w:eastAsia="Times New Roman" w:cs="Times New Roman"/>
          <w:sz w:val="28"/>
          <w:szCs w:val="28"/>
          <w:lang w:eastAsia="ru-RU"/>
        </w:rPr>
        <w:t xml:space="preserve">, по решению </w:t>
      </w:r>
      <w:r w:rsidR="00A44B4F" w:rsidRPr="00987886">
        <w:rPr>
          <w:rFonts w:eastAsia="Times New Roman" w:cs="Times New Roman"/>
          <w:sz w:val="28"/>
          <w:szCs w:val="28"/>
          <w:lang w:eastAsia="ru-RU"/>
        </w:rPr>
        <w:t>Конкурсной комиссии</w:t>
      </w:r>
      <w:r w:rsidRPr="00987886">
        <w:rPr>
          <w:rFonts w:eastAsia="Times New Roman" w:cs="Times New Roman"/>
          <w:sz w:val="28"/>
          <w:szCs w:val="28"/>
          <w:lang w:eastAsia="ru-RU"/>
        </w:rPr>
        <w:t xml:space="preserve">, но не более чем на 6 (шесть) месяцев. Основанием для принятия решения о продлении срока использования Гранта является документальное подтверждение </w:t>
      </w:r>
      <w:r w:rsidR="00923132" w:rsidRPr="00987886">
        <w:rPr>
          <w:rFonts w:eastAsia="Times New Roman" w:cs="Times New Roman"/>
          <w:sz w:val="28"/>
          <w:szCs w:val="28"/>
          <w:lang w:eastAsia="ru-RU"/>
        </w:rPr>
        <w:t>Грантополучателем</w:t>
      </w:r>
      <w:r w:rsidRPr="00987886">
        <w:rPr>
          <w:rFonts w:eastAsia="Times New Roman" w:cs="Times New Roman"/>
          <w:sz w:val="28"/>
          <w:szCs w:val="28"/>
          <w:lang w:eastAsia="ru-RU"/>
        </w:rPr>
        <w:t xml:space="preserve"> наступления обстоятельств непреодолимой силы, препятствующих использованию средств Гранта в установленный срок.</w:t>
      </w:r>
    </w:p>
    <w:p w:rsidR="009E6D25" w:rsidRPr="00987886" w:rsidRDefault="009E6D25" w:rsidP="009E6D25">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1.</w:t>
      </w:r>
      <w:r w:rsidR="00BA51C7" w:rsidRPr="00987886">
        <w:rPr>
          <w:rFonts w:eastAsia="Times New Roman" w:cs="Times New Roman"/>
          <w:sz w:val="28"/>
          <w:szCs w:val="28"/>
          <w:lang w:eastAsia="ru-RU"/>
        </w:rPr>
        <w:t>7</w:t>
      </w:r>
      <w:r w:rsidRPr="00987886">
        <w:rPr>
          <w:rFonts w:eastAsia="Times New Roman" w:cs="Times New Roman"/>
          <w:sz w:val="28"/>
          <w:szCs w:val="28"/>
          <w:lang w:eastAsia="ru-RU"/>
        </w:rPr>
        <w:t xml:space="preserve">. Имущество, приобретаемое семейной фермой с участием средств Гранта, не подлежит продаже, дарению, передаче в аренду, обмену или взносу в виде пая, вклада или отчуждению иным образом в соответствии с законодательством Российской Федерации в течение 5 (пяти) лет с даты поступления денежных средств на лицевой счет </w:t>
      </w:r>
      <w:r w:rsidR="00573FFB" w:rsidRPr="00987886">
        <w:rPr>
          <w:rFonts w:eastAsia="Times New Roman" w:cs="Times New Roman"/>
          <w:sz w:val="28"/>
          <w:szCs w:val="28"/>
          <w:lang w:eastAsia="ru-RU"/>
        </w:rPr>
        <w:t>Грантополучателя</w:t>
      </w:r>
      <w:r w:rsidRPr="00987886">
        <w:rPr>
          <w:rFonts w:eastAsia="Times New Roman" w:cs="Times New Roman"/>
          <w:sz w:val="28"/>
          <w:szCs w:val="28"/>
          <w:lang w:eastAsia="ru-RU"/>
        </w:rPr>
        <w:t>.</w:t>
      </w:r>
    </w:p>
    <w:p w:rsidR="009E6D25" w:rsidRPr="00987886" w:rsidRDefault="009E6D25" w:rsidP="009E6D25">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lastRenderedPageBreak/>
        <w:t>Имущество должно использоваться в финансово-хозяйственной деятельности семейной фермы и находиться по адресу его основных производственных фондов.</w:t>
      </w:r>
    </w:p>
    <w:p w:rsidR="00BA51C7" w:rsidRPr="00987886" w:rsidRDefault="00BA51C7" w:rsidP="009E6D25">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Приобретение имущества, ранее приобретенного с использованием средств государственной поддержки, за счет средств Гранта не допускается.</w:t>
      </w:r>
    </w:p>
    <w:p w:rsidR="009E6D25" w:rsidRPr="00987886" w:rsidRDefault="009E6D25" w:rsidP="009E6D25">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1.</w:t>
      </w:r>
      <w:r w:rsidR="00BA51C7" w:rsidRPr="00987886">
        <w:rPr>
          <w:rFonts w:eastAsia="Times New Roman" w:cs="Times New Roman"/>
          <w:sz w:val="28"/>
          <w:szCs w:val="28"/>
          <w:lang w:eastAsia="ru-RU"/>
        </w:rPr>
        <w:t>8</w:t>
      </w:r>
      <w:r w:rsidRPr="00987886">
        <w:rPr>
          <w:rFonts w:eastAsia="Times New Roman" w:cs="Times New Roman"/>
          <w:sz w:val="28"/>
          <w:szCs w:val="28"/>
          <w:lang w:eastAsia="ru-RU"/>
        </w:rPr>
        <w:t xml:space="preserve">. </w:t>
      </w:r>
      <w:r w:rsidR="00923132" w:rsidRPr="00987886">
        <w:rPr>
          <w:rFonts w:eastAsia="Times New Roman" w:cs="Times New Roman"/>
          <w:sz w:val="28"/>
          <w:szCs w:val="28"/>
          <w:lang w:eastAsia="ru-RU"/>
        </w:rPr>
        <w:t>Грантополучатель</w:t>
      </w:r>
      <w:r w:rsidRPr="00987886">
        <w:rPr>
          <w:rFonts w:eastAsia="Times New Roman" w:cs="Times New Roman"/>
          <w:sz w:val="28"/>
          <w:szCs w:val="28"/>
          <w:lang w:eastAsia="ru-RU"/>
        </w:rPr>
        <w:t xml:space="preserve"> обязуется в течение 5 (пяти) лет с даты поступления денежных средств на лицевой счет главы крестьянского (фермерского) хозяйства обеспечить ежегодный прирост объема сельскохозяйственной продукции, произведенной в отчетном году, по отношению к пре</w:t>
      </w:r>
      <w:r w:rsidR="005A5B8F" w:rsidRPr="00987886">
        <w:rPr>
          <w:rFonts w:eastAsia="Times New Roman" w:cs="Times New Roman"/>
          <w:sz w:val="28"/>
          <w:szCs w:val="28"/>
          <w:lang w:eastAsia="ru-RU"/>
        </w:rPr>
        <w:t>дыдущему году не менее чем на 8</w:t>
      </w:r>
      <w:r w:rsidRPr="00987886">
        <w:rPr>
          <w:rFonts w:eastAsia="Times New Roman" w:cs="Times New Roman"/>
          <w:sz w:val="28"/>
          <w:szCs w:val="28"/>
          <w:lang w:eastAsia="ru-RU"/>
        </w:rPr>
        <w:t xml:space="preserve"> (</w:t>
      </w:r>
      <w:r w:rsidR="005A5B8F" w:rsidRPr="00987886">
        <w:rPr>
          <w:rFonts w:eastAsia="Times New Roman" w:cs="Times New Roman"/>
          <w:sz w:val="28"/>
          <w:szCs w:val="28"/>
          <w:lang w:eastAsia="ru-RU"/>
        </w:rPr>
        <w:t>восемь</w:t>
      </w:r>
      <w:r w:rsidRPr="00987886">
        <w:rPr>
          <w:rFonts w:eastAsia="Times New Roman" w:cs="Times New Roman"/>
          <w:sz w:val="28"/>
          <w:szCs w:val="28"/>
          <w:lang w:eastAsia="ru-RU"/>
        </w:rPr>
        <w:t>) процентов. Данное обязательство отражается в Соглашении.</w:t>
      </w:r>
    </w:p>
    <w:p w:rsidR="009E6D25" w:rsidRPr="00987886" w:rsidRDefault="009E6D25" w:rsidP="009E6D25">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1.</w:t>
      </w:r>
      <w:r w:rsidR="00BA51C7" w:rsidRPr="00987886">
        <w:rPr>
          <w:rFonts w:eastAsia="Times New Roman" w:cs="Times New Roman"/>
          <w:sz w:val="28"/>
          <w:szCs w:val="28"/>
          <w:lang w:eastAsia="ru-RU"/>
        </w:rPr>
        <w:t>9</w:t>
      </w:r>
      <w:r w:rsidRPr="00987886">
        <w:rPr>
          <w:rFonts w:eastAsia="Times New Roman" w:cs="Times New Roman"/>
          <w:sz w:val="28"/>
          <w:szCs w:val="28"/>
          <w:lang w:eastAsia="ru-RU"/>
        </w:rPr>
        <w:t xml:space="preserve">. Грантополучатель обязуется осуществлять свою деятельность и представлять отчетность о реализации проекта грантополучателя в </w:t>
      </w:r>
      <w:r w:rsidR="00680751" w:rsidRPr="00987886">
        <w:rPr>
          <w:rFonts w:eastAsia="Times New Roman" w:cs="Times New Roman"/>
          <w:sz w:val="28"/>
          <w:szCs w:val="28"/>
          <w:lang w:eastAsia="ru-RU"/>
        </w:rPr>
        <w:t>Министерство</w:t>
      </w:r>
      <w:r w:rsidR="00AC7B34" w:rsidRPr="00987886">
        <w:rPr>
          <w:rFonts w:eastAsia="Times New Roman" w:cs="Times New Roman"/>
          <w:sz w:val="28"/>
          <w:szCs w:val="28"/>
          <w:lang w:eastAsia="ru-RU"/>
        </w:rPr>
        <w:t xml:space="preserve"> в соответствии с разделом 4 Порядка</w:t>
      </w:r>
      <w:r w:rsidRPr="00987886">
        <w:rPr>
          <w:rFonts w:eastAsia="Times New Roman" w:cs="Times New Roman"/>
          <w:sz w:val="28"/>
          <w:szCs w:val="28"/>
          <w:lang w:eastAsia="ru-RU"/>
        </w:rPr>
        <w:t xml:space="preserve"> в течение не менее чем 5 лет со дня получения Гранта.</w:t>
      </w:r>
    </w:p>
    <w:p w:rsidR="009E6D25" w:rsidRPr="00987886" w:rsidRDefault="009E6D25" w:rsidP="009E6D25">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1.</w:t>
      </w:r>
      <w:r w:rsidR="00BA51C7" w:rsidRPr="00987886">
        <w:rPr>
          <w:rFonts w:eastAsia="Times New Roman" w:cs="Times New Roman"/>
          <w:sz w:val="28"/>
          <w:szCs w:val="28"/>
          <w:lang w:eastAsia="ru-RU"/>
        </w:rPr>
        <w:t>10</w:t>
      </w:r>
      <w:r w:rsidRPr="00987886">
        <w:rPr>
          <w:rFonts w:eastAsia="Times New Roman" w:cs="Times New Roman"/>
          <w:sz w:val="28"/>
          <w:szCs w:val="28"/>
          <w:lang w:eastAsia="ru-RU"/>
        </w:rPr>
        <w:t xml:space="preserve">. Заявитель </w:t>
      </w:r>
      <w:r w:rsidR="00AC7B34" w:rsidRPr="00987886">
        <w:rPr>
          <w:rFonts w:eastAsia="Times New Roman" w:cs="Times New Roman"/>
          <w:sz w:val="28"/>
          <w:szCs w:val="28"/>
          <w:lang w:eastAsia="ru-RU"/>
        </w:rPr>
        <w:t>должен иметь</w:t>
      </w:r>
      <w:r w:rsidRPr="00987886">
        <w:rPr>
          <w:rFonts w:eastAsia="Times New Roman" w:cs="Times New Roman"/>
          <w:sz w:val="28"/>
          <w:szCs w:val="28"/>
          <w:lang w:eastAsia="ru-RU"/>
        </w:rPr>
        <w:t xml:space="preserve"> финансовые средства, необходимые для реализации проекта, и обязуется оплачивать за счет собственных и заемных средств не менее 40 (сорока) процентов стоимости каждого наименования приобретаемого имущества, выполняемых работ, оказываемых услуг (далее - Приобретения). В случае если Грант или часть Гранта расходуется на цели, указанные в подпункте 6 пункта 1.2 раздела 1 Порядка, Заявитель обязуется оплатить за счет собственных средств не менее 20 (двадцати) процентов стоимости каждого наименования Приобретения. Непосредственно за счет собственных средств - не менее 10 (десяти) процентов от стоимости каждого наименования Приобретений.</w:t>
      </w:r>
    </w:p>
    <w:p w:rsidR="009E6D25" w:rsidRPr="00987886" w:rsidRDefault="009E6D25" w:rsidP="009E6D25">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1.</w:t>
      </w:r>
      <w:r w:rsidR="00BA51C7" w:rsidRPr="00987886">
        <w:rPr>
          <w:rFonts w:eastAsia="Times New Roman" w:cs="Times New Roman"/>
          <w:sz w:val="28"/>
          <w:szCs w:val="28"/>
          <w:lang w:eastAsia="ru-RU"/>
        </w:rPr>
        <w:t>11</w:t>
      </w:r>
      <w:r w:rsidRPr="00987886">
        <w:rPr>
          <w:rFonts w:eastAsia="Times New Roman" w:cs="Times New Roman"/>
          <w:sz w:val="28"/>
          <w:szCs w:val="28"/>
          <w:lang w:eastAsia="ru-RU"/>
        </w:rPr>
        <w:t>. Получение Гранта возможно при условии завершения реализации проекта грантополучателя, на который ранее был получен Грант, отсутствия внесения изменений в плановые показатели деятельности ранее реализованного проекта грантополучателя с участием средств Гранта либо при условии внесения изменений в плановые показатели деятельности ранее реализованного проекта грантополучателя с участием средств Гранта вследствие наступления обстоятельств непреодолимой силы не более чем на 10 процентов.</w:t>
      </w:r>
    </w:p>
    <w:p w:rsidR="009E6D25" w:rsidRPr="00987886" w:rsidRDefault="009E6D25" w:rsidP="009E6D25">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1.1</w:t>
      </w:r>
      <w:r w:rsidR="00BA51C7" w:rsidRPr="00987886">
        <w:rPr>
          <w:rFonts w:eastAsia="Times New Roman" w:cs="Times New Roman"/>
          <w:sz w:val="28"/>
          <w:szCs w:val="28"/>
          <w:lang w:eastAsia="ru-RU"/>
        </w:rPr>
        <w:t>2</w:t>
      </w:r>
      <w:r w:rsidRPr="00987886">
        <w:rPr>
          <w:rFonts w:eastAsia="Times New Roman" w:cs="Times New Roman"/>
          <w:sz w:val="28"/>
          <w:szCs w:val="28"/>
          <w:lang w:eastAsia="ru-RU"/>
        </w:rPr>
        <w:t>. Получатели гранта «</w:t>
      </w:r>
      <w:proofErr w:type="spellStart"/>
      <w:r w:rsidRPr="00987886">
        <w:rPr>
          <w:rFonts w:eastAsia="Times New Roman" w:cs="Times New Roman"/>
          <w:sz w:val="28"/>
          <w:szCs w:val="28"/>
          <w:lang w:eastAsia="ru-RU"/>
        </w:rPr>
        <w:t>Агростартап</w:t>
      </w:r>
      <w:proofErr w:type="spellEnd"/>
      <w:r w:rsidRPr="00987886">
        <w:rPr>
          <w:rFonts w:eastAsia="Times New Roman" w:cs="Times New Roman"/>
          <w:sz w:val="28"/>
          <w:szCs w:val="28"/>
          <w:lang w:eastAsia="ru-RU"/>
        </w:rPr>
        <w:t>» в соответствии с Программой, гранта на поддержку начинающего фермера, гранта на развитие семейной животноводческой фермы и семейной фермы, реализовавшие соответствующий проект в полном объеме и достигшие плановых показателе</w:t>
      </w:r>
      <w:r w:rsidR="00103952" w:rsidRPr="00987886">
        <w:rPr>
          <w:rFonts w:eastAsia="Times New Roman" w:cs="Times New Roman"/>
          <w:sz w:val="28"/>
          <w:szCs w:val="28"/>
          <w:lang w:eastAsia="ru-RU"/>
        </w:rPr>
        <w:t>й деятельности, могут получить Г</w:t>
      </w:r>
      <w:r w:rsidRPr="00987886">
        <w:rPr>
          <w:rFonts w:eastAsia="Times New Roman" w:cs="Times New Roman"/>
          <w:sz w:val="28"/>
          <w:szCs w:val="28"/>
          <w:lang w:eastAsia="ru-RU"/>
        </w:rPr>
        <w:t>рант не ранее чем через 36 месяцев с даты получения предыдущего гранта.</w:t>
      </w:r>
    </w:p>
    <w:p w:rsidR="009E6D25" w:rsidRPr="00987886" w:rsidRDefault="009E6D25" w:rsidP="009E6D25">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1.1</w:t>
      </w:r>
      <w:r w:rsidR="00BA51C7" w:rsidRPr="00987886">
        <w:rPr>
          <w:rFonts w:eastAsia="Times New Roman" w:cs="Times New Roman"/>
          <w:sz w:val="28"/>
          <w:szCs w:val="28"/>
          <w:lang w:eastAsia="ru-RU"/>
        </w:rPr>
        <w:t>3</w:t>
      </w:r>
      <w:r w:rsidRPr="00987886">
        <w:rPr>
          <w:rFonts w:eastAsia="Times New Roman" w:cs="Times New Roman"/>
          <w:sz w:val="28"/>
          <w:szCs w:val="28"/>
          <w:lang w:eastAsia="ru-RU"/>
        </w:rPr>
        <w:t xml:space="preserve">. Грант предоставляется из средств бюджета Белгородской области, на сельской территории или территории сельской агломерации которого зарегистрирован и осуществляет деятельность </w:t>
      </w:r>
      <w:r w:rsidR="00AC7B34" w:rsidRPr="00987886">
        <w:rPr>
          <w:rFonts w:eastAsia="Times New Roman" w:cs="Times New Roman"/>
          <w:sz w:val="28"/>
          <w:szCs w:val="28"/>
          <w:lang w:eastAsia="ru-RU"/>
        </w:rPr>
        <w:t>Заявитель</w:t>
      </w:r>
      <w:r w:rsidRPr="00987886">
        <w:rPr>
          <w:rFonts w:eastAsia="Times New Roman" w:cs="Times New Roman"/>
          <w:sz w:val="28"/>
          <w:szCs w:val="28"/>
          <w:lang w:eastAsia="ru-RU"/>
        </w:rPr>
        <w:t>.</w:t>
      </w:r>
    </w:p>
    <w:p w:rsidR="00E90895" w:rsidRPr="00987886" w:rsidRDefault="00E90895" w:rsidP="00E90895">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1.</w:t>
      </w:r>
      <w:r w:rsidR="00BA51C7" w:rsidRPr="00987886">
        <w:rPr>
          <w:rFonts w:eastAsia="Times New Roman" w:cs="Times New Roman"/>
          <w:sz w:val="28"/>
          <w:szCs w:val="28"/>
          <w:lang w:eastAsia="ru-RU"/>
        </w:rPr>
        <w:t>1</w:t>
      </w:r>
      <w:r w:rsidRPr="00987886">
        <w:rPr>
          <w:rFonts w:eastAsia="Times New Roman" w:cs="Times New Roman"/>
          <w:sz w:val="28"/>
          <w:szCs w:val="28"/>
          <w:lang w:eastAsia="ru-RU"/>
        </w:rPr>
        <w:t xml:space="preserve">4. Источником финансирования в соответствии с Порядком являются средства </w:t>
      </w:r>
      <w:r w:rsidR="00103952" w:rsidRPr="00987886">
        <w:rPr>
          <w:rFonts w:eastAsia="Times New Roman" w:cs="Times New Roman"/>
          <w:sz w:val="28"/>
          <w:szCs w:val="28"/>
          <w:lang w:eastAsia="ru-RU"/>
        </w:rPr>
        <w:t xml:space="preserve">федерального и </w:t>
      </w:r>
      <w:r w:rsidRPr="00987886">
        <w:rPr>
          <w:rFonts w:eastAsia="Times New Roman" w:cs="Times New Roman"/>
          <w:sz w:val="28"/>
          <w:szCs w:val="28"/>
          <w:lang w:eastAsia="ru-RU"/>
        </w:rPr>
        <w:t>областного бюджет</w:t>
      </w:r>
      <w:r w:rsidR="00103952" w:rsidRPr="00987886">
        <w:rPr>
          <w:rFonts w:eastAsia="Times New Roman" w:cs="Times New Roman"/>
          <w:sz w:val="28"/>
          <w:szCs w:val="28"/>
          <w:lang w:eastAsia="ru-RU"/>
        </w:rPr>
        <w:t>ов</w:t>
      </w:r>
      <w:r w:rsidRPr="00987886">
        <w:rPr>
          <w:rFonts w:eastAsia="Times New Roman" w:cs="Times New Roman"/>
          <w:sz w:val="28"/>
          <w:szCs w:val="28"/>
          <w:lang w:eastAsia="ru-RU"/>
        </w:rPr>
        <w:t xml:space="preserve"> в рамках предоставления </w:t>
      </w:r>
      <w:r w:rsidR="00103952" w:rsidRPr="00987886">
        <w:rPr>
          <w:rFonts w:eastAsia="Times New Roman" w:cs="Times New Roman"/>
          <w:sz w:val="28"/>
          <w:szCs w:val="28"/>
          <w:lang w:eastAsia="ru-RU"/>
        </w:rPr>
        <w:t>Грантов</w:t>
      </w:r>
      <w:r w:rsidRPr="00987886">
        <w:rPr>
          <w:rFonts w:eastAsia="Times New Roman" w:cs="Times New Roman"/>
          <w:sz w:val="28"/>
          <w:szCs w:val="28"/>
          <w:lang w:eastAsia="ru-RU"/>
        </w:rPr>
        <w:t xml:space="preserve"> </w:t>
      </w:r>
      <w:r w:rsidR="00103952" w:rsidRPr="00987886">
        <w:rPr>
          <w:rFonts w:eastAsia="Times New Roman" w:cs="Times New Roman"/>
          <w:sz w:val="28"/>
          <w:szCs w:val="28"/>
          <w:lang w:eastAsia="ru-RU"/>
        </w:rPr>
        <w:t xml:space="preserve">крестьянским (фермерским) хозяйствам </w:t>
      </w:r>
      <w:r w:rsidR="001A5FAA" w:rsidRPr="00987886">
        <w:rPr>
          <w:rFonts w:eastAsia="Times New Roman" w:cs="Times New Roman"/>
          <w:sz w:val="28"/>
          <w:szCs w:val="28"/>
          <w:lang w:eastAsia="ru-RU"/>
        </w:rPr>
        <w:t xml:space="preserve">на развитие семейных ферм </w:t>
      </w:r>
      <w:r w:rsidRPr="00987886">
        <w:rPr>
          <w:rFonts w:eastAsia="Times New Roman" w:cs="Times New Roman"/>
          <w:sz w:val="28"/>
          <w:szCs w:val="28"/>
          <w:lang w:eastAsia="ru-RU"/>
        </w:rPr>
        <w:t xml:space="preserve">в пределах бюджетных ассигнований, предусмотренных в </w:t>
      </w:r>
      <w:r w:rsidR="00900EAC" w:rsidRPr="00987886">
        <w:rPr>
          <w:rFonts w:eastAsia="Times New Roman" w:cs="Times New Roman"/>
          <w:sz w:val="28"/>
          <w:szCs w:val="28"/>
          <w:lang w:eastAsia="ru-RU"/>
        </w:rPr>
        <w:t>федеральном и областном бюджетах</w:t>
      </w:r>
      <w:r w:rsidRPr="00987886">
        <w:rPr>
          <w:rFonts w:eastAsia="Times New Roman" w:cs="Times New Roman"/>
          <w:sz w:val="28"/>
          <w:szCs w:val="28"/>
          <w:lang w:eastAsia="ru-RU"/>
        </w:rPr>
        <w:t xml:space="preserve"> на соответствующий финансовый год, и объемов бюджетных обязательств, утвержденных на указанные цели.</w:t>
      </w:r>
    </w:p>
    <w:p w:rsidR="00E90895" w:rsidRPr="00987886" w:rsidRDefault="00E90895" w:rsidP="00E90895">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1.</w:t>
      </w:r>
      <w:r w:rsidR="00BA51C7" w:rsidRPr="00987886">
        <w:rPr>
          <w:rFonts w:eastAsia="Times New Roman" w:cs="Times New Roman"/>
          <w:sz w:val="28"/>
          <w:szCs w:val="28"/>
          <w:lang w:eastAsia="ru-RU"/>
        </w:rPr>
        <w:t>1</w:t>
      </w:r>
      <w:r w:rsidRPr="00987886">
        <w:rPr>
          <w:rFonts w:eastAsia="Times New Roman" w:cs="Times New Roman"/>
          <w:sz w:val="28"/>
          <w:szCs w:val="28"/>
          <w:lang w:eastAsia="ru-RU"/>
        </w:rPr>
        <w:t xml:space="preserve">5. Сведения о </w:t>
      </w:r>
      <w:r w:rsidR="00A955C1" w:rsidRPr="00987886">
        <w:rPr>
          <w:rFonts w:eastAsia="Times New Roman" w:cs="Times New Roman"/>
          <w:sz w:val="28"/>
          <w:szCs w:val="28"/>
          <w:lang w:eastAsia="ru-RU"/>
        </w:rPr>
        <w:t>Гранте</w:t>
      </w:r>
      <w:r w:rsidRPr="00987886">
        <w:rPr>
          <w:rFonts w:eastAsia="Times New Roman" w:cs="Times New Roman"/>
          <w:sz w:val="28"/>
          <w:szCs w:val="28"/>
          <w:lang w:eastAsia="ru-RU"/>
        </w:rPr>
        <w:t xml:space="preserve"> размещаются на едином портале бюджетной системы Российской Федерации (далее – единый портал) и на официальном сайте </w:t>
      </w:r>
      <w:r w:rsidR="00AA2BFE" w:rsidRPr="00987886">
        <w:rPr>
          <w:rFonts w:eastAsia="Times New Roman" w:cs="Times New Roman"/>
          <w:sz w:val="28"/>
          <w:szCs w:val="28"/>
          <w:lang w:eastAsia="ru-RU"/>
        </w:rPr>
        <w:t>Минист</w:t>
      </w:r>
      <w:r w:rsidR="00680751" w:rsidRPr="00987886">
        <w:rPr>
          <w:rFonts w:eastAsia="Times New Roman" w:cs="Times New Roman"/>
          <w:sz w:val="28"/>
          <w:szCs w:val="28"/>
          <w:lang w:eastAsia="ru-RU"/>
        </w:rPr>
        <w:t>ерств</w:t>
      </w:r>
      <w:r w:rsidRPr="00987886">
        <w:rPr>
          <w:rFonts w:eastAsia="Times New Roman" w:cs="Times New Roman"/>
          <w:sz w:val="28"/>
          <w:szCs w:val="28"/>
          <w:lang w:eastAsia="ru-RU"/>
        </w:rPr>
        <w:t xml:space="preserve">а в сети Интернет при формировании проекта областного закона об </w:t>
      </w:r>
      <w:r w:rsidRPr="00987886">
        <w:rPr>
          <w:rFonts w:eastAsia="Times New Roman" w:cs="Times New Roman"/>
          <w:sz w:val="28"/>
          <w:szCs w:val="28"/>
          <w:lang w:eastAsia="ru-RU"/>
        </w:rPr>
        <w:lastRenderedPageBreak/>
        <w:t>областном бюджете, внесении изменений в областной закон об областном бюджете.</w:t>
      </w:r>
    </w:p>
    <w:p w:rsidR="007A6A79" w:rsidRPr="00987886" w:rsidRDefault="007A6A79" w:rsidP="00A8286E">
      <w:pPr>
        <w:widowControl w:val="0"/>
        <w:spacing w:after="0" w:line="240" w:lineRule="auto"/>
        <w:ind w:firstLine="709"/>
        <w:jc w:val="both"/>
        <w:rPr>
          <w:rFonts w:eastAsia="Times New Roman" w:cs="Times New Roman"/>
          <w:sz w:val="28"/>
          <w:szCs w:val="28"/>
          <w:lang w:eastAsia="ru-RU"/>
        </w:rPr>
      </w:pPr>
    </w:p>
    <w:p w:rsidR="00957CC2" w:rsidRPr="00987886" w:rsidRDefault="00EE1DF6" w:rsidP="00183B16">
      <w:pPr>
        <w:widowControl w:val="0"/>
        <w:autoSpaceDE w:val="0"/>
        <w:autoSpaceDN w:val="0"/>
        <w:spacing w:after="0" w:line="240" w:lineRule="auto"/>
        <w:ind w:firstLine="709"/>
        <w:jc w:val="center"/>
        <w:rPr>
          <w:rFonts w:eastAsia="Times New Roman" w:cs="Times New Roman"/>
          <w:b/>
          <w:sz w:val="28"/>
          <w:szCs w:val="28"/>
          <w:lang w:eastAsia="ru-RU"/>
        </w:rPr>
      </w:pPr>
      <w:r w:rsidRPr="00987886">
        <w:rPr>
          <w:rFonts w:eastAsia="Times New Roman" w:cs="Times New Roman"/>
          <w:b/>
          <w:sz w:val="28"/>
          <w:szCs w:val="28"/>
          <w:lang w:eastAsia="ru-RU"/>
        </w:rPr>
        <w:t>2</w:t>
      </w:r>
      <w:r w:rsidR="00A22F8E" w:rsidRPr="00987886">
        <w:rPr>
          <w:rFonts w:eastAsia="Times New Roman" w:cs="Times New Roman"/>
          <w:b/>
          <w:sz w:val="28"/>
          <w:szCs w:val="28"/>
          <w:lang w:eastAsia="ru-RU"/>
        </w:rPr>
        <w:t xml:space="preserve">. Порядок проведения </w:t>
      </w:r>
      <w:r w:rsidR="00B22C24" w:rsidRPr="00987886">
        <w:rPr>
          <w:rFonts w:eastAsia="Times New Roman" w:cs="Times New Roman"/>
          <w:b/>
          <w:sz w:val="28"/>
          <w:szCs w:val="28"/>
          <w:lang w:eastAsia="ru-RU"/>
        </w:rPr>
        <w:t>К</w:t>
      </w:r>
      <w:r w:rsidR="00183B16" w:rsidRPr="00987886">
        <w:rPr>
          <w:rFonts w:eastAsia="Times New Roman" w:cs="Times New Roman"/>
          <w:b/>
          <w:sz w:val="28"/>
          <w:szCs w:val="28"/>
          <w:lang w:eastAsia="ru-RU"/>
        </w:rPr>
        <w:t xml:space="preserve">онкурса среди Заявителей </w:t>
      </w:r>
    </w:p>
    <w:p w:rsidR="00A22F8E" w:rsidRPr="00987886" w:rsidRDefault="00183B16" w:rsidP="00183B16">
      <w:pPr>
        <w:widowControl w:val="0"/>
        <w:autoSpaceDE w:val="0"/>
        <w:autoSpaceDN w:val="0"/>
        <w:spacing w:after="0" w:line="240" w:lineRule="auto"/>
        <w:ind w:firstLine="709"/>
        <w:jc w:val="center"/>
        <w:rPr>
          <w:rFonts w:eastAsia="Times New Roman" w:cs="Times New Roman"/>
          <w:b/>
          <w:sz w:val="28"/>
          <w:szCs w:val="28"/>
          <w:lang w:eastAsia="ru-RU"/>
        </w:rPr>
      </w:pPr>
      <w:r w:rsidRPr="00987886">
        <w:rPr>
          <w:rFonts w:eastAsia="Times New Roman" w:cs="Times New Roman"/>
          <w:b/>
          <w:sz w:val="28"/>
          <w:szCs w:val="28"/>
          <w:lang w:eastAsia="ru-RU"/>
        </w:rPr>
        <w:t>для предоставления Гранта</w:t>
      </w:r>
    </w:p>
    <w:p w:rsidR="00A22F8E" w:rsidRPr="00987886" w:rsidRDefault="00A22F8E" w:rsidP="00A8286E">
      <w:pPr>
        <w:widowControl w:val="0"/>
        <w:autoSpaceDE w:val="0"/>
        <w:autoSpaceDN w:val="0"/>
        <w:spacing w:after="0" w:line="240" w:lineRule="auto"/>
        <w:ind w:firstLine="709"/>
        <w:jc w:val="center"/>
        <w:rPr>
          <w:rFonts w:eastAsia="Times New Roman" w:cs="Times New Roman"/>
          <w:b/>
          <w:sz w:val="28"/>
          <w:szCs w:val="28"/>
          <w:lang w:eastAsia="ru-RU"/>
        </w:rPr>
      </w:pPr>
    </w:p>
    <w:p w:rsidR="00841868" w:rsidRPr="00987886" w:rsidRDefault="00841868" w:rsidP="00841868">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2.1. Грантополучатели определяются по </w:t>
      </w:r>
      <w:r w:rsidR="00923132" w:rsidRPr="00987886">
        <w:rPr>
          <w:rFonts w:eastAsia="Times New Roman" w:cs="Times New Roman"/>
          <w:sz w:val="28"/>
          <w:szCs w:val="28"/>
          <w:lang w:eastAsia="ru-RU"/>
        </w:rPr>
        <w:t>решению К</w:t>
      </w:r>
      <w:r w:rsidR="00DF7FCE" w:rsidRPr="00987886">
        <w:rPr>
          <w:rFonts w:eastAsia="Times New Roman" w:cs="Times New Roman"/>
          <w:sz w:val="28"/>
          <w:szCs w:val="28"/>
          <w:lang w:eastAsia="ru-RU"/>
        </w:rPr>
        <w:t>онкурсной комиссии</w:t>
      </w:r>
      <w:r w:rsidRPr="00987886">
        <w:rPr>
          <w:rFonts w:eastAsia="Times New Roman" w:cs="Times New Roman"/>
          <w:sz w:val="28"/>
          <w:szCs w:val="28"/>
          <w:lang w:eastAsia="ru-RU"/>
        </w:rPr>
        <w:t xml:space="preserve">, </w:t>
      </w:r>
      <w:r w:rsidR="00524638" w:rsidRPr="00987886">
        <w:rPr>
          <w:rFonts w:eastAsia="Times New Roman" w:cs="Times New Roman"/>
          <w:sz w:val="28"/>
          <w:szCs w:val="28"/>
          <w:lang w:eastAsia="ru-RU"/>
        </w:rPr>
        <w:t xml:space="preserve">из числа </w:t>
      </w:r>
      <w:r w:rsidRPr="00987886">
        <w:rPr>
          <w:rFonts w:eastAsia="Times New Roman" w:cs="Times New Roman"/>
          <w:sz w:val="28"/>
          <w:szCs w:val="28"/>
          <w:lang w:eastAsia="ru-RU"/>
        </w:rPr>
        <w:t xml:space="preserve">подавших </w:t>
      </w:r>
      <w:r w:rsidR="00B22C24" w:rsidRPr="00987886">
        <w:rPr>
          <w:rFonts w:eastAsia="Times New Roman" w:cs="Times New Roman"/>
          <w:sz w:val="28"/>
          <w:szCs w:val="28"/>
          <w:lang w:eastAsia="ru-RU"/>
        </w:rPr>
        <w:t>заявки на участие в К</w:t>
      </w:r>
      <w:r w:rsidRPr="00987886">
        <w:rPr>
          <w:rFonts w:eastAsia="Times New Roman" w:cs="Times New Roman"/>
          <w:sz w:val="28"/>
          <w:szCs w:val="28"/>
          <w:lang w:eastAsia="ru-RU"/>
        </w:rPr>
        <w:t xml:space="preserve">онкурсе на предоставление Гранта, исходя из критериев </w:t>
      </w:r>
      <w:r w:rsidR="00935F92" w:rsidRPr="00987886">
        <w:rPr>
          <w:rFonts w:eastAsia="Times New Roman" w:cs="Times New Roman"/>
          <w:sz w:val="28"/>
          <w:szCs w:val="28"/>
          <w:lang w:eastAsia="ru-RU"/>
        </w:rPr>
        <w:t>рассмотрения заявок</w:t>
      </w:r>
      <w:r w:rsidRPr="00987886">
        <w:rPr>
          <w:rFonts w:eastAsia="Times New Roman" w:cs="Times New Roman"/>
          <w:sz w:val="28"/>
          <w:szCs w:val="28"/>
          <w:lang w:eastAsia="ru-RU"/>
        </w:rPr>
        <w:t xml:space="preserve">, </w:t>
      </w:r>
      <w:r w:rsidR="00935F92" w:rsidRPr="00987886">
        <w:rPr>
          <w:rFonts w:eastAsia="Times New Roman" w:cs="Times New Roman"/>
          <w:sz w:val="28"/>
          <w:szCs w:val="28"/>
          <w:lang w:eastAsia="ru-RU"/>
        </w:rPr>
        <w:t>в соответствии</w:t>
      </w:r>
      <w:r w:rsidRPr="00987886">
        <w:rPr>
          <w:rFonts w:eastAsia="Times New Roman" w:cs="Times New Roman"/>
          <w:sz w:val="28"/>
          <w:szCs w:val="28"/>
          <w:lang w:eastAsia="ru-RU"/>
        </w:rPr>
        <w:t xml:space="preserve"> </w:t>
      </w:r>
      <w:r w:rsidR="00935F92" w:rsidRPr="00987886">
        <w:rPr>
          <w:rFonts w:eastAsia="Times New Roman" w:cs="Times New Roman"/>
          <w:sz w:val="28"/>
          <w:szCs w:val="28"/>
          <w:lang w:eastAsia="ru-RU"/>
        </w:rPr>
        <w:t>с</w:t>
      </w:r>
      <w:r w:rsidRPr="00987886">
        <w:rPr>
          <w:rFonts w:eastAsia="Times New Roman" w:cs="Times New Roman"/>
          <w:sz w:val="28"/>
          <w:szCs w:val="28"/>
          <w:lang w:eastAsia="ru-RU"/>
        </w:rPr>
        <w:t xml:space="preserve"> пункт</w:t>
      </w:r>
      <w:r w:rsidR="00935F92" w:rsidRPr="00987886">
        <w:rPr>
          <w:rFonts w:eastAsia="Times New Roman" w:cs="Times New Roman"/>
          <w:sz w:val="28"/>
          <w:szCs w:val="28"/>
          <w:lang w:eastAsia="ru-RU"/>
        </w:rPr>
        <w:t>ами 2.6 и</w:t>
      </w:r>
      <w:r w:rsidRPr="00987886">
        <w:rPr>
          <w:rFonts w:eastAsia="Times New Roman" w:cs="Times New Roman"/>
          <w:sz w:val="28"/>
          <w:szCs w:val="28"/>
          <w:lang w:eastAsia="ru-RU"/>
        </w:rPr>
        <w:t xml:space="preserve"> 2.</w:t>
      </w:r>
      <w:r w:rsidR="00935F92" w:rsidRPr="00987886">
        <w:rPr>
          <w:rFonts w:eastAsia="Times New Roman" w:cs="Times New Roman"/>
          <w:sz w:val="28"/>
          <w:szCs w:val="28"/>
          <w:lang w:eastAsia="ru-RU"/>
        </w:rPr>
        <w:t>7</w:t>
      </w:r>
      <w:r w:rsidRPr="00987886">
        <w:rPr>
          <w:rFonts w:eastAsia="Times New Roman" w:cs="Times New Roman"/>
          <w:sz w:val="28"/>
          <w:szCs w:val="28"/>
          <w:lang w:eastAsia="ru-RU"/>
        </w:rPr>
        <w:t xml:space="preserve"> раздела </w:t>
      </w:r>
      <w:r w:rsidR="009E478E" w:rsidRPr="00987886">
        <w:rPr>
          <w:rFonts w:eastAsia="Times New Roman" w:cs="Times New Roman"/>
          <w:sz w:val="28"/>
          <w:szCs w:val="28"/>
          <w:lang w:eastAsia="ru-RU"/>
        </w:rPr>
        <w:t>2</w:t>
      </w:r>
      <w:r w:rsidRPr="00987886">
        <w:rPr>
          <w:rFonts w:eastAsia="Times New Roman" w:cs="Times New Roman"/>
          <w:sz w:val="28"/>
          <w:szCs w:val="28"/>
          <w:lang w:eastAsia="ru-RU"/>
        </w:rPr>
        <w:t xml:space="preserve"> Порядка.</w:t>
      </w:r>
    </w:p>
    <w:p w:rsidR="00841868" w:rsidRPr="00987886" w:rsidRDefault="00841868" w:rsidP="00841868">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2.2. Предоставление </w:t>
      </w:r>
      <w:r w:rsidR="005A0E70" w:rsidRPr="00987886">
        <w:rPr>
          <w:rFonts w:eastAsia="Times New Roman" w:cs="Times New Roman"/>
          <w:sz w:val="28"/>
          <w:szCs w:val="28"/>
          <w:lang w:eastAsia="ru-RU"/>
        </w:rPr>
        <w:t>Гранта</w:t>
      </w:r>
      <w:r w:rsidRPr="00987886">
        <w:rPr>
          <w:rFonts w:eastAsia="Times New Roman" w:cs="Times New Roman"/>
          <w:sz w:val="28"/>
          <w:szCs w:val="28"/>
          <w:lang w:eastAsia="ru-RU"/>
        </w:rPr>
        <w:t xml:space="preserve"> осуществляется в соответствии с объемами финансирования, предусмотренными в сводной бюджетной росписи бюджета области на текущий финансовый год, в пределах лимитов бюджетных обязательств и бюджетных ассигнований, доведенных до </w:t>
      </w:r>
      <w:r w:rsidR="001A5FAA" w:rsidRPr="00987886">
        <w:rPr>
          <w:rFonts w:eastAsia="Times New Roman" w:cs="Times New Roman"/>
          <w:sz w:val="28"/>
          <w:szCs w:val="28"/>
          <w:lang w:eastAsia="ru-RU"/>
        </w:rPr>
        <w:t>главного распорядителя бюджетных средств</w:t>
      </w:r>
      <w:r w:rsidRPr="00987886">
        <w:rPr>
          <w:rFonts w:eastAsia="Times New Roman" w:cs="Times New Roman"/>
          <w:sz w:val="28"/>
          <w:szCs w:val="28"/>
          <w:lang w:eastAsia="ru-RU"/>
        </w:rPr>
        <w:t xml:space="preserve"> на цели, указанные в пункте 1.1 раздела </w:t>
      </w:r>
      <w:r w:rsidR="009E478E" w:rsidRPr="00987886">
        <w:rPr>
          <w:rFonts w:eastAsia="Times New Roman" w:cs="Times New Roman"/>
          <w:sz w:val="28"/>
          <w:szCs w:val="28"/>
          <w:lang w:eastAsia="ru-RU"/>
        </w:rPr>
        <w:t>1</w:t>
      </w:r>
      <w:r w:rsidRPr="00987886">
        <w:rPr>
          <w:rFonts w:eastAsia="Times New Roman" w:cs="Times New Roman"/>
          <w:sz w:val="28"/>
          <w:szCs w:val="28"/>
          <w:lang w:eastAsia="ru-RU"/>
        </w:rPr>
        <w:t xml:space="preserve"> Порядка, на текущий финансовый год.</w:t>
      </w:r>
    </w:p>
    <w:p w:rsidR="00DA5489" w:rsidRPr="00987886" w:rsidRDefault="00DA5489"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2.3. Не позднее чем за 1 (один) календарный день до даты начала приема заявок и документов Министерство обеспечивает размещение на едином портале и (или) на своем официальном сайте в сети Интернет</w:t>
      </w:r>
      <w:r w:rsidRPr="00987886">
        <w:t xml:space="preserve"> </w:t>
      </w:r>
      <w:r w:rsidRPr="00987886">
        <w:rPr>
          <w:rFonts w:eastAsia="Times New Roman" w:cs="Times New Roman"/>
          <w:sz w:val="28"/>
          <w:szCs w:val="28"/>
          <w:lang w:eastAsia="ru-RU"/>
        </w:rPr>
        <w:t>о</w:t>
      </w:r>
      <w:r w:rsidR="00B22C24" w:rsidRPr="00987886">
        <w:rPr>
          <w:rFonts w:eastAsia="Times New Roman" w:cs="Times New Roman"/>
          <w:sz w:val="28"/>
          <w:szCs w:val="28"/>
          <w:lang w:eastAsia="ru-RU"/>
        </w:rPr>
        <w:t>бъявление о проведении К</w:t>
      </w:r>
      <w:r w:rsidRPr="00987886">
        <w:rPr>
          <w:rFonts w:eastAsia="Times New Roman" w:cs="Times New Roman"/>
          <w:sz w:val="28"/>
          <w:szCs w:val="28"/>
          <w:lang w:eastAsia="ru-RU"/>
        </w:rPr>
        <w:t>онкурса и о субсидиях в форме грантов с указанием:</w:t>
      </w:r>
    </w:p>
    <w:p w:rsidR="00DA5489" w:rsidRPr="00987886" w:rsidRDefault="00DA5489" w:rsidP="00DA5489">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 сроков проведения </w:t>
      </w:r>
      <w:r w:rsidR="00B22C24" w:rsidRPr="00987886">
        <w:rPr>
          <w:rFonts w:eastAsia="Times New Roman" w:cs="Times New Roman"/>
          <w:sz w:val="28"/>
          <w:szCs w:val="28"/>
          <w:lang w:eastAsia="ru-RU"/>
        </w:rPr>
        <w:t>К</w:t>
      </w:r>
      <w:r w:rsidR="0071409A" w:rsidRPr="00987886">
        <w:rPr>
          <w:rFonts w:eastAsia="Times New Roman" w:cs="Times New Roman"/>
          <w:sz w:val="28"/>
          <w:szCs w:val="28"/>
          <w:lang w:eastAsia="ru-RU"/>
        </w:rPr>
        <w:t>онкурса</w:t>
      </w:r>
      <w:r w:rsidRPr="00987886">
        <w:rPr>
          <w:rFonts w:eastAsia="Times New Roman" w:cs="Times New Roman"/>
          <w:sz w:val="28"/>
          <w:szCs w:val="28"/>
          <w:lang w:eastAsia="ru-RU"/>
        </w:rPr>
        <w:t xml:space="preserve">, а также информации о возможности проведения нескольких этапов </w:t>
      </w:r>
      <w:r w:rsidR="00B22C24" w:rsidRPr="00987886">
        <w:rPr>
          <w:rFonts w:eastAsia="Times New Roman" w:cs="Times New Roman"/>
          <w:sz w:val="28"/>
          <w:szCs w:val="28"/>
          <w:lang w:eastAsia="ru-RU"/>
        </w:rPr>
        <w:t>К</w:t>
      </w:r>
      <w:r w:rsidR="0071409A" w:rsidRPr="00987886">
        <w:rPr>
          <w:rFonts w:eastAsia="Times New Roman" w:cs="Times New Roman"/>
          <w:sz w:val="28"/>
          <w:szCs w:val="28"/>
          <w:lang w:eastAsia="ru-RU"/>
        </w:rPr>
        <w:t>онкурса</w:t>
      </w:r>
      <w:r w:rsidRPr="00987886">
        <w:rPr>
          <w:rFonts w:eastAsia="Times New Roman" w:cs="Times New Roman"/>
          <w:sz w:val="28"/>
          <w:szCs w:val="28"/>
          <w:lang w:eastAsia="ru-RU"/>
        </w:rPr>
        <w:t xml:space="preserve"> с указанием сроков и порядка</w:t>
      </w:r>
      <w:r w:rsidR="00680751" w:rsidRPr="00987886">
        <w:rPr>
          <w:rFonts w:eastAsia="Times New Roman" w:cs="Times New Roman"/>
          <w:sz w:val="28"/>
          <w:szCs w:val="28"/>
          <w:lang w:eastAsia="ru-RU"/>
        </w:rPr>
        <w:t xml:space="preserve"> </w:t>
      </w:r>
      <w:r w:rsidRPr="00987886">
        <w:rPr>
          <w:rFonts w:eastAsia="Times New Roman" w:cs="Times New Roman"/>
          <w:sz w:val="28"/>
          <w:szCs w:val="28"/>
          <w:lang w:eastAsia="ru-RU"/>
        </w:rPr>
        <w:t>их проведения;</w:t>
      </w:r>
    </w:p>
    <w:p w:rsidR="00DA5489" w:rsidRPr="00987886" w:rsidRDefault="00DA5489" w:rsidP="00DA5489">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 даты начала подачи или окончания приема заявок </w:t>
      </w:r>
      <w:r w:rsidR="0071409A" w:rsidRPr="00987886">
        <w:rPr>
          <w:rFonts w:eastAsia="Times New Roman" w:cs="Times New Roman"/>
          <w:sz w:val="28"/>
          <w:szCs w:val="28"/>
          <w:lang w:eastAsia="ru-RU"/>
        </w:rPr>
        <w:t>Заявителей</w:t>
      </w:r>
      <w:r w:rsidRPr="00987886">
        <w:rPr>
          <w:rFonts w:eastAsia="Times New Roman" w:cs="Times New Roman"/>
          <w:sz w:val="28"/>
          <w:szCs w:val="28"/>
          <w:lang w:eastAsia="ru-RU"/>
        </w:rPr>
        <w:t xml:space="preserve">, которая не может быть ранее 30-го календарного дня, следующего за днем размещения объявления о проведении </w:t>
      </w:r>
      <w:r w:rsidR="00B22C24" w:rsidRPr="00987886">
        <w:rPr>
          <w:rFonts w:eastAsia="Times New Roman" w:cs="Times New Roman"/>
          <w:sz w:val="28"/>
          <w:szCs w:val="28"/>
          <w:lang w:eastAsia="ru-RU"/>
        </w:rPr>
        <w:t>К</w:t>
      </w:r>
      <w:r w:rsidR="002A0DF2" w:rsidRPr="00987886">
        <w:rPr>
          <w:rFonts w:eastAsia="Times New Roman" w:cs="Times New Roman"/>
          <w:sz w:val="28"/>
          <w:szCs w:val="28"/>
          <w:lang w:eastAsia="ru-RU"/>
        </w:rPr>
        <w:t>онкурс</w:t>
      </w:r>
      <w:r w:rsidRPr="00987886">
        <w:rPr>
          <w:rFonts w:eastAsia="Times New Roman" w:cs="Times New Roman"/>
          <w:sz w:val="28"/>
          <w:szCs w:val="28"/>
          <w:lang w:eastAsia="ru-RU"/>
        </w:rPr>
        <w:t>а;</w:t>
      </w:r>
    </w:p>
    <w:p w:rsidR="00DA5489" w:rsidRPr="00987886" w:rsidRDefault="00DA5489" w:rsidP="00DA5489">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наименования, места нахождения, почтового адреса, адреса электронной почты главного распорядителя как получателя бюджетных средств</w:t>
      </w:r>
      <w:r w:rsidR="00DE40A0" w:rsidRPr="00987886">
        <w:rPr>
          <w:rFonts w:eastAsia="Times New Roman" w:cs="Times New Roman"/>
          <w:sz w:val="28"/>
          <w:szCs w:val="28"/>
          <w:lang w:eastAsia="ru-RU"/>
        </w:rPr>
        <w:t xml:space="preserve"> в </w:t>
      </w:r>
      <w:r w:rsidRPr="00987886">
        <w:rPr>
          <w:rFonts w:eastAsia="Times New Roman" w:cs="Times New Roman"/>
          <w:sz w:val="28"/>
          <w:szCs w:val="28"/>
          <w:lang w:eastAsia="ru-RU"/>
        </w:rPr>
        <w:t xml:space="preserve">соответствии с пунктом 2.5 раздела </w:t>
      </w:r>
      <w:r w:rsidR="00DE40A0" w:rsidRPr="00987886">
        <w:rPr>
          <w:rFonts w:eastAsia="Times New Roman" w:cs="Times New Roman"/>
          <w:sz w:val="28"/>
          <w:szCs w:val="28"/>
          <w:lang w:eastAsia="ru-RU"/>
        </w:rPr>
        <w:t>2</w:t>
      </w:r>
      <w:r w:rsidRPr="00987886">
        <w:rPr>
          <w:rFonts w:eastAsia="Times New Roman" w:cs="Times New Roman"/>
          <w:sz w:val="28"/>
          <w:szCs w:val="28"/>
          <w:lang w:eastAsia="ru-RU"/>
        </w:rPr>
        <w:t xml:space="preserve"> Порядка;</w:t>
      </w:r>
    </w:p>
    <w:p w:rsidR="00DA5489" w:rsidRPr="00987886" w:rsidRDefault="00DA5489" w:rsidP="00DA5489">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 результатов предоставления </w:t>
      </w:r>
      <w:r w:rsidR="00FF6A50" w:rsidRPr="00987886">
        <w:rPr>
          <w:rFonts w:eastAsia="Times New Roman" w:cs="Times New Roman"/>
          <w:sz w:val="28"/>
          <w:szCs w:val="28"/>
          <w:lang w:eastAsia="ru-RU"/>
        </w:rPr>
        <w:t>Гранта</w:t>
      </w:r>
      <w:r w:rsidRPr="00987886">
        <w:rPr>
          <w:rFonts w:eastAsia="Times New Roman" w:cs="Times New Roman"/>
          <w:sz w:val="28"/>
          <w:szCs w:val="28"/>
          <w:lang w:eastAsia="ru-RU"/>
        </w:rPr>
        <w:t xml:space="preserve"> в соответствии с пунктом 3.</w:t>
      </w:r>
      <w:r w:rsidR="00F60FE2" w:rsidRPr="00987886">
        <w:rPr>
          <w:rFonts w:eastAsia="Times New Roman" w:cs="Times New Roman"/>
          <w:sz w:val="28"/>
          <w:szCs w:val="28"/>
          <w:lang w:eastAsia="ru-RU"/>
        </w:rPr>
        <w:t>10</w:t>
      </w:r>
      <w:r w:rsidRPr="00987886">
        <w:rPr>
          <w:rFonts w:eastAsia="Times New Roman" w:cs="Times New Roman"/>
          <w:sz w:val="28"/>
          <w:szCs w:val="28"/>
          <w:lang w:eastAsia="ru-RU"/>
        </w:rPr>
        <w:t xml:space="preserve"> раздела </w:t>
      </w:r>
      <w:r w:rsidR="00DE40A0" w:rsidRPr="00987886">
        <w:rPr>
          <w:rFonts w:eastAsia="Times New Roman" w:cs="Times New Roman"/>
          <w:sz w:val="28"/>
          <w:szCs w:val="28"/>
          <w:lang w:eastAsia="ru-RU"/>
        </w:rPr>
        <w:t>3</w:t>
      </w:r>
      <w:r w:rsidRPr="00987886">
        <w:rPr>
          <w:rFonts w:eastAsia="Times New Roman" w:cs="Times New Roman"/>
          <w:sz w:val="28"/>
          <w:szCs w:val="28"/>
          <w:lang w:eastAsia="ru-RU"/>
        </w:rPr>
        <w:t xml:space="preserve"> Порядка;</w:t>
      </w:r>
    </w:p>
    <w:p w:rsidR="00DA5489" w:rsidRPr="00987886" w:rsidRDefault="00DA5489" w:rsidP="00DA5489">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 доменного имени, и (или) сетевого адреса, и (или) указателей страниц сайта в сети Интернет, на котором обеспечивается проведение </w:t>
      </w:r>
      <w:r w:rsidR="00B22C24" w:rsidRPr="00987886">
        <w:rPr>
          <w:rFonts w:eastAsia="Times New Roman" w:cs="Times New Roman"/>
          <w:sz w:val="28"/>
          <w:szCs w:val="28"/>
          <w:lang w:eastAsia="ru-RU"/>
        </w:rPr>
        <w:t>К</w:t>
      </w:r>
      <w:r w:rsidR="002A0DF2" w:rsidRPr="00987886">
        <w:rPr>
          <w:rFonts w:eastAsia="Times New Roman" w:cs="Times New Roman"/>
          <w:sz w:val="28"/>
          <w:szCs w:val="28"/>
          <w:lang w:eastAsia="ru-RU"/>
        </w:rPr>
        <w:t>онкурса</w:t>
      </w:r>
      <w:r w:rsidRPr="00987886">
        <w:rPr>
          <w:rFonts w:eastAsia="Times New Roman" w:cs="Times New Roman"/>
          <w:sz w:val="28"/>
          <w:szCs w:val="28"/>
          <w:lang w:eastAsia="ru-RU"/>
        </w:rPr>
        <w:t>;</w:t>
      </w:r>
    </w:p>
    <w:p w:rsidR="00DA5489" w:rsidRPr="00987886" w:rsidRDefault="00DA5489" w:rsidP="002A0DF2">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 требований к </w:t>
      </w:r>
      <w:r w:rsidR="002A0DF2" w:rsidRPr="00987886">
        <w:rPr>
          <w:rFonts w:eastAsia="Times New Roman" w:cs="Times New Roman"/>
          <w:sz w:val="28"/>
          <w:szCs w:val="28"/>
          <w:lang w:eastAsia="ru-RU"/>
        </w:rPr>
        <w:t>Заявителям</w:t>
      </w:r>
      <w:r w:rsidRPr="00987886">
        <w:rPr>
          <w:rFonts w:eastAsia="Times New Roman" w:cs="Times New Roman"/>
          <w:sz w:val="28"/>
          <w:szCs w:val="28"/>
          <w:lang w:eastAsia="ru-RU"/>
        </w:rPr>
        <w:t xml:space="preserve"> в соответствии с пунктом 2.6 раздела </w:t>
      </w:r>
      <w:r w:rsidR="00DE40A0" w:rsidRPr="00987886">
        <w:rPr>
          <w:rFonts w:eastAsia="Times New Roman" w:cs="Times New Roman"/>
          <w:sz w:val="28"/>
          <w:szCs w:val="28"/>
          <w:lang w:eastAsia="ru-RU"/>
        </w:rPr>
        <w:t>2</w:t>
      </w:r>
      <w:r w:rsidRPr="00987886">
        <w:rPr>
          <w:rFonts w:eastAsia="Times New Roman" w:cs="Times New Roman"/>
          <w:sz w:val="28"/>
          <w:szCs w:val="28"/>
          <w:lang w:eastAsia="ru-RU"/>
        </w:rPr>
        <w:t xml:space="preserve"> Порядка и перечня документов, пр</w:t>
      </w:r>
      <w:r w:rsidR="002A0DF2" w:rsidRPr="00987886">
        <w:rPr>
          <w:rFonts w:eastAsia="Times New Roman" w:cs="Times New Roman"/>
          <w:sz w:val="28"/>
          <w:szCs w:val="28"/>
          <w:lang w:eastAsia="ru-RU"/>
        </w:rPr>
        <w:t xml:space="preserve">едставляемых для подтверждения </w:t>
      </w:r>
      <w:r w:rsidRPr="00987886">
        <w:rPr>
          <w:rFonts w:eastAsia="Times New Roman" w:cs="Times New Roman"/>
          <w:sz w:val="28"/>
          <w:szCs w:val="28"/>
          <w:lang w:eastAsia="ru-RU"/>
        </w:rPr>
        <w:t xml:space="preserve">их соответствия указанным требованиям, в соответствии с пунктом 2.7 раздела </w:t>
      </w:r>
      <w:r w:rsidR="00DE40A0" w:rsidRPr="00987886">
        <w:rPr>
          <w:rFonts w:eastAsia="Times New Roman" w:cs="Times New Roman"/>
          <w:sz w:val="28"/>
          <w:szCs w:val="28"/>
          <w:lang w:eastAsia="ru-RU"/>
        </w:rPr>
        <w:t>2</w:t>
      </w:r>
      <w:r w:rsidRPr="00987886">
        <w:rPr>
          <w:rFonts w:eastAsia="Times New Roman" w:cs="Times New Roman"/>
          <w:sz w:val="28"/>
          <w:szCs w:val="28"/>
          <w:lang w:eastAsia="ru-RU"/>
        </w:rPr>
        <w:t xml:space="preserve"> Порядка;</w:t>
      </w:r>
    </w:p>
    <w:p w:rsidR="00DA5489" w:rsidRPr="00987886" w:rsidRDefault="00DA5489" w:rsidP="00DA5489">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 порядка подачи заявок </w:t>
      </w:r>
      <w:r w:rsidR="002A0DF2" w:rsidRPr="00987886">
        <w:rPr>
          <w:rFonts w:eastAsia="Times New Roman" w:cs="Times New Roman"/>
          <w:sz w:val="28"/>
          <w:szCs w:val="28"/>
          <w:lang w:eastAsia="ru-RU"/>
        </w:rPr>
        <w:t>Заявителями</w:t>
      </w:r>
      <w:r w:rsidRPr="00987886">
        <w:rPr>
          <w:rFonts w:eastAsia="Times New Roman" w:cs="Times New Roman"/>
          <w:sz w:val="28"/>
          <w:szCs w:val="28"/>
          <w:lang w:eastAsia="ru-RU"/>
        </w:rPr>
        <w:t xml:space="preserve"> и требований, предъявляемых к форме и содержанию заявок, подаваемых </w:t>
      </w:r>
      <w:r w:rsidR="002A0DF2" w:rsidRPr="00987886">
        <w:rPr>
          <w:rFonts w:eastAsia="Times New Roman" w:cs="Times New Roman"/>
          <w:sz w:val="28"/>
          <w:szCs w:val="28"/>
          <w:lang w:eastAsia="ru-RU"/>
        </w:rPr>
        <w:t>Заявителями</w:t>
      </w:r>
      <w:r w:rsidRPr="00987886">
        <w:rPr>
          <w:rFonts w:eastAsia="Times New Roman" w:cs="Times New Roman"/>
          <w:sz w:val="28"/>
          <w:szCs w:val="28"/>
          <w:lang w:eastAsia="ru-RU"/>
        </w:rPr>
        <w:t xml:space="preserve"> в соответствии с пунктом 2.7 раздела </w:t>
      </w:r>
      <w:r w:rsidR="00DE40A0" w:rsidRPr="00987886">
        <w:rPr>
          <w:rFonts w:eastAsia="Times New Roman" w:cs="Times New Roman"/>
          <w:sz w:val="28"/>
          <w:szCs w:val="28"/>
          <w:lang w:eastAsia="ru-RU"/>
        </w:rPr>
        <w:t>2</w:t>
      </w:r>
      <w:r w:rsidRPr="00987886">
        <w:rPr>
          <w:rFonts w:eastAsia="Times New Roman" w:cs="Times New Roman"/>
          <w:sz w:val="28"/>
          <w:szCs w:val="28"/>
          <w:lang w:eastAsia="ru-RU"/>
        </w:rPr>
        <w:t xml:space="preserve"> Порядка;</w:t>
      </w:r>
    </w:p>
    <w:p w:rsidR="00DA5489" w:rsidRPr="00987886" w:rsidRDefault="00DA5489" w:rsidP="00DA5489">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 порядка отзыва заявок </w:t>
      </w:r>
      <w:r w:rsidR="00F65150" w:rsidRPr="00987886">
        <w:rPr>
          <w:rFonts w:eastAsia="Times New Roman" w:cs="Times New Roman"/>
          <w:sz w:val="28"/>
          <w:szCs w:val="28"/>
          <w:lang w:eastAsia="ru-RU"/>
        </w:rPr>
        <w:t>Заявителей</w:t>
      </w:r>
      <w:r w:rsidRPr="00987886">
        <w:rPr>
          <w:rFonts w:eastAsia="Times New Roman" w:cs="Times New Roman"/>
          <w:sz w:val="28"/>
          <w:szCs w:val="28"/>
          <w:lang w:eastAsia="ru-RU"/>
        </w:rPr>
        <w:t xml:space="preserve">, порядка возврата заявок </w:t>
      </w:r>
      <w:r w:rsidR="00F65150" w:rsidRPr="00987886">
        <w:rPr>
          <w:rFonts w:eastAsia="Times New Roman" w:cs="Times New Roman"/>
          <w:sz w:val="28"/>
          <w:szCs w:val="28"/>
          <w:lang w:eastAsia="ru-RU"/>
        </w:rPr>
        <w:t>Заявителей</w:t>
      </w:r>
      <w:r w:rsidRPr="00987886">
        <w:rPr>
          <w:rFonts w:eastAsia="Times New Roman" w:cs="Times New Roman"/>
          <w:sz w:val="28"/>
          <w:szCs w:val="28"/>
          <w:lang w:eastAsia="ru-RU"/>
        </w:rPr>
        <w:t xml:space="preserve">, определяющего в том числе основания для возврата заявок </w:t>
      </w:r>
      <w:r w:rsidR="00F65150" w:rsidRPr="00987886">
        <w:rPr>
          <w:rFonts w:eastAsia="Times New Roman" w:cs="Times New Roman"/>
          <w:sz w:val="28"/>
          <w:szCs w:val="28"/>
          <w:lang w:eastAsia="ru-RU"/>
        </w:rPr>
        <w:t>Заявителей</w:t>
      </w:r>
      <w:r w:rsidRPr="00987886">
        <w:rPr>
          <w:rFonts w:eastAsia="Times New Roman" w:cs="Times New Roman"/>
          <w:sz w:val="28"/>
          <w:szCs w:val="28"/>
          <w:lang w:eastAsia="ru-RU"/>
        </w:rPr>
        <w:t xml:space="preserve">, в соответствии </w:t>
      </w:r>
      <w:r w:rsidR="00935F92" w:rsidRPr="00987886">
        <w:rPr>
          <w:rFonts w:eastAsia="Times New Roman" w:cs="Times New Roman"/>
          <w:sz w:val="28"/>
          <w:szCs w:val="28"/>
          <w:lang w:eastAsia="ru-RU"/>
        </w:rPr>
        <w:t>с пункта</w:t>
      </w:r>
      <w:r w:rsidRPr="00987886">
        <w:rPr>
          <w:rFonts w:eastAsia="Times New Roman" w:cs="Times New Roman"/>
          <w:sz w:val="28"/>
          <w:szCs w:val="28"/>
          <w:lang w:eastAsia="ru-RU"/>
        </w:rPr>
        <w:t>м</w:t>
      </w:r>
      <w:r w:rsidR="00935F92" w:rsidRPr="00987886">
        <w:rPr>
          <w:rFonts w:eastAsia="Times New Roman" w:cs="Times New Roman"/>
          <w:sz w:val="28"/>
          <w:szCs w:val="28"/>
          <w:lang w:eastAsia="ru-RU"/>
        </w:rPr>
        <w:t>и</w:t>
      </w:r>
      <w:r w:rsidRPr="00987886">
        <w:rPr>
          <w:rFonts w:eastAsia="Times New Roman" w:cs="Times New Roman"/>
          <w:sz w:val="28"/>
          <w:szCs w:val="28"/>
          <w:lang w:eastAsia="ru-RU"/>
        </w:rPr>
        <w:t xml:space="preserve"> 2.1</w:t>
      </w:r>
      <w:r w:rsidR="00DF7FCE" w:rsidRPr="00987886">
        <w:rPr>
          <w:rFonts w:eastAsia="Times New Roman" w:cs="Times New Roman"/>
          <w:sz w:val="28"/>
          <w:szCs w:val="28"/>
          <w:lang w:eastAsia="ru-RU"/>
        </w:rPr>
        <w:t>5</w:t>
      </w:r>
      <w:r w:rsidR="00935F92" w:rsidRPr="00987886">
        <w:rPr>
          <w:rFonts w:eastAsia="Times New Roman" w:cs="Times New Roman"/>
          <w:sz w:val="28"/>
          <w:szCs w:val="28"/>
          <w:lang w:eastAsia="ru-RU"/>
        </w:rPr>
        <w:t xml:space="preserve"> и 2.1</w:t>
      </w:r>
      <w:r w:rsidR="00DF7FCE" w:rsidRPr="00987886">
        <w:rPr>
          <w:rFonts w:eastAsia="Times New Roman" w:cs="Times New Roman"/>
          <w:sz w:val="28"/>
          <w:szCs w:val="28"/>
          <w:lang w:eastAsia="ru-RU"/>
        </w:rPr>
        <w:t>6</w:t>
      </w:r>
      <w:r w:rsidRPr="00987886">
        <w:rPr>
          <w:rFonts w:eastAsia="Times New Roman" w:cs="Times New Roman"/>
          <w:sz w:val="28"/>
          <w:szCs w:val="28"/>
          <w:lang w:eastAsia="ru-RU"/>
        </w:rPr>
        <w:t xml:space="preserve"> раздела </w:t>
      </w:r>
      <w:r w:rsidR="00DE40A0" w:rsidRPr="00987886">
        <w:rPr>
          <w:rFonts w:eastAsia="Times New Roman" w:cs="Times New Roman"/>
          <w:sz w:val="28"/>
          <w:szCs w:val="28"/>
          <w:lang w:eastAsia="ru-RU"/>
        </w:rPr>
        <w:t>2</w:t>
      </w:r>
      <w:r w:rsidRPr="00987886">
        <w:rPr>
          <w:rFonts w:eastAsia="Times New Roman" w:cs="Times New Roman"/>
          <w:sz w:val="28"/>
          <w:szCs w:val="28"/>
          <w:lang w:eastAsia="ru-RU"/>
        </w:rPr>
        <w:t xml:space="preserve"> Порядка, порядка внесения изменений в заявки </w:t>
      </w:r>
      <w:r w:rsidR="00F65150" w:rsidRPr="00987886">
        <w:rPr>
          <w:rFonts w:eastAsia="Times New Roman" w:cs="Times New Roman"/>
          <w:sz w:val="28"/>
          <w:szCs w:val="28"/>
          <w:lang w:eastAsia="ru-RU"/>
        </w:rPr>
        <w:t>Заявителей</w:t>
      </w:r>
      <w:r w:rsidRPr="00987886">
        <w:rPr>
          <w:rFonts w:eastAsia="Times New Roman" w:cs="Times New Roman"/>
          <w:sz w:val="28"/>
          <w:szCs w:val="28"/>
          <w:lang w:eastAsia="ru-RU"/>
        </w:rPr>
        <w:t>;</w:t>
      </w:r>
    </w:p>
    <w:p w:rsidR="00DA5489" w:rsidRPr="00987886" w:rsidRDefault="00DA5489" w:rsidP="00DA5489">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 порядка рассмотрения заявок </w:t>
      </w:r>
      <w:r w:rsidR="00F65150" w:rsidRPr="00987886">
        <w:rPr>
          <w:rFonts w:eastAsia="Times New Roman" w:cs="Times New Roman"/>
          <w:sz w:val="28"/>
          <w:szCs w:val="28"/>
          <w:lang w:eastAsia="ru-RU"/>
        </w:rPr>
        <w:t>Заявителей</w:t>
      </w:r>
      <w:r w:rsidRPr="00987886">
        <w:rPr>
          <w:rFonts w:eastAsia="Times New Roman" w:cs="Times New Roman"/>
          <w:sz w:val="28"/>
          <w:szCs w:val="28"/>
          <w:lang w:eastAsia="ru-RU"/>
        </w:rPr>
        <w:t xml:space="preserve"> в соответствии с пунктом 2.</w:t>
      </w:r>
      <w:r w:rsidR="005577C4" w:rsidRPr="00987886">
        <w:rPr>
          <w:rFonts w:eastAsia="Times New Roman" w:cs="Times New Roman"/>
          <w:sz w:val="28"/>
          <w:szCs w:val="28"/>
          <w:lang w:eastAsia="ru-RU"/>
        </w:rPr>
        <w:t>22</w:t>
      </w:r>
      <w:r w:rsidRPr="00987886">
        <w:rPr>
          <w:rFonts w:eastAsia="Times New Roman" w:cs="Times New Roman"/>
          <w:sz w:val="28"/>
          <w:szCs w:val="28"/>
          <w:lang w:eastAsia="ru-RU"/>
        </w:rPr>
        <w:t xml:space="preserve"> раздела </w:t>
      </w:r>
      <w:r w:rsidR="00DE40A0" w:rsidRPr="00987886">
        <w:rPr>
          <w:rFonts w:eastAsia="Times New Roman" w:cs="Times New Roman"/>
          <w:sz w:val="28"/>
          <w:szCs w:val="28"/>
          <w:lang w:eastAsia="ru-RU"/>
        </w:rPr>
        <w:t>2</w:t>
      </w:r>
      <w:r w:rsidRPr="00987886">
        <w:rPr>
          <w:rFonts w:eastAsia="Times New Roman" w:cs="Times New Roman"/>
          <w:sz w:val="28"/>
          <w:szCs w:val="28"/>
          <w:lang w:eastAsia="ru-RU"/>
        </w:rPr>
        <w:t xml:space="preserve"> Порядка;</w:t>
      </w:r>
    </w:p>
    <w:p w:rsidR="00DA5489" w:rsidRPr="00987886" w:rsidRDefault="00DA5489" w:rsidP="00DA5489">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 порядка предоставления </w:t>
      </w:r>
      <w:r w:rsidR="00F65150" w:rsidRPr="00987886">
        <w:rPr>
          <w:rFonts w:eastAsia="Times New Roman" w:cs="Times New Roman"/>
          <w:sz w:val="28"/>
          <w:szCs w:val="28"/>
          <w:lang w:eastAsia="ru-RU"/>
        </w:rPr>
        <w:t>Заявителям</w:t>
      </w:r>
      <w:r w:rsidRPr="00987886">
        <w:rPr>
          <w:rFonts w:eastAsia="Times New Roman" w:cs="Times New Roman"/>
          <w:sz w:val="28"/>
          <w:szCs w:val="28"/>
          <w:lang w:eastAsia="ru-RU"/>
        </w:rPr>
        <w:t xml:space="preserve"> разъяснений положений объявления о проведении </w:t>
      </w:r>
      <w:r w:rsidR="00B22C24" w:rsidRPr="00987886">
        <w:rPr>
          <w:rFonts w:eastAsia="Times New Roman" w:cs="Times New Roman"/>
          <w:sz w:val="28"/>
          <w:szCs w:val="28"/>
          <w:lang w:eastAsia="ru-RU"/>
        </w:rPr>
        <w:t>К</w:t>
      </w:r>
      <w:r w:rsidR="00F65150" w:rsidRPr="00987886">
        <w:rPr>
          <w:rFonts w:eastAsia="Times New Roman" w:cs="Times New Roman"/>
          <w:sz w:val="28"/>
          <w:szCs w:val="28"/>
          <w:lang w:eastAsia="ru-RU"/>
        </w:rPr>
        <w:t>онкурса</w:t>
      </w:r>
      <w:r w:rsidRPr="00987886">
        <w:rPr>
          <w:rFonts w:eastAsia="Times New Roman" w:cs="Times New Roman"/>
          <w:sz w:val="28"/>
          <w:szCs w:val="28"/>
          <w:lang w:eastAsia="ru-RU"/>
        </w:rPr>
        <w:t>, даты начала и окончания срока такого предоставления, в соответствии с пунктом 2.</w:t>
      </w:r>
      <w:r w:rsidR="001A5FAA" w:rsidRPr="00987886">
        <w:rPr>
          <w:rFonts w:eastAsia="Times New Roman" w:cs="Times New Roman"/>
          <w:sz w:val="28"/>
          <w:szCs w:val="28"/>
          <w:lang w:eastAsia="ru-RU"/>
        </w:rPr>
        <w:t>21</w:t>
      </w:r>
      <w:r w:rsidRPr="00987886">
        <w:rPr>
          <w:rFonts w:eastAsia="Times New Roman" w:cs="Times New Roman"/>
          <w:sz w:val="28"/>
          <w:szCs w:val="28"/>
          <w:lang w:eastAsia="ru-RU"/>
        </w:rPr>
        <w:t xml:space="preserve"> раздела </w:t>
      </w:r>
      <w:r w:rsidR="00DE40A0" w:rsidRPr="00987886">
        <w:rPr>
          <w:rFonts w:eastAsia="Times New Roman" w:cs="Times New Roman"/>
          <w:sz w:val="28"/>
          <w:szCs w:val="28"/>
          <w:lang w:eastAsia="ru-RU"/>
        </w:rPr>
        <w:t>2</w:t>
      </w:r>
      <w:r w:rsidRPr="00987886">
        <w:rPr>
          <w:rFonts w:eastAsia="Times New Roman" w:cs="Times New Roman"/>
          <w:sz w:val="28"/>
          <w:szCs w:val="28"/>
          <w:lang w:eastAsia="ru-RU"/>
        </w:rPr>
        <w:t xml:space="preserve"> Порядка;</w:t>
      </w:r>
    </w:p>
    <w:p w:rsidR="00DA5489" w:rsidRPr="00987886" w:rsidRDefault="00DA5489" w:rsidP="00DA5489">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lastRenderedPageBreak/>
        <w:t xml:space="preserve">- срока, в течение которого </w:t>
      </w:r>
      <w:r w:rsidR="00F65150" w:rsidRPr="00987886">
        <w:rPr>
          <w:rFonts w:eastAsia="Times New Roman" w:cs="Times New Roman"/>
          <w:sz w:val="28"/>
          <w:szCs w:val="28"/>
          <w:lang w:eastAsia="ru-RU"/>
        </w:rPr>
        <w:t>Грантополучатель</w:t>
      </w:r>
      <w:r w:rsidRPr="00987886">
        <w:rPr>
          <w:rFonts w:eastAsia="Times New Roman" w:cs="Times New Roman"/>
          <w:sz w:val="28"/>
          <w:szCs w:val="28"/>
          <w:lang w:eastAsia="ru-RU"/>
        </w:rPr>
        <w:t xml:space="preserve"> должен подписать </w:t>
      </w:r>
      <w:r w:rsidR="00F65150" w:rsidRPr="00987886">
        <w:rPr>
          <w:rFonts w:eastAsia="Times New Roman" w:cs="Times New Roman"/>
          <w:sz w:val="28"/>
          <w:szCs w:val="28"/>
          <w:lang w:eastAsia="ru-RU"/>
        </w:rPr>
        <w:t>Соглашение</w:t>
      </w:r>
      <w:r w:rsidRPr="00987886">
        <w:rPr>
          <w:rFonts w:eastAsia="Times New Roman" w:cs="Times New Roman"/>
          <w:sz w:val="28"/>
          <w:szCs w:val="28"/>
          <w:lang w:eastAsia="ru-RU"/>
        </w:rPr>
        <w:t xml:space="preserve"> в соответствии с пунктом 3.</w:t>
      </w:r>
      <w:r w:rsidR="00FB7C9D" w:rsidRPr="00987886">
        <w:rPr>
          <w:rFonts w:eastAsia="Times New Roman" w:cs="Times New Roman"/>
          <w:sz w:val="28"/>
          <w:szCs w:val="28"/>
          <w:lang w:eastAsia="ru-RU"/>
        </w:rPr>
        <w:t>2</w:t>
      </w:r>
      <w:r w:rsidRPr="00987886">
        <w:rPr>
          <w:rFonts w:eastAsia="Times New Roman" w:cs="Times New Roman"/>
          <w:sz w:val="28"/>
          <w:szCs w:val="28"/>
          <w:lang w:eastAsia="ru-RU"/>
        </w:rPr>
        <w:t xml:space="preserve"> раздела </w:t>
      </w:r>
      <w:r w:rsidR="00DE40A0" w:rsidRPr="00987886">
        <w:rPr>
          <w:rFonts w:eastAsia="Times New Roman" w:cs="Times New Roman"/>
          <w:sz w:val="28"/>
          <w:szCs w:val="28"/>
          <w:lang w:eastAsia="ru-RU"/>
        </w:rPr>
        <w:t>3</w:t>
      </w:r>
      <w:r w:rsidRPr="00987886">
        <w:rPr>
          <w:rFonts w:eastAsia="Times New Roman" w:cs="Times New Roman"/>
          <w:sz w:val="28"/>
          <w:szCs w:val="28"/>
          <w:lang w:eastAsia="ru-RU"/>
        </w:rPr>
        <w:t xml:space="preserve"> Порядка;</w:t>
      </w:r>
    </w:p>
    <w:p w:rsidR="00DA5489" w:rsidRPr="00987886" w:rsidRDefault="00DA5489" w:rsidP="00F65150">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 условий признания </w:t>
      </w:r>
      <w:r w:rsidR="00F65150" w:rsidRPr="00987886">
        <w:rPr>
          <w:rFonts w:eastAsia="Times New Roman" w:cs="Times New Roman"/>
          <w:sz w:val="28"/>
          <w:szCs w:val="28"/>
          <w:lang w:eastAsia="ru-RU"/>
        </w:rPr>
        <w:t>Грантополучателя</w:t>
      </w:r>
      <w:r w:rsidRPr="00987886">
        <w:rPr>
          <w:rFonts w:eastAsia="Times New Roman" w:cs="Times New Roman"/>
          <w:sz w:val="28"/>
          <w:szCs w:val="28"/>
          <w:lang w:eastAsia="ru-RU"/>
        </w:rPr>
        <w:t xml:space="preserve"> уклонив</w:t>
      </w:r>
      <w:r w:rsidR="00F65150" w:rsidRPr="00987886">
        <w:rPr>
          <w:rFonts w:eastAsia="Times New Roman" w:cs="Times New Roman"/>
          <w:sz w:val="28"/>
          <w:szCs w:val="28"/>
          <w:lang w:eastAsia="ru-RU"/>
        </w:rPr>
        <w:t xml:space="preserve">шимся от заключения соглашения </w:t>
      </w:r>
      <w:r w:rsidRPr="00987886">
        <w:rPr>
          <w:rFonts w:eastAsia="Times New Roman" w:cs="Times New Roman"/>
          <w:sz w:val="28"/>
          <w:szCs w:val="28"/>
          <w:lang w:eastAsia="ru-RU"/>
        </w:rPr>
        <w:t>в соответствии с пунктом 3.</w:t>
      </w:r>
      <w:r w:rsidR="00F60FE2" w:rsidRPr="00987886">
        <w:rPr>
          <w:rFonts w:eastAsia="Times New Roman" w:cs="Times New Roman"/>
          <w:sz w:val="28"/>
          <w:szCs w:val="28"/>
          <w:lang w:eastAsia="ru-RU"/>
        </w:rPr>
        <w:t>3</w:t>
      </w:r>
      <w:r w:rsidRPr="00987886">
        <w:rPr>
          <w:rFonts w:eastAsia="Times New Roman" w:cs="Times New Roman"/>
          <w:sz w:val="28"/>
          <w:szCs w:val="28"/>
          <w:lang w:eastAsia="ru-RU"/>
        </w:rPr>
        <w:t xml:space="preserve"> раздела </w:t>
      </w:r>
      <w:r w:rsidR="00DE40A0" w:rsidRPr="00987886">
        <w:rPr>
          <w:rFonts w:eastAsia="Times New Roman" w:cs="Times New Roman"/>
          <w:sz w:val="28"/>
          <w:szCs w:val="28"/>
          <w:lang w:eastAsia="ru-RU"/>
        </w:rPr>
        <w:t>3</w:t>
      </w:r>
      <w:r w:rsidRPr="00987886">
        <w:rPr>
          <w:rFonts w:eastAsia="Times New Roman" w:cs="Times New Roman"/>
          <w:sz w:val="28"/>
          <w:szCs w:val="28"/>
          <w:lang w:eastAsia="ru-RU"/>
        </w:rPr>
        <w:t xml:space="preserve"> Порядка;</w:t>
      </w:r>
    </w:p>
    <w:p w:rsidR="00DA5489" w:rsidRPr="00987886" w:rsidRDefault="00DA5489" w:rsidP="00DA5489">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 даты размещения результатов </w:t>
      </w:r>
      <w:r w:rsidR="00B22C24" w:rsidRPr="00987886">
        <w:rPr>
          <w:rFonts w:eastAsia="Times New Roman" w:cs="Times New Roman"/>
          <w:sz w:val="28"/>
          <w:szCs w:val="28"/>
          <w:lang w:eastAsia="ru-RU"/>
        </w:rPr>
        <w:t>К</w:t>
      </w:r>
      <w:r w:rsidR="00F65150" w:rsidRPr="00987886">
        <w:rPr>
          <w:rFonts w:eastAsia="Times New Roman" w:cs="Times New Roman"/>
          <w:sz w:val="28"/>
          <w:szCs w:val="28"/>
          <w:lang w:eastAsia="ru-RU"/>
        </w:rPr>
        <w:t>онкурса</w:t>
      </w:r>
      <w:r w:rsidRPr="00987886">
        <w:rPr>
          <w:rFonts w:eastAsia="Times New Roman" w:cs="Times New Roman"/>
          <w:sz w:val="28"/>
          <w:szCs w:val="28"/>
          <w:lang w:eastAsia="ru-RU"/>
        </w:rPr>
        <w:t xml:space="preserve"> </w:t>
      </w:r>
      <w:r w:rsidR="00FF6A50" w:rsidRPr="00987886">
        <w:rPr>
          <w:rFonts w:eastAsia="Times New Roman" w:cs="Times New Roman"/>
          <w:sz w:val="28"/>
          <w:szCs w:val="28"/>
          <w:lang w:eastAsia="ru-RU"/>
        </w:rPr>
        <w:t xml:space="preserve">на едином портале и </w:t>
      </w:r>
      <w:r w:rsidRPr="00987886">
        <w:rPr>
          <w:rFonts w:eastAsia="Times New Roman" w:cs="Times New Roman"/>
          <w:sz w:val="28"/>
          <w:szCs w:val="28"/>
          <w:lang w:eastAsia="ru-RU"/>
        </w:rPr>
        <w:t xml:space="preserve">на официальном сайте </w:t>
      </w:r>
      <w:r w:rsidR="00FF6A50" w:rsidRPr="00987886">
        <w:rPr>
          <w:rFonts w:eastAsia="Times New Roman" w:cs="Times New Roman"/>
          <w:sz w:val="28"/>
          <w:szCs w:val="28"/>
          <w:lang w:eastAsia="ru-RU"/>
        </w:rPr>
        <w:t>Министерства</w:t>
      </w:r>
      <w:r w:rsidRPr="00987886">
        <w:rPr>
          <w:rFonts w:eastAsia="Times New Roman" w:cs="Times New Roman"/>
          <w:sz w:val="28"/>
          <w:szCs w:val="28"/>
          <w:lang w:eastAsia="ru-RU"/>
        </w:rPr>
        <w:t xml:space="preserve"> в сети Интернет информации о результатах рассмотрения заявок в соответствии с Порядком.</w:t>
      </w:r>
    </w:p>
    <w:p w:rsidR="00A36E79" w:rsidRPr="00987886" w:rsidRDefault="00EE0D3B" w:rsidP="00EE0D3B">
      <w:pPr>
        <w:widowControl w:val="0"/>
        <w:autoSpaceDE w:val="0"/>
        <w:autoSpaceDN w:val="0"/>
        <w:adjustRightInd w:val="0"/>
        <w:spacing w:after="0" w:line="240" w:lineRule="auto"/>
        <w:ind w:firstLine="709"/>
        <w:jc w:val="both"/>
        <w:rPr>
          <w:sz w:val="28"/>
          <w:szCs w:val="28"/>
        </w:rPr>
      </w:pPr>
      <w:r w:rsidRPr="00987886">
        <w:rPr>
          <w:rFonts w:eastAsia="Times New Roman" w:cs="Times New Roman"/>
          <w:sz w:val="28"/>
          <w:szCs w:val="28"/>
          <w:lang w:eastAsia="ru-RU"/>
        </w:rPr>
        <w:t>2.4.</w:t>
      </w:r>
      <w:r w:rsidRPr="00987886">
        <w:rPr>
          <w:sz w:val="28"/>
          <w:szCs w:val="28"/>
        </w:rPr>
        <w:t xml:space="preserve"> </w:t>
      </w:r>
      <w:r w:rsidR="00A36E79" w:rsidRPr="00987886">
        <w:rPr>
          <w:sz w:val="28"/>
          <w:szCs w:val="28"/>
        </w:rPr>
        <w:t>Прием заявок и документов осуществляется в течение 30 (тридцати) календарных дней с даты начала приема заявок и документов, указа</w:t>
      </w:r>
      <w:r w:rsidR="00B22C24" w:rsidRPr="00987886">
        <w:rPr>
          <w:sz w:val="28"/>
          <w:szCs w:val="28"/>
        </w:rPr>
        <w:t>нной в объявлении о проведении К</w:t>
      </w:r>
      <w:r w:rsidR="00A36E79" w:rsidRPr="00987886">
        <w:rPr>
          <w:sz w:val="28"/>
          <w:szCs w:val="28"/>
        </w:rPr>
        <w:t>онкурса. По истечении указанного срока заявки приему не подлежат. Заявитель имеет право отозвать заявку и документы и (или) внести изменения в заявку в течение срока приема документов, написав заявление и подав его в Конкурсную комиссию.</w:t>
      </w:r>
    </w:p>
    <w:p w:rsidR="00A36E79" w:rsidRPr="00987886" w:rsidRDefault="00A36E79" w:rsidP="00A36E79">
      <w:pPr>
        <w:widowControl w:val="0"/>
        <w:autoSpaceDE w:val="0"/>
        <w:autoSpaceDN w:val="0"/>
        <w:adjustRightInd w:val="0"/>
        <w:spacing w:after="0" w:line="240" w:lineRule="auto"/>
        <w:ind w:firstLine="709"/>
        <w:jc w:val="both"/>
        <w:rPr>
          <w:sz w:val="28"/>
          <w:szCs w:val="28"/>
        </w:rPr>
      </w:pPr>
      <w:r w:rsidRPr="00987886">
        <w:rPr>
          <w:sz w:val="28"/>
          <w:szCs w:val="28"/>
        </w:rPr>
        <w:t>2.5.</w:t>
      </w:r>
      <w:r w:rsidRPr="00987886">
        <w:t xml:space="preserve"> </w:t>
      </w:r>
      <w:r w:rsidRPr="00987886">
        <w:rPr>
          <w:sz w:val="28"/>
          <w:szCs w:val="28"/>
        </w:rPr>
        <w:t>Рассмотрение заявок и документов Конкурсной комиссией проводится</w:t>
      </w:r>
      <w:r w:rsidRPr="00987886">
        <w:t xml:space="preserve"> </w:t>
      </w:r>
      <w:r w:rsidRPr="00987886">
        <w:rPr>
          <w:sz w:val="28"/>
          <w:szCs w:val="28"/>
        </w:rPr>
        <w:t xml:space="preserve">по адресу: 308000, Российская Федерация, Белгородская область, г. Белгород, ул. Попова, 24. </w:t>
      </w:r>
    </w:p>
    <w:p w:rsidR="00A36E79" w:rsidRPr="00987886" w:rsidRDefault="00A36E79" w:rsidP="00A36E79">
      <w:pPr>
        <w:widowControl w:val="0"/>
        <w:autoSpaceDE w:val="0"/>
        <w:autoSpaceDN w:val="0"/>
        <w:adjustRightInd w:val="0"/>
        <w:spacing w:after="0" w:line="240" w:lineRule="auto"/>
        <w:ind w:firstLine="709"/>
        <w:jc w:val="both"/>
        <w:rPr>
          <w:sz w:val="28"/>
          <w:szCs w:val="28"/>
        </w:rPr>
      </w:pPr>
      <w:r w:rsidRPr="00987886">
        <w:rPr>
          <w:sz w:val="28"/>
          <w:szCs w:val="28"/>
        </w:rPr>
        <w:t>Адрес электронной почты Министерства</w:t>
      </w:r>
      <w:r w:rsidR="00741647" w:rsidRPr="00987886">
        <w:rPr>
          <w:sz w:val="28"/>
          <w:szCs w:val="28"/>
        </w:rPr>
        <w:t xml:space="preserve">: </w:t>
      </w:r>
      <w:r w:rsidR="00741647" w:rsidRPr="00987886">
        <w:rPr>
          <w:sz w:val="28"/>
          <w:szCs w:val="28"/>
          <w:lang w:val="en-US"/>
        </w:rPr>
        <w:t>mcx</w:t>
      </w:r>
      <w:r w:rsidRPr="00987886">
        <w:rPr>
          <w:sz w:val="28"/>
          <w:szCs w:val="28"/>
        </w:rPr>
        <w:t>@belapk.ru</w:t>
      </w:r>
    </w:p>
    <w:p w:rsidR="00A36E79" w:rsidRPr="00987886" w:rsidRDefault="00A36E79" w:rsidP="00A36E79">
      <w:pPr>
        <w:widowControl w:val="0"/>
        <w:autoSpaceDE w:val="0"/>
        <w:autoSpaceDN w:val="0"/>
        <w:adjustRightInd w:val="0"/>
        <w:spacing w:after="0" w:line="240" w:lineRule="auto"/>
        <w:ind w:firstLine="709"/>
        <w:jc w:val="both"/>
        <w:rPr>
          <w:sz w:val="28"/>
          <w:szCs w:val="28"/>
        </w:rPr>
      </w:pPr>
      <w:r w:rsidRPr="00987886">
        <w:rPr>
          <w:sz w:val="28"/>
          <w:szCs w:val="28"/>
        </w:rPr>
        <w:t>Адрес официального сайта уполномоченного органа: www.belapk.ru</w:t>
      </w:r>
    </w:p>
    <w:p w:rsidR="00EE0D3B" w:rsidRPr="00987886" w:rsidRDefault="00A36E79" w:rsidP="00EE0D3B">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2.6. </w:t>
      </w:r>
      <w:r w:rsidR="00EE0D3B" w:rsidRPr="00987886">
        <w:rPr>
          <w:rFonts w:eastAsia="Times New Roman" w:cs="Times New Roman"/>
          <w:sz w:val="28"/>
          <w:szCs w:val="28"/>
          <w:lang w:eastAsia="ru-RU"/>
        </w:rPr>
        <w:t>Требования, предъявля</w:t>
      </w:r>
      <w:r w:rsidR="00B22C24" w:rsidRPr="00987886">
        <w:rPr>
          <w:rFonts w:eastAsia="Times New Roman" w:cs="Times New Roman"/>
          <w:sz w:val="28"/>
          <w:szCs w:val="28"/>
          <w:lang w:eastAsia="ru-RU"/>
        </w:rPr>
        <w:t>емые к Заявителю для участия в К</w:t>
      </w:r>
      <w:r w:rsidR="00EE0D3B" w:rsidRPr="00987886">
        <w:rPr>
          <w:rFonts w:eastAsia="Times New Roman" w:cs="Times New Roman"/>
          <w:sz w:val="28"/>
          <w:szCs w:val="28"/>
          <w:lang w:eastAsia="ru-RU"/>
        </w:rPr>
        <w:t>онкурсе, на дату подачи заявки:</w:t>
      </w:r>
    </w:p>
    <w:p w:rsidR="00EE0D3B" w:rsidRPr="00987886" w:rsidRDefault="00EE0D3B" w:rsidP="00EE0D3B">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 </w:t>
      </w:r>
      <w:r w:rsidR="008D7E3D" w:rsidRPr="00987886">
        <w:rPr>
          <w:rFonts w:eastAsia="Times New Roman" w:cs="Times New Roman"/>
          <w:sz w:val="28"/>
          <w:szCs w:val="28"/>
          <w:lang w:eastAsia="ru-RU"/>
        </w:rPr>
        <w:t>З</w:t>
      </w:r>
      <w:r w:rsidRPr="00987886">
        <w:rPr>
          <w:rFonts w:eastAsia="Times New Roman" w:cs="Times New Roman"/>
          <w:sz w:val="28"/>
          <w:szCs w:val="28"/>
          <w:lang w:eastAsia="ru-RU"/>
        </w:rPr>
        <w:t>аявитель является главой К(Ф)Х или индивидуальным предпринимателем, являющимся главой крестьянского (фермерского) хозяйства, зарегистрированным и осуществляющим деятельность на сельской территории или территории сельской агломерации Белгородской области более 12 (двенадцати) месяцев со дня его регистрации;</w:t>
      </w:r>
    </w:p>
    <w:p w:rsidR="00EE0D3B" w:rsidRPr="00987886" w:rsidRDefault="00EE0D3B" w:rsidP="00EE0D3B">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 </w:t>
      </w:r>
      <w:r w:rsidR="008D7E3D" w:rsidRPr="00987886">
        <w:rPr>
          <w:rFonts w:eastAsia="Times New Roman" w:cs="Times New Roman"/>
          <w:sz w:val="28"/>
          <w:szCs w:val="28"/>
          <w:lang w:eastAsia="ru-RU"/>
        </w:rPr>
        <w:t>З</w:t>
      </w:r>
      <w:r w:rsidR="00524638" w:rsidRPr="00987886">
        <w:rPr>
          <w:rFonts w:eastAsia="Times New Roman" w:cs="Times New Roman"/>
          <w:sz w:val="28"/>
          <w:szCs w:val="28"/>
          <w:lang w:eastAsia="ru-RU"/>
        </w:rPr>
        <w:t>аявитель и члены К(Ф)Х</w:t>
      </w:r>
      <w:r w:rsidRPr="00987886">
        <w:rPr>
          <w:rFonts w:eastAsia="Times New Roman" w:cs="Times New Roman"/>
          <w:sz w:val="28"/>
          <w:szCs w:val="28"/>
          <w:lang w:eastAsia="ru-RU"/>
        </w:rPr>
        <w:t xml:space="preserve"> являются гражданами Российской Федерации, объединенными родством и (или) свойством (не менее двух, включая главу хозяйства);</w:t>
      </w:r>
    </w:p>
    <w:p w:rsidR="00EE0D3B" w:rsidRPr="00987886" w:rsidRDefault="00EE0D3B" w:rsidP="00EE0D3B">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 </w:t>
      </w:r>
      <w:r w:rsidR="008D7E3D" w:rsidRPr="00987886">
        <w:rPr>
          <w:rFonts w:eastAsia="Times New Roman" w:cs="Times New Roman"/>
          <w:sz w:val="28"/>
          <w:szCs w:val="28"/>
          <w:lang w:eastAsia="ru-RU"/>
        </w:rPr>
        <w:t>З</w:t>
      </w:r>
      <w:r w:rsidRPr="00987886">
        <w:rPr>
          <w:rFonts w:eastAsia="Times New Roman" w:cs="Times New Roman"/>
          <w:sz w:val="28"/>
          <w:szCs w:val="28"/>
          <w:lang w:eastAsia="ru-RU"/>
        </w:rPr>
        <w:t>аявитель имеет проект по развитию семейной фермы, содержащий план расходов с указанием наименований Приобретений, их количества, цены, источников финансирования, а также плановые показатели деятельности. Форма проекта (бизнес-плана) утверждается приказом Министерства;</w:t>
      </w:r>
    </w:p>
    <w:p w:rsidR="00EE0D3B" w:rsidRPr="00987886" w:rsidRDefault="00EE0D3B" w:rsidP="00EE0D3B">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проект (бизнес-план) Заявителя прошел предварительный отбор в муниципальном районе (городском округе) по месту регистрации К(Ф)Х или индивидуального предпринимателя, являющегося главой крестьянского (фермер</w:t>
      </w:r>
      <w:r w:rsidR="00B22C24" w:rsidRPr="00987886">
        <w:rPr>
          <w:rFonts w:eastAsia="Times New Roman" w:cs="Times New Roman"/>
          <w:sz w:val="28"/>
          <w:szCs w:val="28"/>
          <w:lang w:eastAsia="ru-RU"/>
        </w:rPr>
        <w:t>ского) хозяйства для участия в К</w:t>
      </w:r>
      <w:r w:rsidRPr="00987886">
        <w:rPr>
          <w:rFonts w:eastAsia="Times New Roman" w:cs="Times New Roman"/>
          <w:sz w:val="28"/>
          <w:szCs w:val="28"/>
          <w:lang w:eastAsia="ru-RU"/>
        </w:rPr>
        <w:t>онкурсе на получение Грантов в соответствии с порядками (регламентами), утвержденными о</w:t>
      </w:r>
      <w:r w:rsidR="008D7E3D" w:rsidRPr="00987886">
        <w:rPr>
          <w:rFonts w:eastAsia="Times New Roman" w:cs="Times New Roman"/>
          <w:sz w:val="28"/>
          <w:szCs w:val="28"/>
          <w:lang w:eastAsia="ru-RU"/>
        </w:rPr>
        <w:t>рганами местного самоуправления;</w:t>
      </w:r>
    </w:p>
    <w:p w:rsidR="00EE0D3B" w:rsidRPr="00987886" w:rsidRDefault="008D7E3D" w:rsidP="00EE0D3B">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у</w:t>
      </w:r>
      <w:r w:rsidR="00EE0D3B" w:rsidRPr="00987886">
        <w:rPr>
          <w:rFonts w:eastAsia="Times New Roman" w:cs="Times New Roman"/>
          <w:sz w:val="28"/>
          <w:szCs w:val="28"/>
          <w:lang w:eastAsia="ru-RU"/>
        </w:rPr>
        <w:t xml:space="preserve"> Заявителя должны отсутствовать неисполненные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w:t>
      </w:r>
      <w:r w:rsidRPr="00987886">
        <w:rPr>
          <w:rFonts w:eastAsia="Times New Roman" w:cs="Times New Roman"/>
          <w:sz w:val="28"/>
          <w:szCs w:val="28"/>
          <w:lang w:eastAsia="ru-RU"/>
        </w:rPr>
        <w:t>ышающей 10 (десять) тыс. рублей;</w:t>
      </w:r>
    </w:p>
    <w:p w:rsidR="00EE0D3B" w:rsidRPr="00987886" w:rsidRDefault="008D7E3D" w:rsidP="00EE0D3B">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 </w:t>
      </w:r>
      <w:r w:rsidR="00EE0D3B" w:rsidRPr="00987886">
        <w:rPr>
          <w:rFonts w:eastAsia="Times New Roman" w:cs="Times New Roman"/>
          <w:sz w:val="28"/>
          <w:szCs w:val="28"/>
          <w:lang w:eastAsia="ru-RU"/>
        </w:rPr>
        <w:t>Заявитель не должен находиться в процессе реорганизации (за исключением реорганизации в форме присоединения к нему другого юридического лица), ликвидации, в отношении Заявителя не введена процедура банкротства, деятельность Заявителя не должна быть приостановлена в порядке, предусмотренно</w:t>
      </w:r>
      <w:r w:rsidRPr="00987886">
        <w:rPr>
          <w:rFonts w:eastAsia="Times New Roman" w:cs="Times New Roman"/>
          <w:sz w:val="28"/>
          <w:szCs w:val="28"/>
          <w:lang w:eastAsia="ru-RU"/>
        </w:rPr>
        <w:t xml:space="preserve">м </w:t>
      </w:r>
      <w:r w:rsidRPr="00987886">
        <w:rPr>
          <w:rFonts w:eastAsia="Times New Roman" w:cs="Times New Roman"/>
          <w:sz w:val="28"/>
          <w:szCs w:val="28"/>
          <w:lang w:eastAsia="ru-RU"/>
        </w:rPr>
        <w:lastRenderedPageBreak/>
        <w:t>действующим законодательством;</w:t>
      </w:r>
    </w:p>
    <w:p w:rsidR="00AA0B48" w:rsidRPr="00987886" w:rsidRDefault="00AA0B48" w:rsidP="00AA0B48">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Style w:val="apple-style-span"/>
          <w:rFonts w:cs="Times New Roman"/>
          <w:color w:val="000000"/>
          <w:sz w:val="28"/>
          <w:szCs w:val="28"/>
          <w:shd w:val="clear" w:color="auto" w:fill="FFFFFF"/>
        </w:rPr>
        <w:t>- Заявитель не должен прекратить деятельность в качестве индивидуального предпринимателя или крестьянского (фермерского) хозяйства;</w:t>
      </w:r>
    </w:p>
    <w:p w:rsidR="00EE0D3B" w:rsidRPr="00987886" w:rsidRDefault="008D7E3D" w:rsidP="00EE0D3B">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у</w:t>
      </w:r>
      <w:r w:rsidR="00EE0D3B" w:rsidRPr="00987886">
        <w:rPr>
          <w:rFonts w:eastAsia="Times New Roman" w:cs="Times New Roman"/>
          <w:sz w:val="28"/>
          <w:szCs w:val="28"/>
          <w:lang w:eastAsia="ru-RU"/>
        </w:rPr>
        <w:t xml:space="preserve"> Заявителя должна отсутствовать просроченная задолженность по возврату в бюджет Белгородской области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w:t>
      </w:r>
      <w:r w:rsidRPr="00987886">
        <w:rPr>
          <w:rFonts w:eastAsia="Times New Roman" w:cs="Times New Roman"/>
          <w:sz w:val="28"/>
          <w:szCs w:val="28"/>
          <w:lang w:eastAsia="ru-RU"/>
        </w:rPr>
        <w:t>вам перед Белгородской областью;</w:t>
      </w:r>
    </w:p>
    <w:p w:rsidR="00C0430A" w:rsidRPr="00987886" w:rsidRDefault="008D7E3D" w:rsidP="00C0430A">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 </w:t>
      </w:r>
      <w:r w:rsidR="00C0430A" w:rsidRPr="00987886">
        <w:rPr>
          <w:rFonts w:eastAsia="Times New Roman" w:cs="Times New Roman"/>
          <w:sz w:val="28"/>
          <w:szCs w:val="28"/>
          <w:lang w:eastAsia="ru-RU"/>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являющемся Заявителем;</w:t>
      </w:r>
    </w:p>
    <w:p w:rsidR="00DA5489" w:rsidRPr="00987886" w:rsidRDefault="00C0430A" w:rsidP="00C0430A">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 </w:t>
      </w:r>
      <w:r w:rsidR="00464A82" w:rsidRPr="00987886">
        <w:rPr>
          <w:rFonts w:eastAsia="Times New Roman" w:cs="Times New Roman"/>
          <w:sz w:val="28"/>
          <w:szCs w:val="28"/>
          <w:lang w:eastAsia="ru-RU"/>
        </w:rPr>
        <w:t xml:space="preserve">Заявитель </w:t>
      </w:r>
      <w:r w:rsidR="005577C4" w:rsidRPr="00987886">
        <w:rPr>
          <w:rFonts w:eastAsia="Times New Roman" w:cs="Times New Roman"/>
          <w:sz w:val="28"/>
          <w:szCs w:val="28"/>
          <w:lang w:eastAsia="ru-RU"/>
        </w:rPr>
        <w:t>не должен являться иностранным</w:t>
      </w:r>
      <w:r w:rsidRPr="00987886">
        <w:rPr>
          <w:rFonts w:eastAsia="Times New Roman" w:cs="Times New Roman"/>
          <w:sz w:val="28"/>
          <w:szCs w:val="28"/>
          <w:lang w:eastAsia="ru-RU"/>
        </w:rPr>
        <w:t xml:space="preserve"> юридическим</w:t>
      </w:r>
      <w:r w:rsidR="005577C4" w:rsidRPr="00987886">
        <w:rPr>
          <w:rFonts w:eastAsia="Times New Roman" w:cs="Times New Roman"/>
          <w:sz w:val="28"/>
          <w:szCs w:val="28"/>
          <w:lang w:eastAsia="ru-RU"/>
        </w:rPr>
        <w:t xml:space="preserve"> лицом, а также российским юридическим лицо</w:t>
      </w:r>
      <w:r w:rsidRPr="00987886">
        <w:rPr>
          <w:rFonts w:eastAsia="Times New Roman" w:cs="Times New Roman"/>
          <w:sz w:val="28"/>
          <w:szCs w:val="28"/>
          <w:lang w:eastAsia="ru-RU"/>
        </w:rPr>
        <w:t>м, в уставн</w:t>
      </w:r>
      <w:r w:rsidR="005577C4" w:rsidRPr="00987886">
        <w:rPr>
          <w:rFonts w:eastAsia="Times New Roman" w:cs="Times New Roman"/>
          <w:sz w:val="28"/>
          <w:szCs w:val="28"/>
          <w:lang w:eastAsia="ru-RU"/>
        </w:rPr>
        <w:t>ом (складочном) капитале которого</w:t>
      </w:r>
      <w:r w:rsidRPr="00987886">
        <w:rPr>
          <w:rFonts w:eastAsia="Times New Roman" w:cs="Times New Roman"/>
          <w:sz w:val="28"/>
          <w:szCs w:val="28"/>
          <w:lang w:eastAsia="ru-RU"/>
        </w:rPr>
        <w:t xml:space="preserve">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r w:rsidR="00AA0B48" w:rsidRPr="00987886">
        <w:rPr>
          <w:rFonts w:eastAsia="Times New Roman" w:cs="Times New Roman"/>
          <w:sz w:val="28"/>
          <w:szCs w:val="28"/>
          <w:lang w:eastAsia="ru-RU"/>
        </w:rPr>
        <w:t xml:space="preserve"> (пятьдесят)</w:t>
      </w:r>
      <w:r w:rsidRPr="00987886">
        <w:rPr>
          <w:rFonts w:eastAsia="Times New Roman" w:cs="Times New Roman"/>
          <w:sz w:val="28"/>
          <w:szCs w:val="28"/>
          <w:lang w:eastAsia="ru-RU"/>
        </w:rPr>
        <w:t xml:space="preserve"> процентов;</w:t>
      </w:r>
    </w:p>
    <w:p w:rsidR="00C0430A" w:rsidRPr="00987886" w:rsidRDefault="00140646" w:rsidP="00140646">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 </w:t>
      </w:r>
      <w:r w:rsidR="001A5FAA" w:rsidRPr="00987886">
        <w:rPr>
          <w:rFonts w:eastAsia="Times New Roman" w:cs="Times New Roman"/>
          <w:sz w:val="28"/>
          <w:szCs w:val="28"/>
          <w:lang w:eastAsia="ru-RU"/>
        </w:rPr>
        <w:t>Заявитель не должен</w:t>
      </w:r>
      <w:r w:rsidRPr="00987886">
        <w:rPr>
          <w:rFonts w:eastAsia="Times New Roman" w:cs="Times New Roman"/>
          <w:sz w:val="28"/>
          <w:szCs w:val="28"/>
          <w:lang w:eastAsia="ru-RU"/>
        </w:rPr>
        <w:t xml:space="preserve"> получать средства из бюджета бюджетной системы Российской Федерации, из которого планируется предоставление субсидии в соответствии с Порядком, на основании иных нормативных правовых актов на цели, указанные в </w:t>
      </w:r>
      <w:r w:rsidR="00943FFD" w:rsidRPr="00987886">
        <w:rPr>
          <w:rFonts w:eastAsia="Times New Roman" w:cs="Times New Roman"/>
          <w:sz w:val="28"/>
          <w:szCs w:val="28"/>
          <w:lang w:eastAsia="ru-RU"/>
        </w:rPr>
        <w:t>пункте 1.1 раздела 1</w:t>
      </w:r>
      <w:r w:rsidRPr="00987886">
        <w:rPr>
          <w:rFonts w:eastAsia="Times New Roman" w:cs="Times New Roman"/>
          <w:sz w:val="28"/>
          <w:szCs w:val="28"/>
          <w:lang w:eastAsia="ru-RU"/>
        </w:rPr>
        <w:t xml:space="preserve"> Порядка.</w:t>
      </w:r>
    </w:p>
    <w:p w:rsidR="00140646" w:rsidRPr="00987886" w:rsidRDefault="00140646" w:rsidP="00140646">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2.7.</w:t>
      </w:r>
      <w:r w:rsidRPr="00987886">
        <w:t xml:space="preserve"> </w:t>
      </w:r>
      <w:r w:rsidRPr="00987886">
        <w:rPr>
          <w:rFonts w:eastAsia="Times New Roman" w:cs="Times New Roman"/>
          <w:sz w:val="28"/>
          <w:szCs w:val="28"/>
          <w:lang w:eastAsia="ru-RU"/>
        </w:rPr>
        <w:t xml:space="preserve">Для подтверждения соответствия требованиям, указанным в пункте 2.6 раздела </w:t>
      </w:r>
      <w:r w:rsidR="00DE40A0" w:rsidRPr="00987886">
        <w:rPr>
          <w:rFonts w:eastAsia="Times New Roman" w:cs="Times New Roman"/>
          <w:sz w:val="28"/>
          <w:szCs w:val="28"/>
          <w:lang w:eastAsia="ru-RU"/>
        </w:rPr>
        <w:t>2</w:t>
      </w:r>
      <w:r w:rsidRPr="00987886">
        <w:rPr>
          <w:rFonts w:eastAsia="Times New Roman" w:cs="Times New Roman"/>
          <w:sz w:val="28"/>
          <w:szCs w:val="28"/>
          <w:lang w:eastAsia="ru-RU"/>
        </w:rPr>
        <w:t xml:space="preserve"> Порядк</w:t>
      </w:r>
      <w:r w:rsidR="00264510" w:rsidRPr="00987886">
        <w:rPr>
          <w:rFonts w:eastAsia="Times New Roman" w:cs="Times New Roman"/>
          <w:sz w:val="28"/>
          <w:szCs w:val="28"/>
          <w:lang w:eastAsia="ru-RU"/>
        </w:rPr>
        <w:t>а, Заявитель в срок проведения К</w:t>
      </w:r>
      <w:r w:rsidRPr="00987886">
        <w:rPr>
          <w:rFonts w:eastAsia="Times New Roman" w:cs="Times New Roman"/>
          <w:sz w:val="28"/>
          <w:szCs w:val="28"/>
          <w:lang w:eastAsia="ru-RU"/>
        </w:rPr>
        <w:t>онкурса представляет заявку в Министерство по форме, утвержденной приказом Министерства</w:t>
      </w:r>
      <w:r w:rsidR="00C80F50" w:rsidRPr="00987886">
        <w:rPr>
          <w:rFonts w:eastAsia="Times New Roman" w:cs="Times New Roman"/>
          <w:sz w:val="28"/>
          <w:szCs w:val="28"/>
          <w:lang w:eastAsia="ru-RU"/>
        </w:rPr>
        <w:t>,</w:t>
      </w:r>
      <w:r w:rsidRPr="00987886">
        <w:rPr>
          <w:rFonts w:eastAsia="Times New Roman" w:cs="Times New Roman"/>
          <w:sz w:val="28"/>
          <w:szCs w:val="28"/>
          <w:lang w:eastAsia="ru-RU"/>
        </w:rPr>
        <w:t xml:space="preserve"> и прилагает следующие документы:</w:t>
      </w:r>
    </w:p>
    <w:p w:rsidR="008D7E3D" w:rsidRPr="00987886" w:rsidRDefault="008D7E3D"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 </w:t>
      </w:r>
      <w:r w:rsidR="00FF2140" w:rsidRPr="00987886">
        <w:rPr>
          <w:rFonts w:eastAsia="Times New Roman" w:cs="Times New Roman"/>
          <w:sz w:val="28"/>
          <w:szCs w:val="28"/>
          <w:lang w:eastAsia="ru-RU"/>
        </w:rPr>
        <w:t>заверенная Заявителем и скрепленная печатью выписку из Единого государственного реестра юридических лиц или индивидуальных предпринимателей</w:t>
      </w:r>
      <w:r w:rsidR="001A5FAA" w:rsidRPr="00987886">
        <w:rPr>
          <w:rFonts w:eastAsia="Times New Roman" w:cs="Times New Roman"/>
          <w:sz w:val="28"/>
          <w:szCs w:val="28"/>
          <w:lang w:eastAsia="ru-RU"/>
        </w:rPr>
        <w:t>, по состоянию на дату</w:t>
      </w:r>
      <w:r w:rsidR="0077644F" w:rsidRPr="00987886">
        <w:rPr>
          <w:rFonts w:eastAsia="Times New Roman" w:cs="Times New Roman"/>
          <w:sz w:val="28"/>
          <w:szCs w:val="28"/>
          <w:lang w:eastAsia="ru-RU"/>
        </w:rPr>
        <w:t>,</w:t>
      </w:r>
      <w:r w:rsidR="001A5FAA" w:rsidRPr="00987886">
        <w:rPr>
          <w:rFonts w:eastAsia="Times New Roman" w:cs="Times New Roman"/>
          <w:sz w:val="28"/>
          <w:szCs w:val="28"/>
          <w:lang w:eastAsia="ru-RU"/>
        </w:rPr>
        <w:t xml:space="preserve"> не превышающую 30 календарных дней до даты</w:t>
      </w:r>
      <w:r w:rsidR="00B22C24" w:rsidRPr="00987886">
        <w:rPr>
          <w:rFonts w:eastAsia="Times New Roman" w:cs="Times New Roman"/>
          <w:sz w:val="28"/>
          <w:szCs w:val="28"/>
          <w:lang w:eastAsia="ru-RU"/>
        </w:rPr>
        <w:t xml:space="preserve"> подачи заявления на участие в К</w:t>
      </w:r>
      <w:r w:rsidR="001A5FAA" w:rsidRPr="00987886">
        <w:rPr>
          <w:rFonts w:eastAsia="Times New Roman" w:cs="Times New Roman"/>
          <w:sz w:val="28"/>
          <w:szCs w:val="28"/>
          <w:lang w:eastAsia="ru-RU"/>
        </w:rPr>
        <w:t>онкурсе;</w:t>
      </w:r>
    </w:p>
    <w:p w:rsidR="008D7E3D" w:rsidRPr="00987886" w:rsidRDefault="00F92723"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заверенные</w:t>
      </w:r>
      <w:r w:rsidR="008D7E3D" w:rsidRPr="00987886">
        <w:rPr>
          <w:rFonts w:eastAsia="Times New Roman" w:cs="Times New Roman"/>
          <w:sz w:val="28"/>
          <w:szCs w:val="28"/>
          <w:lang w:eastAsia="ru-RU"/>
        </w:rPr>
        <w:t xml:space="preserve"> Заявителем копию его паспорта и копии паспортов членов К(Ф)Х;</w:t>
      </w:r>
    </w:p>
    <w:p w:rsidR="00F92723" w:rsidRPr="00987886" w:rsidRDefault="00F92723"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заверенная Заявителем и скрепленная печатью копия свидетельства о постановке на учет в налоговом органе или листа записей о внесении сведений в Единый государственный реестр юридических лиц (индивидуальных предпринимателей);</w:t>
      </w:r>
    </w:p>
    <w:p w:rsidR="00F92723" w:rsidRPr="00987886" w:rsidRDefault="00F92723"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справка налогового органа, подтверждающая отсутствие у Заявителя обязанностей по налогам, сборам, страховым взносам, пеням, штрафам, процентам, подлежащим уплате в соответствии с законодательством Российской Федер</w:t>
      </w:r>
      <w:r w:rsidR="00842390" w:rsidRPr="00987886">
        <w:rPr>
          <w:rFonts w:eastAsia="Times New Roman" w:cs="Times New Roman"/>
          <w:sz w:val="28"/>
          <w:szCs w:val="28"/>
          <w:lang w:eastAsia="ru-RU"/>
        </w:rPr>
        <w:t>ации о налогах и сборах</w:t>
      </w:r>
      <w:r w:rsidRPr="00987886">
        <w:rPr>
          <w:rFonts w:eastAsia="Times New Roman" w:cs="Times New Roman"/>
          <w:sz w:val="28"/>
          <w:szCs w:val="28"/>
          <w:lang w:eastAsia="ru-RU"/>
        </w:rPr>
        <w:t xml:space="preserve"> </w:t>
      </w:r>
      <w:r w:rsidR="00842390" w:rsidRPr="00987886">
        <w:rPr>
          <w:rFonts w:eastAsia="Times New Roman" w:cs="Times New Roman"/>
          <w:sz w:val="28"/>
          <w:szCs w:val="28"/>
          <w:lang w:eastAsia="ru-RU"/>
        </w:rPr>
        <w:t xml:space="preserve">в сумме, </w:t>
      </w:r>
      <w:r w:rsidR="00464A82" w:rsidRPr="00987886">
        <w:rPr>
          <w:rFonts w:eastAsia="Times New Roman" w:cs="Times New Roman"/>
          <w:sz w:val="28"/>
          <w:szCs w:val="28"/>
          <w:lang w:eastAsia="ru-RU"/>
        </w:rPr>
        <w:t>превышающая</w:t>
      </w:r>
      <w:r w:rsidR="00842390" w:rsidRPr="00987886">
        <w:rPr>
          <w:rFonts w:eastAsia="Times New Roman" w:cs="Times New Roman"/>
          <w:sz w:val="28"/>
          <w:szCs w:val="28"/>
          <w:lang w:eastAsia="ru-RU"/>
        </w:rPr>
        <w:t xml:space="preserve"> 10 (десять) тыс. рублей, </w:t>
      </w:r>
      <w:r w:rsidRPr="00987886">
        <w:rPr>
          <w:rFonts w:eastAsia="Times New Roman" w:cs="Times New Roman"/>
          <w:sz w:val="28"/>
          <w:szCs w:val="28"/>
          <w:lang w:eastAsia="ru-RU"/>
        </w:rPr>
        <w:t>не превышающую 5 (пяти) рабочих дней до даты подачи заявки, заверенная налоговым органом или подписанная усиленной квалифи</w:t>
      </w:r>
      <w:r w:rsidR="00842390" w:rsidRPr="00987886">
        <w:rPr>
          <w:rFonts w:eastAsia="Times New Roman" w:cs="Times New Roman"/>
          <w:sz w:val="28"/>
          <w:szCs w:val="28"/>
          <w:lang w:eastAsia="ru-RU"/>
        </w:rPr>
        <w:t>цированной электронной подписью;</w:t>
      </w:r>
    </w:p>
    <w:p w:rsidR="008D7E3D" w:rsidRPr="00987886" w:rsidRDefault="008D7E3D"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 проект (бизнес-план), предусматривающий ведение рентабельного </w:t>
      </w:r>
      <w:r w:rsidRPr="00987886">
        <w:rPr>
          <w:rFonts w:eastAsia="Times New Roman" w:cs="Times New Roman"/>
          <w:sz w:val="28"/>
          <w:szCs w:val="28"/>
          <w:lang w:eastAsia="ru-RU"/>
        </w:rPr>
        <w:lastRenderedPageBreak/>
        <w:t xml:space="preserve">производства и увеличение объема </w:t>
      </w:r>
      <w:r w:rsidR="00AF6F6C" w:rsidRPr="00987886">
        <w:rPr>
          <w:rFonts w:eastAsia="Times New Roman" w:cs="Times New Roman"/>
          <w:sz w:val="28"/>
          <w:szCs w:val="28"/>
          <w:lang w:eastAsia="ru-RU"/>
        </w:rPr>
        <w:t>производимой</w:t>
      </w:r>
      <w:r w:rsidRPr="00987886">
        <w:rPr>
          <w:rFonts w:eastAsia="Times New Roman" w:cs="Times New Roman"/>
          <w:sz w:val="28"/>
          <w:szCs w:val="28"/>
          <w:lang w:eastAsia="ru-RU"/>
        </w:rPr>
        <w:t xml:space="preserve"> сельскохозяйственной продукции</w:t>
      </w:r>
      <w:r w:rsidR="00A26ACF" w:rsidRPr="00987886">
        <w:rPr>
          <w:rFonts w:eastAsia="Times New Roman" w:cs="Times New Roman"/>
          <w:sz w:val="28"/>
          <w:szCs w:val="28"/>
          <w:lang w:eastAsia="ru-RU"/>
        </w:rPr>
        <w:t xml:space="preserve"> в размере не менее 8 (восьми) процентов в год в течение не менее 5 лет</w:t>
      </w:r>
      <w:r w:rsidRPr="00987886">
        <w:rPr>
          <w:rFonts w:eastAsia="Times New Roman" w:cs="Times New Roman"/>
          <w:sz w:val="28"/>
          <w:szCs w:val="28"/>
          <w:lang w:eastAsia="ru-RU"/>
        </w:rPr>
        <w:t>, содержащий план расходов, предлагаемых к софинансированию за счет средств Гранта;</w:t>
      </w:r>
    </w:p>
    <w:p w:rsidR="008D7E3D" w:rsidRPr="00987886" w:rsidRDefault="008D7E3D"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 ходатайство главы администрации муниципального района или городского округа, на территории которого Заявитель планирует реализовывать свой проект (бизнес-план), по форме, утвержденной приказом </w:t>
      </w:r>
      <w:r w:rsidR="00AA2BFE" w:rsidRPr="00987886">
        <w:rPr>
          <w:rFonts w:eastAsia="Times New Roman" w:cs="Times New Roman"/>
          <w:sz w:val="28"/>
          <w:szCs w:val="28"/>
          <w:lang w:eastAsia="ru-RU"/>
        </w:rPr>
        <w:t>Министерств</w:t>
      </w:r>
      <w:r w:rsidRPr="00987886">
        <w:rPr>
          <w:rFonts w:eastAsia="Times New Roman" w:cs="Times New Roman"/>
          <w:sz w:val="28"/>
          <w:szCs w:val="28"/>
          <w:lang w:eastAsia="ru-RU"/>
        </w:rPr>
        <w:t>а, с приложением протокола или выписки из протокола заседания муниципальной комиссии, рассматривавшей проект (бизнес-план);</w:t>
      </w:r>
    </w:p>
    <w:p w:rsidR="008D7E3D" w:rsidRPr="00987886" w:rsidRDefault="008D7E3D"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документы, подтверждающие возможность Заявителя софинансировать проект на развитие семейной фермы:</w:t>
      </w:r>
    </w:p>
    <w:p w:rsidR="008D7E3D" w:rsidRPr="00987886" w:rsidRDefault="008D7E3D"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выписку/выписки из банковского счета/счетов, подтверждающую/</w:t>
      </w:r>
      <w:proofErr w:type="spellStart"/>
      <w:r w:rsidRPr="00987886">
        <w:rPr>
          <w:rFonts w:eastAsia="Times New Roman" w:cs="Times New Roman"/>
          <w:sz w:val="28"/>
          <w:szCs w:val="28"/>
          <w:lang w:eastAsia="ru-RU"/>
        </w:rPr>
        <w:t>ие</w:t>
      </w:r>
      <w:proofErr w:type="spellEnd"/>
      <w:r w:rsidRPr="00987886">
        <w:rPr>
          <w:rFonts w:eastAsia="Times New Roman" w:cs="Times New Roman"/>
          <w:sz w:val="28"/>
          <w:szCs w:val="28"/>
          <w:lang w:eastAsia="ru-RU"/>
        </w:rPr>
        <w:t xml:space="preserve"> наличие на расчетном счете Заявителя денежных средств в размере не менее 40 (сорока) процентов от стоимости проекта и не менее 20 (двадцати) процентов в случае, если Грант или часть Гранта расходуется на цели, указанные в подпункте 6 пункта 1.2 раздела 1 Порядка;</w:t>
      </w:r>
    </w:p>
    <w:p w:rsidR="008D7E3D" w:rsidRPr="00987886" w:rsidRDefault="008D7E3D"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выписку/выписки из банковского счета/счетов, подтверждающую/</w:t>
      </w:r>
      <w:proofErr w:type="spellStart"/>
      <w:r w:rsidRPr="00987886">
        <w:rPr>
          <w:rFonts w:eastAsia="Times New Roman" w:cs="Times New Roman"/>
          <w:sz w:val="28"/>
          <w:szCs w:val="28"/>
          <w:lang w:eastAsia="ru-RU"/>
        </w:rPr>
        <w:t>ие</w:t>
      </w:r>
      <w:proofErr w:type="spellEnd"/>
      <w:r w:rsidRPr="00987886">
        <w:rPr>
          <w:rFonts w:eastAsia="Times New Roman" w:cs="Times New Roman"/>
          <w:sz w:val="28"/>
          <w:szCs w:val="28"/>
          <w:lang w:eastAsia="ru-RU"/>
        </w:rPr>
        <w:t xml:space="preserve"> наличие на расчетном счете Заявителя денежных средств в размере не менее 10 (десяти) процентов от стоимости проекта, и письмо, подтверждающее готовность финансово-кредитной организации рассмотреть возможность предоставления финансовых ресурсов для реализации проекта в объеме, удовлетворяющем требованиям пункта 1.</w:t>
      </w:r>
      <w:r w:rsidR="00464A82" w:rsidRPr="00987886">
        <w:rPr>
          <w:rFonts w:eastAsia="Times New Roman" w:cs="Times New Roman"/>
          <w:sz w:val="28"/>
          <w:szCs w:val="28"/>
          <w:lang w:eastAsia="ru-RU"/>
        </w:rPr>
        <w:t>10</w:t>
      </w:r>
      <w:r w:rsidRPr="00987886">
        <w:rPr>
          <w:rFonts w:eastAsia="Times New Roman" w:cs="Times New Roman"/>
          <w:sz w:val="28"/>
          <w:szCs w:val="28"/>
          <w:lang w:eastAsia="ru-RU"/>
        </w:rPr>
        <w:t xml:space="preserve"> раздела 1 Порядка (представляется в случае, если в соответствии с проектом (бизнес-планом) предусматривается привлечение заемных средств);</w:t>
      </w:r>
    </w:p>
    <w:p w:rsidR="008D7E3D" w:rsidRPr="00987886" w:rsidRDefault="008D7E3D"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заверенную Заявителем и кредитной организацией копию кредитного договора в случае, если часть Гранта расходуется на цели, указанные в подпункте 6 пункта 1.2 раздела 1 Порядка;</w:t>
      </w:r>
    </w:p>
    <w:p w:rsidR="008D7E3D" w:rsidRPr="00987886" w:rsidRDefault="008D7E3D"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заверенные Заявителем и скрепленные печатью копии документов, подтверждающих его право собственности на движимое и/или недвижимое имущество, участвующее в реализации проекта (бизнес-плана);</w:t>
      </w:r>
    </w:p>
    <w:p w:rsidR="008D7E3D" w:rsidRPr="00987886" w:rsidRDefault="008D7E3D"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акт оценки недвижимого имущества независимым оценщиком при приобретении такого имущества в рамках проекта;</w:t>
      </w:r>
    </w:p>
    <w:p w:rsidR="008D7E3D" w:rsidRPr="00987886" w:rsidRDefault="008D7E3D"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 документы, подтверждающие стоимость имущества, приобретаемого за счет средства Гранта (коммерческие предложения, предварительные договоры и </w:t>
      </w:r>
      <w:r w:rsidR="00842390" w:rsidRPr="00987886">
        <w:rPr>
          <w:rFonts w:eastAsia="Times New Roman" w:cs="Times New Roman"/>
          <w:sz w:val="28"/>
          <w:szCs w:val="28"/>
          <w:lang w:eastAsia="ru-RU"/>
        </w:rPr>
        <w:t>иное</w:t>
      </w:r>
      <w:r w:rsidRPr="00987886">
        <w:rPr>
          <w:rFonts w:eastAsia="Times New Roman" w:cs="Times New Roman"/>
          <w:sz w:val="28"/>
          <w:szCs w:val="28"/>
          <w:lang w:eastAsia="ru-RU"/>
        </w:rPr>
        <w:t>);</w:t>
      </w:r>
    </w:p>
    <w:p w:rsidR="008D7E3D" w:rsidRPr="00987886" w:rsidRDefault="008D7E3D"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 презентацию проекта (бизнес-плана), отражающую основные экономические показатели проекта и этапы его реализации, по форме, утвержденной приказом </w:t>
      </w:r>
      <w:r w:rsidR="00680751" w:rsidRPr="00987886">
        <w:rPr>
          <w:rFonts w:eastAsia="Times New Roman" w:cs="Times New Roman"/>
          <w:sz w:val="28"/>
          <w:szCs w:val="28"/>
          <w:lang w:eastAsia="ru-RU"/>
        </w:rPr>
        <w:t>Министерств</w:t>
      </w:r>
      <w:r w:rsidRPr="00987886">
        <w:rPr>
          <w:rFonts w:eastAsia="Times New Roman" w:cs="Times New Roman"/>
          <w:sz w:val="28"/>
          <w:szCs w:val="28"/>
          <w:lang w:eastAsia="ru-RU"/>
        </w:rPr>
        <w:t>а, на бумажном и электронном носителях;</w:t>
      </w:r>
    </w:p>
    <w:p w:rsidR="008D7E3D" w:rsidRPr="00987886" w:rsidRDefault="00464A82"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 </w:t>
      </w:r>
      <w:r w:rsidR="00B5558D" w:rsidRPr="00987886">
        <w:rPr>
          <w:rFonts w:eastAsia="Times New Roman" w:cs="Times New Roman"/>
          <w:sz w:val="28"/>
          <w:szCs w:val="28"/>
          <w:lang w:eastAsia="ru-RU"/>
        </w:rPr>
        <w:t xml:space="preserve">копию </w:t>
      </w:r>
      <w:r w:rsidRPr="00987886">
        <w:rPr>
          <w:rFonts w:eastAsia="Times New Roman" w:cs="Times New Roman"/>
          <w:sz w:val="28"/>
          <w:szCs w:val="28"/>
          <w:lang w:eastAsia="ru-RU"/>
        </w:rPr>
        <w:t>соглашения</w:t>
      </w:r>
      <w:r w:rsidR="008D7E3D" w:rsidRPr="00987886">
        <w:rPr>
          <w:rFonts w:eastAsia="Times New Roman" w:cs="Times New Roman"/>
          <w:sz w:val="28"/>
          <w:szCs w:val="28"/>
          <w:lang w:eastAsia="ru-RU"/>
        </w:rPr>
        <w:t xml:space="preserve"> о создании крестьянского (фермерского) хозяйства или решение индивидуального предпринимателя о ведении крестьянского (фермерского) хозяйства в качестве главы крестьянского (фермерского) хозяйства;</w:t>
      </w:r>
    </w:p>
    <w:p w:rsidR="008D7E3D" w:rsidRPr="00987886" w:rsidRDefault="008D7E3D"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копии документов, подтверждающих родство и (или) свойство между членами К(Ф)Х;</w:t>
      </w:r>
    </w:p>
    <w:p w:rsidR="008D7E3D" w:rsidRPr="00987886" w:rsidRDefault="00C72FA3"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копию проектно-сметной</w:t>
      </w:r>
      <w:r w:rsidR="008D7E3D" w:rsidRPr="00987886">
        <w:rPr>
          <w:rFonts w:eastAsia="Times New Roman" w:cs="Times New Roman"/>
          <w:sz w:val="28"/>
          <w:szCs w:val="28"/>
          <w:lang w:eastAsia="ru-RU"/>
        </w:rPr>
        <w:t xml:space="preserve"> документации в случае строительства, капитального ремонта, реконструкции или модернизации производственных объектов за счет средств Гранта;</w:t>
      </w:r>
    </w:p>
    <w:p w:rsidR="00B32BF7" w:rsidRPr="00987886" w:rsidRDefault="00AA2BFE" w:rsidP="00B32BF7">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 </w:t>
      </w:r>
      <w:r w:rsidR="00031B10" w:rsidRPr="00987886">
        <w:rPr>
          <w:rFonts w:eastAsia="Times New Roman" w:cs="Times New Roman"/>
          <w:sz w:val="28"/>
          <w:szCs w:val="28"/>
          <w:lang w:eastAsia="ru-RU"/>
        </w:rPr>
        <w:t>отчетность о производственной деятельности Заявителя за предыдущий финансовый год</w:t>
      </w:r>
      <w:r w:rsidR="006E1D30" w:rsidRPr="00987886">
        <w:rPr>
          <w:rFonts w:eastAsia="Times New Roman" w:cs="Times New Roman"/>
          <w:sz w:val="28"/>
          <w:szCs w:val="28"/>
          <w:lang w:eastAsia="ru-RU"/>
        </w:rPr>
        <w:t xml:space="preserve"> по </w:t>
      </w:r>
      <w:proofErr w:type="gramStart"/>
      <w:r w:rsidR="006E1D30" w:rsidRPr="00987886">
        <w:rPr>
          <w:rFonts w:eastAsia="Times New Roman" w:cs="Times New Roman"/>
          <w:sz w:val="28"/>
          <w:szCs w:val="28"/>
          <w:lang w:eastAsia="ru-RU"/>
        </w:rPr>
        <w:t xml:space="preserve">форме </w:t>
      </w:r>
      <w:r w:rsidR="00B32BF7" w:rsidRPr="00987886">
        <w:rPr>
          <w:rFonts w:eastAsia="Times New Roman" w:cs="Times New Roman"/>
          <w:sz w:val="28"/>
          <w:szCs w:val="28"/>
          <w:lang w:eastAsia="ru-RU"/>
        </w:rPr>
        <w:t xml:space="preserve"> </w:t>
      </w:r>
      <w:r w:rsidR="00455328" w:rsidRPr="00987886">
        <w:rPr>
          <w:rFonts w:eastAsia="Times New Roman" w:cs="Times New Roman"/>
          <w:sz w:val="28"/>
          <w:szCs w:val="28"/>
          <w:lang w:eastAsia="ru-RU"/>
        </w:rPr>
        <w:t>или</w:t>
      </w:r>
      <w:proofErr w:type="gramEnd"/>
      <w:r w:rsidR="00455328" w:rsidRPr="00987886">
        <w:rPr>
          <w:rFonts w:eastAsia="Times New Roman" w:cs="Times New Roman"/>
          <w:sz w:val="28"/>
          <w:szCs w:val="28"/>
          <w:lang w:eastAsia="ru-RU"/>
        </w:rPr>
        <w:t xml:space="preserve"> форма отчетности о финансово-экономическом состоянии товаропроизводителей агропромышленного комплекса за отчетный год № </w:t>
      </w:r>
      <w:r w:rsidR="00455328" w:rsidRPr="00987886">
        <w:rPr>
          <w:rFonts w:eastAsia="Times New Roman" w:cs="Times New Roman"/>
          <w:sz w:val="28"/>
          <w:szCs w:val="28"/>
          <w:lang w:eastAsia="ru-RU"/>
        </w:rPr>
        <w:lastRenderedPageBreak/>
        <w:t>1-КФХ «Информация о производственной деятельности крестьянских (фермерских) хозяйств – индивидуальных предпринимателей»</w:t>
      </w:r>
      <w:r w:rsidR="006E1D30" w:rsidRPr="00987886">
        <w:rPr>
          <w:rFonts w:eastAsia="Times New Roman" w:cs="Times New Roman"/>
          <w:sz w:val="28"/>
          <w:szCs w:val="28"/>
          <w:lang w:eastAsia="ru-RU"/>
        </w:rPr>
        <w:t>;</w:t>
      </w:r>
    </w:p>
    <w:p w:rsidR="008D7E3D" w:rsidRPr="00987886" w:rsidRDefault="008D7E3D" w:rsidP="002236BF">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согласие на обработку персональных данных, в том числе согласие на публикацию в сети Интернет информации о Заявителе, о подаваемой им заявке, иной информации о Заявителе, связанной с проведен</w:t>
      </w:r>
      <w:r w:rsidR="00B22C24" w:rsidRPr="00987886">
        <w:rPr>
          <w:rFonts w:eastAsia="Times New Roman" w:cs="Times New Roman"/>
          <w:sz w:val="28"/>
          <w:szCs w:val="28"/>
          <w:lang w:eastAsia="ru-RU"/>
        </w:rPr>
        <w:t>ием К</w:t>
      </w:r>
      <w:r w:rsidRPr="00987886">
        <w:rPr>
          <w:rFonts w:eastAsia="Times New Roman" w:cs="Times New Roman"/>
          <w:sz w:val="28"/>
          <w:szCs w:val="28"/>
          <w:lang w:eastAsia="ru-RU"/>
        </w:rPr>
        <w:t xml:space="preserve">онкурса, по форме, утвержденной приказом </w:t>
      </w:r>
      <w:r w:rsidR="007E717D" w:rsidRPr="00987886">
        <w:rPr>
          <w:rFonts w:eastAsia="Times New Roman" w:cs="Times New Roman"/>
          <w:sz w:val="28"/>
          <w:szCs w:val="28"/>
          <w:lang w:eastAsia="ru-RU"/>
        </w:rPr>
        <w:t>Министерства</w:t>
      </w:r>
      <w:r w:rsidRPr="00987886">
        <w:rPr>
          <w:rFonts w:eastAsia="Times New Roman" w:cs="Times New Roman"/>
          <w:sz w:val="28"/>
          <w:szCs w:val="28"/>
          <w:lang w:eastAsia="ru-RU"/>
        </w:rPr>
        <w:t>.</w:t>
      </w:r>
    </w:p>
    <w:p w:rsidR="00DA5489" w:rsidRPr="00987886" w:rsidRDefault="008D7E3D"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Заявитель вправе представить дополнительные материалы, включая фотографии, публикации в средствах массовой информации и иные документы.</w:t>
      </w:r>
    </w:p>
    <w:p w:rsidR="00D77F8A" w:rsidRPr="00987886" w:rsidRDefault="007E717D"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При представлении документов, требующих заверения и состоящих из нескольких листов, заверяется каждый лист. Оригиналы документов при защите проекта представляются Конкурсной комиссии для сличения с копиями.</w:t>
      </w:r>
    </w:p>
    <w:p w:rsidR="00C0430A" w:rsidRPr="00987886" w:rsidRDefault="00F73FE6" w:rsidP="000B0523">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2.8. К</w:t>
      </w:r>
      <w:r w:rsidR="000B0523" w:rsidRPr="00987886">
        <w:rPr>
          <w:rFonts w:eastAsia="Times New Roman" w:cs="Times New Roman"/>
          <w:sz w:val="28"/>
          <w:szCs w:val="28"/>
          <w:lang w:eastAsia="ru-RU"/>
        </w:rPr>
        <w:t>ритериями рассмотрения заявок являю</w:t>
      </w:r>
      <w:r w:rsidRPr="00987886">
        <w:rPr>
          <w:rFonts w:eastAsia="Times New Roman" w:cs="Times New Roman"/>
          <w:sz w:val="28"/>
          <w:szCs w:val="28"/>
          <w:lang w:eastAsia="ru-RU"/>
        </w:rPr>
        <w:t>тся</w:t>
      </w:r>
      <w:r w:rsidR="000B0523" w:rsidRPr="00987886">
        <w:rPr>
          <w:rFonts w:eastAsia="Times New Roman" w:cs="Times New Roman"/>
          <w:sz w:val="28"/>
          <w:szCs w:val="28"/>
          <w:lang w:eastAsia="ru-RU"/>
        </w:rPr>
        <w:t xml:space="preserve"> соответствие Заявителя требованиям, указанным в пункте 2.6 раздела </w:t>
      </w:r>
      <w:r w:rsidR="00DE40A0" w:rsidRPr="00987886">
        <w:rPr>
          <w:rFonts w:eastAsia="Times New Roman" w:cs="Times New Roman"/>
          <w:sz w:val="28"/>
          <w:szCs w:val="28"/>
          <w:lang w:eastAsia="ru-RU"/>
        </w:rPr>
        <w:t>2</w:t>
      </w:r>
      <w:r w:rsidR="000B0523" w:rsidRPr="00987886">
        <w:rPr>
          <w:rFonts w:eastAsia="Times New Roman" w:cs="Times New Roman"/>
          <w:sz w:val="28"/>
          <w:szCs w:val="28"/>
          <w:lang w:eastAsia="ru-RU"/>
        </w:rPr>
        <w:t xml:space="preserve"> Порядка, и соответствие документов требованиям, указанным в пункте 2.7 раздела </w:t>
      </w:r>
      <w:r w:rsidR="00DE40A0" w:rsidRPr="00987886">
        <w:rPr>
          <w:rFonts w:eastAsia="Times New Roman" w:cs="Times New Roman"/>
          <w:sz w:val="28"/>
          <w:szCs w:val="28"/>
          <w:lang w:eastAsia="ru-RU"/>
        </w:rPr>
        <w:t>2</w:t>
      </w:r>
      <w:r w:rsidR="000B0523" w:rsidRPr="00987886">
        <w:rPr>
          <w:rFonts w:eastAsia="Times New Roman" w:cs="Times New Roman"/>
          <w:sz w:val="28"/>
          <w:szCs w:val="28"/>
          <w:lang w:eastAsia="ru-RU"/>
        </w:rPr>
        <w:t xml:space="preserve"> Порядка;</w:t>
      </w:r>
    </w:p>
    <w:p w:rsidR="000B0523" w:rsidRPr="00987886" w:rsidRDefault="000B0523" w:rsidP="000B0523">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2.9. Заявка и документы, указанные в </w:t>
      </w:r>
      <w:r w:rsidR="00555BFC" w:rsidRPr="00987886">
        <w:rPr>
          <w:rFonts w:eastAsia="Times New Roman" w:cs="Times New Roman"/>
          <w:sz w:val="28"/>
          <w:szCs w:val="28"/>
          <w:lang w:eastAsia="ru-RU"/>
        </w:rPr>
        <w:t>пункте</w:t>
      </w:r>
      <w:r w:rsidRPr="00987886">
        <w:rPr>
          <w:rFonts w:eastAsia="Times New Roman" w:cs="Times New Roman"/>
          <w:sz w:val="28"/>
          <w:szCs w:val="28"/>
          <w:lang w:eastAsia="ru-RU"/>
        </w:rPr>
        <w:t xml:space="preserve"> 2.</w:t>
      </w:r>
      <w:r w:rsidR="00555BFC" w:rsidRPr="00987886">
        <w:rPr>
          <w:rFonts w:eastAsia="Times New Roman" w:cs="Times New Roman"/>
          <w:sz w:val="28"/>
          <w:szCs w:val="28"/>
          <w:lang w:eastAsia="ru-RU"/>
        </w:rPr>
        <w:t>7</w:t>
      </w:r>
      <w:r w:rsidRPr="00987886">
        <w:rPr>
          <w:rFonts w:eastAsia="Times New Roman" w:cs="Times New Roman"/>
          <w:sz w:val="28"/>
          <w:szCs w:val="28"/>
          <w:lang w:eastAsia="ru-RU"/>
        </w:rPr>
        <w:t xml:space="preserve"> раздела 2 Порядка, подаются сотруднику </w:t>
      </w:r>
      <w:r w:rsidR="00680751" w:rsidRPr="00987886">
        <w:rPr>
          <w:rFonts w:eastAsia="Times New Roman" w:cs="Times New Roman"/>
          <w:sz w:val="28"/>
          <w:szCs w:val="28"/>
          <w:lang w:eastAsia="ru-RU"/>
        </w:rPr>
        <w:t>Министерств</w:t>
      </w:r>
      <w:r w:rsidRPr="00987886">
        <w:rPr>
          <w:rFonts w:eastAsia="Times New Roman" w:cs="Times New Roman"/>
          <w:sz w:val="28"/>
          <w:szCs w:val="28"/>
          <w:lang w:eastAsia="ru-RU"/>
        </w:rPr>
        <w:t xml:space="preserve">а, назначенному соответствующим приказом </w:t>
      </w:r>
      <w:r w:rsidR="00680751" w:rsidRPr="00987886">
        <w:rPr>
          <w:rFonts w:eastAsia="Times New Roman" w:cs="Times New Roman"/>
          <w:sz w:val="28"/>
          <w:szCs w:val="28"/>
          <w:lang w:eastAsia="ru-RU"/>
        </w:rPr>
        <w:t>Министерств</w:t>
      </w:r>
      <w:r w:rsidRPr="00987886">
        <w:rPr>
          <w:rFonts w:eastAsia="Times New Roman" w:cs="Times New Roman"/>
          <w:sz w:val="28"/>
          <w:szCs w:val="28"/>
          <w:lang w:eastAsia="ru-RU"/>
        </w:rPr>
        <w:t xml:space="preserve">а (далее - Уполномоченный работник </w:t>
      </w:r>
      <w:r w:rsidR="00680751" w:rsidRPr="00987886">
        <w:rPr>
          <w:rFonts w:eastAsia="Times New Roman" w:cs="Times New Roman"/>
          <w:sz w:val="28"/>
          <w:szCs w:val="28"/>
          <w:lang w:eastAsia="ru-RU"/>
        </w:rPr>
        <w:t>Министерств</w:t>
      </w:r>
      <w:r w:rsidRPr="00987886">
        <w:rPr>
          <w:rFonts w:eastAsia="Times New Roman" w:cs="Times New Roman"/>
          <w:sz w:val="28"/>
          <w:szCs w:val="28"/>
          <w:lang w:eastAsia="ru-RU"/>
        </w:rPr>
        <w:t xml:space="preserve">а), в папке прошитыми и заверенными подписью Заявителя и печатью. При этом Уполномоченным работником </w:t>
      </w:r>
      <w:r w:rsidR="00680751" w:rsidRPr="00987886">
        <w:rPr>
          <w:rFonts w:eastAsia="Times New Roman" w:cs="Times New Roman"/>
          <w:sz w:val="28"/>
          <w:szCs w:val="28"/>
          <w:lang w:eastAsia="ru-RU"/>
        </w:rPr>
        <w:t>Министерств</w:t>
      </w:r>
      <w:r w:rsidRPr="00987886">
        <w:rPr>
          <w:rFonts w:eastAsia="Times New Roman" w:cs="Times New Roman"/>
          <w:sz w:val="28"/>
          <w:szCs w:val="28"/>
          <w:lang w:eastAsia="ru-RU"/>
        </w:rPr>
        <w:t>а, принявшим документы, на двух экземплярах описи проставляется отметка, подтверждающая прием документов, с указанием даты, времени приема и номера заявки. Первый экземпляр описи приобщается к пакету документов, второй экземпляр описи остается у Заявителя.</w:t>
      </w:r>
    </w:p>
    <w:p w:rsidR="000B0523" w:rsidRPr="00987886" w:rsidRDefault="000B0523" w:rsidP="000B0523">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2.10. Регистрация полученных заявок и документов осуществляется по мере их поступления в журнале регистрации заявок. Регистрация заявок и документов осуществляется в момент их поступления Уполномоченному работнику </w:t>
      </w:r>
      <w:r w:rsidR="0061717C" w:rsidRPr="00987886">
        <w:rPr>
          <w:rFonts w:eastAsia="Times New Roman" w:cs="Times New Roman"/>
          <w:sz w:val="28"/>
          <w:szCs w:val="28"/>
          <w:lang w:eastAsia="ru-RU"/>
        </w:rPr>
        <w:t>Министерств</w:t>
      </w:r>
      <w:r w:rsidRPr="00987886">
        <w:rPr>
          <w:rFonts w:eastAsia="Times New Roman" w:cs="Times New Roman"/>
          <w:sz w:val="28"/>
          <w:szCs w:val="28"/>
          <w:lang w:eastAsia="ru-RU"/>
        </w:rPr>
        <w:t>а. При регистрации заявке присваивается входящий номер.</w:t>
      </w:r>
    </w:p>
    <w:p w:rsidR="000B0523" w:rsidRPr="00987886" w:rsidRDefault="000B0523" w:rsidP="000B0523">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2.11. Ответственность за достоверность сведений, указанных в заявке и документах, несет Заявитель.</w:t>
      </w:r>
    </w:p>
    <w:p w:rsidR="000B0523" w:rsidRPr="00987886" w:rsidRDefault="000B0523" w:rsidP="000B0523">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2.12</w:t>
      </w:r>
      <w:r w:rsidR="00B22C24" w:rsidRPr="00987886">
        <w:rPr>
          <w:rFonts w:eastAsia="Times New Roman" w:cs="Times New Roman"/>
          <w:sz w:val="28"/>
          <w:szCs w:val="28"/>
          <w:lang w:eastAsia="ru-RU"/>
        </w:rPr>
        <w:t>. Подать заявку для участия в К</w:t>
      </w:r>
      <w:r w:rsidRPr="00987886">
        <w:rPr>
          <w:rFonts w:eastAsia="Times New Roman" w:cs="Times New Roman"/>
          <w:sz w:val="28"/>
          <w:szCs w:val="28"/>
          <w:lang w:eastAsia="ru-RU"/>
        </w:rPr>
        <w:t>онкурсе Заявитель имеет право лично либо через уполномоченных им представителей при наличии нотариально удостоверенной доверенности.</w:t>
      </w:r>
    </w:p>
    <w:p w:rsidR="000B0523" w:rsidRPr="00987886" w:rsidRDefault="000B0523" w:rsidP="000B0523">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2.13. При приеме заявки и документов проверка их полноты и соответствия установленным требованиям не осуществляется.</w:t>
      </w:r>
    </w:p>
    <w:p w:rsidR="000B0523" w:rsidRPr="00987886" w:rsidRDefault="000B0523" w:rsidP="000B0523">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2.14. Уполномоченный работник </w:t>
      </w:r>
      <w:r w:rsidR="0061717C" w:rsidRPr="00987886">
        <w:rPr>
          <w:rFonts w:eastAsia="Times New Roman" w:cs="Times New Roman"/>
          <w:sz w:val="28"/>
          <w:szCs w:val="28"/>
          <w:lang w:eastAsia="ru-RU"/>
        </w:rPr>
        <w:t>Министерств</w:t>
      </w:r>
      <w:r w:rsidRPr="00987886">
        <w:rPr>
          <w:rFonts w:eastAsia="Times New Roman" w:cs="Times New Roman"/>
          <w:sz w:val="28"/>
          <w:szCs w:val="28"/>
          <w:lang w:eastAsia="ru-RU"/>
        </w:rPr>
        <w:t xml:space="preserve">а в течение не более 15 (пятнадцати) рабочих дней с установленной даты окончания приема заявок и документов рассматривает поступившие документы, проводит их оценку на предмет соответствия требованиям </w:t>
      </w:r>
      <w:r w:rsidR="00884268" w:rsidRPr="00987886">
        <w:rPr>
          <w:rFonts w:eastAsia="Times New Roman" w:cs="Times New Roman"/>
          <w:sz w:val="28"/>
          <w:szCs w:val="28"/>
          <w:lang w:eastAsia="ru-RU"/>
        </w:rPr>
        <w:t>пунктов</w:t>
      </w:r>
      <w:r w:rsidRPr="00987886">
        <w:rPr>
          <w:rFonts w:eastAsia="Times New Roman" w:cs="Times New Roman"/>
          <w:sz w:val="28"/>
          <w:szCs w:val="28"/>
          <w:lang w:eastAsia="ru-RU"/>
        </w:rPr>
        <w:t xml:space="preserve"> 2.</w:t>
      </w:r>
      <w:r w:rsidR="00884268" w:rsidRPr="00987886">
        <w:rPr>
          <w:rFonts w:eastAsia="Times New Roman" w:cs="Times New Roman"/>
          <w:sz w:val="28"/>
          <w:szCs w:val="28"/>
          <w:lang w:eastAsia="ru-RU"/>
        </w:rPr>
        <w:t>6</w:t>
      </w:r>
      <w:r w:rsidRPr="00987886">
        <w:rPr>
          <w:rFonts w:eastAsia="Times New Roman" w:cs="Times New Roman"/>
          <w:sz w:val="28"/>
          <w:szCs w:val="28"/>
          <w:lang w:eastAsia="ru-RU"/>
        </w:rPr>
        <w:t xml:space="preserve"> </w:t>
      </w:r>
      <w:r w:rsidR="00884268" w:rsidRPr="00987886">
        <w:rPr>
          <w:rFonts w:eastAsia="Times New Roman" w:cs="Times New Roman"/>
          <w:sz w:val="28"/>
          <w:szCs w:val="28"/>
          <w:lang w:eastAsia="ru-RU"/>
        </w:rPr>
        <w:t>и 2</w:t>
      </w:r>
      <w:r w:rsidRPr="00987886">
        <w:rPr>
          <w:rFonts w:eastAsia="Times New Roman" w:cs="Times New Roman"/>
          <w:sz w:val="28"/>
          <w:szCs w:val="28"/>
          <w:lang w:eastAsia="ru-RU"/>
        </w:rPr>
        <w:t>.</w:t>
      </w:r>
      <w:r w:rsidR="00884268" w:rsidRPr="00987886">
        <w:rPr>
          <w:rFonts w:eastAsia="Times New Roman" w:cs="Times New Roman"/>
          <w:sz w:val="28"/>
          <w:szCs w:val="28"/>
          <w:lang w:eastAsia="ru-RU"/>
        </w:rPr>
        <w:t>7</w:t>
      </w:r>
      <w:r w:rsidRPr="00987886">
        <w:rPr>
          <w:rFonts w:eastAsia="Times New Roman" w:cs="Times New Roman"/>
          <w:sz w:val="28"/>
          <w:szCs w:val="28"/>
          <w:lang w:eastAsia="ru-RU"/>
        </w:rPr>
        <w:t xml:space="preserve"> раздела </w:t>
      </w:r>
      <w:r w:rsidR="00884268" w:rsidRPr="00987886">
        <w:rPr>
          <w:rFonts w:eastAsia="Times New Roman" w:cs="Times New Roman"/>
          <w:sz w:val="28"/>
          <w:szCs w:val="28"/>
          <w:lang w:eastAsia="ru-RU"/>
        </w:rPr>
        <w:t>2</w:t>
      </w:r>
      <w:r w:rsidRPr="00987886">
        <w:rPr>
          <w:rFonts w:eastAsia="Times New Roman" w:cs="Times New Roman"/>
          <w:sz w:val="28"/>
          <w:szCs w:val="28"/>
          <w:lang w:eastAsia="ru-RU"/>
        </w:rPr>
        <w:t xml:space="preserve"> Порядка. В случае соответствия документов указанным требованиям Уполномоченный работник </w:t>
      </w:r>
      <w:r w:rsidR="0061717C" w:rsidRPr="00987886">
        <w:rPr>
          <w:rFonts w:eastAsia="Times New Roman" w:cs="Times New Roman"/>
          <w:sz w:val="28"/>
          <w:szCs w:val="28"/>
          <w:lang w:eastAsia="ru-RU"/>
        </w:rPr>
        <w:t>Министерств</w:t>
      </w:r>
      <w:r w:rsidRPr="00987886">
        <w:rPr>
          <w:rFonts w:eastAsia="Times New Roman" w:cs="Times New Roman"/>
          <w:sz w:val="28"/>
          <w:szCs w:val="28"/>
          <w:lang w:eastAsia="ru-RU"/>
        </w:rPr>
        <w:t>а включает заявку в перечень заявок, подлежащих рассмотрению на заседании Конкурсной комиссии.</w:t>
      </w:r>
    </w:p>
    <w:p w:rsidR="0079283E" w:rsidRPr="00987886" w:rsidRDefault="0079283E" w:rsidP="0079283E">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2.15.</w:t>
      </w:r>
      <w:r w:rsidRPr="00987886">
        <w:t xml:space="preserve"> </w:t>
      </w:r>
      <w:r w:rsidRPr="00987886">
        <w:rPr>
          <w:rFonts w:eastAsia="Times New Roman" w:cs="Times New Roman"/>
          <w:sz w:val="28"/>
          <w:szCs w:val="28"/>
          <w:lang w:eastAsia="ru-RU"/>
        </w:rPr>
        <w:t xml:space="preserve">Заявитель имеет право на основании </w:t>
      </w:r>
      <w:proofErr w:type="gramStart"/>
      <w:r w:rsidRPr="00987886">
        <w:rPr>
          <w:rFonts w:eastAsia="Times New Roman" w:cs="Times New Roman"/>
          <w:sz w:val="28"/>
          <w:szCs w:val="28"/>
          <w:lang w:eastAsia="ru-RU"/>
        </w:rPr>
        <w:t>письменного обращения</w:t>
      </w:r>
      <w:proofErr w:type="gramEnd"/>
      <w:r w:rsidRPr="00987886">
        <w:rPr>
          <w:rFonts w:eastAsia="Times New Roman" w:cs="Times New Roman"/>
          <w:sz w:val="28"/>
          <w:szCs w:val="28"/>
          <w:lang w:eastAsia="ru-RU"/>
        </w:rPr>
        <w:t xml:space="preserve"> направленного в </w:t>
      </w:r>
      <w:r w:rsidR="00B5558D" w:rsidRPr="00987886">
        <w:rPr>
          <w:rFonts w:eastAsia="Times New Roman" w:cs="Times New Roman"/>
          <w:sz w:val="28"/>
          <w:szCs w:val="28"/>
          <w:lang w:eastAsia="ru-RU"/>
        </w:rPr>
        <w:t>Конкурсную комиссию</w:t>
      </w:r>
      <w:r w:rsidRPr="00987886">
        <w:rPr>
          <w:rFonts w:eastAsia="Times New Roman" w:cs="Times New Roman"/>
          <w:sz w:val="28"/>
          <w:szCs w:val="28"/>
          <w:lang w:eastAsia="ru-RU"/>
        </w:rPr>
        <w:t xml:space="preserve">, осуществить отзыв заявки, поданной на </w:t>
      </w:r>
      <w:r w:rsidR="00B22C24" w:rsidRPr="00987886">
        <w:rPr>
          <w:rFonts w:eastAsia="Times New Roman" w:cs="Times New Roman"/>
          <w:sz w:val="28"/>
          <w:szCs w:val="28"/>
          <w:lang w:eastAsia="ru-RU"/>
        </w:rPr>
        <w:t>К</w:t>
      </w:r>
      <w:r w:rsidRPr="00987886">
        <w:rPr>
          <w:rFonts w:eastAsia="Times New Roman" w:cs="Times New Roman"/>
          <w:sz w:val="28"/>
          <w:szCs w:val="28"/>
          <w:lang w:eastAsia="ru-RU"/>
        </w:rPr>
        <w:t>онкурс в срок до размещения реестра отклоненных заявок на официальном сайте Министерства в сети Интернет:</w:t>
      </w:r>
    </w:p>
    <w:p w:rsidR="0079283E" w:rsidRPr="00987886" w:rsidRDefault="0079283E" w:rsidP="0079283E">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 в случае необходимости внесения изменений в документы, представленные для участия в </w:t>
      </w:r>
      <w:r w:rsidR="00B22C24" w:rsidRPr="00987886">
        <w:rPr>
          <w:rFonts w:eastAsia="Times New Roman" w:cs="Times New Roman"/>
          <w:sz w:val="28"/>
          <w:szCs w:val="28"/>
          <w:lang w:eastAsia="ru-RU"/>
        </w:rPr>
        <w:t>К</w:t>
      </w:r>
      <w:r w:rsidRPr="00987886">
        <w:rPr>
          <w:rFonts w:eastAsia="Times New Roman" w:cs="Times New Roman"/>
          <w:sz w:val="28"/>
          <w:szCs w:val="28"/>
          <w:lang w:eastAsia="ru-RU"/>
        </w:rPr>
        <w:t xml:space="preserve">онкурсе, </w:t>
      </w:r>
    </w:p>
    <w:p w:rsidR="0079283E" w:rsidRPr="00987886" w:rsidRDefault="0079283E" w:rsidP="0079283E">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lastRenderedPageBreak/>
        <w:t xml:space="preserve">- в случае принятия решения Заявителем об отзыве заявки в период </w:t>
      </w:r>
      <w:r w:rsidR="00B22C24" w:rsidRPr="00987886">
        <w:rPr>
          <w:rFonts w:eastAsia="Times New Roman" w:cs="Times New Roman"/>
          <w:sz w:val="28"/>
          <w:szCs w:val="28"/>
          <w:lang w:eastAsia="ru-RU"/>
        </w:rPr>
        <w:t>проведения К</w:t>
      </w:r>
      <w:r w:rsidRPr="00987886">
        <w:rPr>
          <w:rFonts w:eastAsia="Times New Roman" w:cs="Times New Roman"/>
          <w:sz w:val="28"/>
          <w:szCs w:val="28"/>
          <w:lang w:eastAsia="ru-RU"/>
        </w:rPr>
        <w:t xml:space="preserve">онкурса. </w:t>
      </w:r>
    </w:p>
    <w:p w:rsidR="0079283E" w:rsidRPr="00987886" w:rsidRDefault="0079283E" w:rsidP="0079283E">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2.16. Возврат заявки осуществляется Министерством в день, следующий за днем поступления письменного обращения Заявителя.</w:t>
      </w:r>
    </w:p>
    <w:p w:rsidR="0079283E" w:rsidRPr="00987886" w:rsidRDefault="0079283E" w:rsidP="0079283E">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В случае отзыва заявки Заявителем после завершения </w:t>
      </w:r>
      <w:r w:rsidR="00B22C24" w:rsidRPr="00987886">
        <w:rPr>
          <w:rFonts w:eastAsia="Times New Roman" w:cs="Times New Roman"/>
          <w:sz w:val="28"/>
          <w:szCs w:val="28"/>
          <w:lang w:eastAsia="ru-RU"/>
        </w:rPr>
        <w:t>К</w:t>
      </w:r>
      <w:r w:rsidR="00464A82" w:rsidRPr="00987886">
        <w:rPr>
          <w:rFonts w:eastAsia="Times New Roman" w:cs="Times New Roman"/>
          <w:sz w:val="28"/>
          <w:szCs w:val="28"/>
          <w:lang w:eastAsia="ru-RU"/>
        </w:rPr>
        <w:t>онкурса</w:t>
      </w:r>
      <w:r w:rsidRPr="00987886">
        <w:rPr>
          <w:rFonts w:eastAsia="Times New Roman" w:cs="Times New Roman"/>
          <w:sz w:val="28"/>
          <w:szCs w:val="28"/>
          <w:lang w:eastAsia="ru-RU"/>
        </w:rPr>
        <w:t xml:space="preserve"> пакет документов </w:t>
      </w:r>
      <w:r w:rsidR="002452D6" w:rsidRPr="00987886">
        <w:rPr>
          <w:rFonts w:eastAsia="Times New Roman" w:cs="Times New Roman"/>
          <w:sz w:val="28"/>
          <w:szCs w:val="28"/>
          <w:lang w:eastAsia="ru-RU"/>
        </w:rPr>
        <w:t>Заявителю</w:t>
      </w:r>
      <w:r w:rsidRPr="00987886">
        <w:rPr>
          <w:rFonts w:eastAsia="Times New Roman" w:cs="Times New Roman"/>
          <w:sz w:val="28"/>
          <w:szCs w:val="28"/>
          <w:lang w:eastAsia="ru-RU"/>
        </w:rPr>
        <w:t xml:space="preserve"> не возвращается. </w:t>
      </w:r>
    </w:p>
    <w:p w:rsidR="0079283E" w:rsidRPr="00987886" w:rsidRDefault="0079283E" w:rsidP="0079283E">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2.17. Отзыв заявки не препятствует повторному обращению </w:t>
      </w:r>
      <w:r w:rsidR="002452D6" w:rsidRPr="00987886">
        <w:rPr>
          <w:rFonts w:eastAsia="Times New Roman" w:cs="Times New Roman"/>
          <w:sz w:val="28"/>
          <w:szCs w:val="28"/>
          <w:lang w:eastAsia="ru-RU"/>
        </w:rPr>
        <w:t>Заявителя</w:t>
      </w:r>
      <w:r w:rsidRPr="00987886">
        <w:rPr>
          <w:rFonts w:eastAsia="Times New Roman" w:cs="Times New Roman"/>
          <w:sz w:val="28"/>
          <w:szCs w:val="28"/>
          <w:lang w:eastAsia="ru-RU"/>
        </w:rPr>
        <w:t xml:space="preserve"> в </w:t>
      </w:r>
      <w:r w:rsidR="002452D6" w:rsidRPr="00987886">
        <w:rPr>
          <w:rFonts w:eastAsia="Times New Roman" w:cs="Times New Roman"/>
          <w:sz w:val="28"/>
          <w:szCs w:val="28"/>
          <w:lang w:eastAsia="ru-RU"/>
        </w:rPr>
        <w:t>Министерство</w:t>
      </w:r>
      <w:r w:rsidRPr="00987886">
        <w:rPr>
          <w:rFonts w:eastAsia="Times New Roman" w:cs="Times New Roman"/>
          <w:sz w:val="28"/>
          <w:szCs w:val="28"/>
          <w:lang w:eastAsia="ru-RU"/>
        </w:rPr>
        <w:t xml:space="preserve"> для участия в </w:t>
      </w:r>
      <w:r w:rsidR="00B22C24" w:rsidRPr="00987886">
        <w:rPr>
          <w:rFonts w:eastAsia="Times New Roman" w:cs="Times New Roman"/>
          <w:sz w:val="28"/>
          <w:szCs w:val="28"/>
          <w:lang w:eastAsia="ru-RU"/>
        </w:rPr>
        <w:t>К</w:t>
      </w:r>
      <w:r w:rsidR="002452D6" w:rsidRPr="00987886">
        <w:rPr>
          <w:rFonts w:eastAsia="Times New Roman" w:cs="Times New Roman"/>
          <w:sz w:val="28"/>
          <w:szCs w:val="28"/>
          <w:lang w:eastAsia="ru-RU"/>
        </w:rPr>
        <w:t>онкурсе</w:t>
      </w:r>
      <w:r w:rsidRPr="00987886">
        <w:rPr>
          <w:rFonts w:eastAsia="Times New Roman" w:cs="Times New Roman"/>
          <w:sz w:val="28"/>
          <w:szCs w:val="28"/>
          <w:lang w:eastAsia="ru-RU"/>
        </w:rPr>
        <w:t xml:space="preserve">, но не позднее даты и времени, предусмотренных в объявлении о проведении </w:t>
      </w:r>
      <w:r w:rsidR="00B22C24" w:rsidRPr="00987886">
        <w:rPr>
          <w:rFonts w:eastAsia="Times New Roman" w:cs="Times New Roman"/>
          <w:sz w:val="28"/>
          <w:szCs w:val="28"/>
          <w:lang w:eastAsia="ru-RU"/>
        </w:rPr>
        <w:t>К</w:t>
      </w:r>
      <w:r w:rsidR="002452D6" w:rsidRPr="00987886">
        <w:rPr>
          <w:rFonts w:eastAsia="Times New Roman" w:cs="Times New Roman"/>
          <w:sz w:val="28"/>
          <w:szCs w:val="28"/>
          <w:lang w:eastAsia="ru-RU"/>
        </w:rPr>
        <w:t>онкурса</w:t>
      </w:r>
      <w:r w:rsidRPr="00987886">
        <w:rPr>
          <w:rFonts w:eastAsia="Times New Roman" w:cs="Times New Roman"/>
          <w:sz w:val="28"/>
          <w:szCs w:val="28"/>
          <w:lang w:eastAsia="ru-RU"/>
        </w:rPr>
        <w:t xml:space="preserve">. При этом регистрация заявки осуществляется в порядке очередности в день повторного представления заявки на участие в </w:t>
      </w:r>
      <w:r w:rsidR="00B22C24" w:rsidRPr="00987886">
        <w:rPr>
          <w:rFonts w:eastAsia="Times New Roman" w:cs="Times New Roman"/>
          <w:sz w:val="28"/>
          <w:szCs w:val="28"/>
          <w:lang w:eastAsia="ru-RU"/>
        </w:rPr>
        <w:t>К</w:t>
      </w:r>
      <w:r w:rsidR="002452D6" w:rsidRPr="00987886">
        <w:rPr>
          <w:rFonts w:eastAsia="Times New Roman" w:cs="Times New Roman"/>
          <w:sz w:val="28"/>
          <w:szCs w:val="28"/>
          <w:lang w:eastAsia="ru-RU"/>
        </w:rPr>
        <w:t>онкурсе</w:t>
      </w:r>
      <w:r w:rsidRPr="00987886">
        <w:rPr>
          <w:rFonts w:eastAsia="Times New Roman" w:cs="Times New Roman"/>
          <w:sz w:val="28"/>
          <w:szCs w:val="28"/>
          <w:lang w:eastAsia="ru-RU"/>
        </w:rPr>
        <w:t>.</w:t>
      </w:r>
    </w:p>
    <w:p w:rsidR="000B0523" w:rsidRPr="00987886" w:rsidRDefault="000B0523" w:rsidP="000B0523">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2.1</w:t>
      </w:r>
      <w:r w:rsidR="002452D6" w:rsidRPr="00987886">
        <w:rPr>
          <w:rFonts w:eastAsia="Times New Roman" w:cs="Times New Roman"/>
          <w:sz w:val="28"/>
          <w:szCs w:val="28"/>
          <w:lang w:eastAsia="ru-RU"/>
        </w:rPr>
        <w:t>8</w:t>
      </w:r>
      <w:r w:rsidRPr="00987886">
        <w:rPr>
          <w:rFonts w:eastAsia="Times New Roman" w:cs="Times New Roman"/>
          <w:sz w:val="28"/>
          <w:szCs w:val="28"/>
          <w:lang w:eastAsia="ru-RU"/>
        </w:rPr>
        <w:t>. Основаниями для отказа во включении заявки в перечень заявок, подлежащих рассмотрению на заседании Конкурсной комиссии, являются:</w:t>
      </w:r>
    </w:p>
    <w:p w:rsidR="000B0523" w:rsidRPr="00987886" w:rsidRDefault="000B0523" w:rsidP="000B0523">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несоответствие Заявителя и (или) представленных Заявителем документов требованиям, установленным Порядком, или непредставление (представление не в полном объеме) документов;</w:t>
      </w:r>
    </w:p>
    <w:p w:rsidR="000B0523" w:rsidRPr="00987886" w:rsidRDefault="000B0523" w:rsidP="000B0523">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установление факта недостоверности представленной Заявителем информации.</w:t>
      </w:r>
    </w:p>
    <w:p w:rsidR="000B0523" w:rsidRPr="00987886" w:rsidRDefault="000B0523" w:rsidP="000B0523">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2.1</w:t>
      </w:r>
      <w:r w:rsidR="002452D6" w:rsidRPr="00987886">
        <w:rPr>
          <w:rFonts w:eastAsia="Times New Roman" w:cs="Times New Roman"/>
          <w:sz w:val="28"/>
          <w:szCs w:val="28"/>
          <w:lang w:eastAsia="ru-RU"/>
        </w:rPr>
        <w:t>9</w:t>
      </w:r>
      <w:r w:rsidRPr="00987886">
        <w:rPr>
          <w:rFonts w:eastAsia="Times New Roman" w:cs="Times New Roman"/>
          <w:sz w:val="28"/>
          <w:szCs w:val="28"/>
          <w:lang w:eastAsia="ru-RU"/>
        </w:rPr>
        <w:t>. Мотивированный отказ во включении заявки в перечень заявок, подлежащих рассмотрению на заседании Конкурсной комиссии, в течение не более 15 (пятнадцати) рабочих дней с установленной даты окончания приема заявок и документов направляется Заявителю по почте либо вручается ему лично. Отказ во включении заявки в перечень заявок, подлежащих рассмотрению на заседании Конкурсной комиссии, может быть обжалован в установленном законодательством порядке.</w:t>
      </w:r>
    </w:p>
    <w:p w:rsidR="00223A61" w:rsidRPr="00987886" w:rsidRDefault="000B0523" w:rsidP="000B0523">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2.</w:t>
      </w:r>
      <w:r w:rsidR="002452D6" w:rsidRPr="00987886">
        <w:rPr>
          <w:rFonts w:eastAsia="Times New Roman" w:cs="Times New Roman"/>
          <w:sz w:val="28"/>
          <w:szCs w:val="28"/>
          <w:lang w:eastAsia="ru-RU"/>
        </w:rPr>
        <w:t>20</w:t>
      </w:r>
      <w:r w:rsidRPr="00987886">
        <w:rPr>
          <w:rFonts w:eastAsia="Times New Roman" w:cs="Times New Roman"/>
          <w:sz w:val="28"/>
          <w:szCs w:val="28"/>
          <w:lang w:eastAsia="ru-RU"/>
        </w:rPr>
        <w:t xml:space="preserve">. Перечень заявок, подлежащих рассмотрению на заседании Конкурсной комиссии, в течение 15 (пятнадцати) рабочих дней с установленной даты окончания приема заявок и документов размещается Уполномоченным работником </w:t>
      </w:r>
      <w:r w:rsidR="0061717C" w:rsidRPr="00987886">
        <w:rPr>
          <w:rFonts w:eastAsia="Times New Roman" w:cs="Times New Roman"/>
          <w:sz w:val="28"/>
          <w:szCs w:val="28"/>
          <w:lang w:eastAsia="ru-RU"/>
        </w:rPr>
        <w:t>Министерств</w:t>
      </w:r>
      <w:r w:rsidRPr="00987886">
        <w:rPr>
          <w:rFonts w:eastAsia="Times New Roman" w:cs="Times New Roman"/>
          <w:sz w:val="28"/>
          <w:szCs w:val="28"/>
          <w:lang w:eastAsia="ru-RU"/>
        </w:rPr>
        <w:t xml:space="preserve">а на официальном сайте </w:t>
      </w:r>
      <w:r w:rsidR="005577C4" w:rsidRPr="00987886">
        <w:rPr>
          <w:rFonts w:eastAsia="Times New Roman" w:cs="Times New Roman"/>
          <w:sz w:val="28"/>
          <w:szCs w:val="28"/>
          <w:lang w:eastAsia="ru-RU"/>
        </w:rPr>
        <w:t xml:space="preserve">по адресу: </w:t>
      </w:r>
      <w:r w:rsidRPr="00987886">
        <w:rPr>
          <w:rFonts w:eastAsia="Times New Roman" w:cs="Times New Roman"/>
          <w:sz w:val="28"/>
          <w:szCs w:val="28"/>
          <w:lang w:eastAsia="ru-RU"/>
        </w:rPr>
        <w:t>belapk.ru. В перечне заявок указывается наименование Заявителя, наименование проекта, дата, время и место рассмотрения проекта Конкурсной комиссией.</w:t>
      </w:r>
    </w:p>
    <w:p w:rsidR="00EF7D6B" w:rsidRPr="00987886" w:rsidRDefault="00EF7D6B" w:rsidP="000B0523">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2.21.</w:t>
      </w:r>
      <w:r w:rsidRPr="00987886">
        <w:t xml:space="preserve"> </w:t>
      </w:r>
      <w:r w:rsidRPr="00987886">
        <w:rPr>
          <w:rFonts w:eastAsia="Times New Roman" w:cs="Times New Roman"/>
          <w:sz w:val="28"/>
          <w:szCs w:val="28"/>
          <w:lang w:eastAsia="ru-RU"/>
        </w:rPr>
        <w:t xml:space="preserve">Заявитель вправе обратиться в </w:t>
      </w:r>
      <w:r w:rsidR="00B5558D" w:rsidRPr="00987886">
        <w:rPr>
          <w:rFonts w:eastAsia="Times New Roman" w:cs="Times New Roman"/>
          <w:sz w:val="28"/>
          <w:szCs w:val="28"/>
          <w:lang w:eastAsia="ru-RU"/>
        </w:rPr>
        <w:t>Министерство</w:t>
      </w:r>
      <w:r w:rsidRPr="00987886">
        <w:rPr>
          <w:rFonts w:eastAsia="Times New Roman" w:cs="Times New Roman"/>
          <w:sz w:val="28"/>
          <w:szCs w:val="28"/>
          <w:lang w:eastAsia="ru-RU"/>
        </w:rPr>
        <w:t xml:space="preserve"> с целью разъяснения положений объявления о проведении </w:t>
      </w:r>
      <w:r w:rsidR="00B22C24" w:rsidRPr="00987886">
        <w:rPr>
          <w:rFonts w:eastAsia="Times New Roman" w:cs="Times New Roman"/>
          <w:sz w:val="28"/>
          <w:szCs w:val="28"/>
          <w:lang w:eastAsia="ru-RU"/>
        </w:rPr>
        <w:t>К</w:t>
      </w:r>
      <w:r w:rsidRPr="00987886">
        <w:rPr>
          <w:rFonts w:eastAsia="Times New Roman" w:cs="Times New Roman"/>
          <w:sz w:val="28"/>
          <w:szCs w:val="28"/>
          <w:lang w:eastAsia="ru-RU"/>
        </w:rPr>
        <w:t>онкурса в письменном либо устном виде и получить исчерпывающие разъяснения в течение срока приема документов.</w:t>
      </w:r>
    </w:p>
    <w:p w:rsidR="007B1CA5" w:rsidRPr="00987886" w:rsidRDefault="00184E17"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2</w:t>
      </w:r>
      <w:r w:rsidR="007B1CA5" w:rsidRPr="00987886">
        <w:rPr>
          <w:rFonts w:eastAsia="Times New Roman" w:cs="Times New Roman"/>
          <w:sz w:val="28"/>
          <w:szCs w:val="28"/>
          <w:lang w:eastAsia="ru-RU"/>
        </w:rPr>
        <w:t>.</w:t>
      </w:r>
      <w:r w:rsidR="002452D6" w:rsidRPr="00987886">
        <w:rPr>
          <w:rFonts w:eastAsia="Times New Roman" w:cs="Times New Roman"/>
          <w:sz w:val="28"/>
          <w:szCs w:val="28"/>
          <w:lang w:eastAsia="ru-RU"/>
        </w:rPr>
        <w:t>2</w:t>
      </w:r>
      <w:r w:rsidR="00EF7D6B" w:rsidRPr="00987886">
        <w:rPr>
          <w:rFonts w:eastAsia="Times New Roman" w:cs="Times New Roman"/>
          <w:sz w:val="28"/>
          <w:szCs w:val="28"/>
          <w:lang w:eastAsia="ru-RU"/>
        </w:rPr>
        <w:t>2</w:t>
      </w:r>
      <w:r w:rsidR="007B1CA5" w:rsidRPr="00987886">
        <w:rPr>
          <w:rFonts w:eastAsia="Times New Roman" w:cs="Times New Roman"/>
          <w:sz w:val="28"/>
          <w:szCs w:val="28"/>
          <w:lang w:eastAsia="ru-RU"/>
        </w:rPr>
        <w:t>. Рассмотрение заявки Кон</w:t>
      </w:r>
      <w:r w:rsidR="003039AC" w:rsidRPr="00987886">
        <w:rPr>
          <w:rFonts w:eastAsia="Times New Roman" w:cs="Times New Roman"/>
          <w:sz w:val="28"/>
          <w:szCs w:val="28"/>
          <w:lang w:eastAsia="ru-RU"/>
        </w:rPr>
        <w:t>курсной комиссией.</w:t>
      </w:r>
    </w:p>
    <w:p w:rsidR="007B1CA5" w:rsidRPr="00987886" w:rsidRDefault="003039AC"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Р</w:t>
      </w:r>
      <w:r w:rsidR="007B1CA5" w:rsidRPr="00987886">
        <w:rPr>
          <w:rFonts w:eastAsia="Times New Roman" w:cs="Times New Roman"/>
          <w:sz w:val="28"/>
          <w:szCs w:val="28"/>
          <w:lang w:eastAsia="ru-RU"/>
        </w:rPr>
        <w:t>ассмотрение заявок на Конкурсной комиссии проводится в течение 35 (тридцати пяти) рабочих дней с даты окончания приема заявок и документов. В случае если заседания Конкурсной комиссии проводятся в течение нескольких дн</w:t>
      </w:r>
      <w:r w:rsidR="00B22C24" w:rsidRPr="00987886">
        <w:rPr>
          <w:rFonts w:eastAsia="Times New Roman" w:cs="Times New Roman"/>
          <w:sz w:val="28"/>
          <w:szCs w:val="28"/>
          <w:lang w:eastAsia="ru-RU"/>
        </w:rPr>
        <w:t>ей, датой окончания проведения К</w:t>
      </w:r>
      <w:r w:rsidR="007B1CA5" w:rsidRPr="00987886">
        <w:rPr>
          <w:rFonts w:eastAsia="Times New Roman" w:cs="Times New Roman"/>
          <w:sz w:val="28"/>
          <w:szCs w:val="28"/>
          <w:lang w:eastAsia="ru-RU"/>
        </w:rPr>
        <w:t>онкурса считается дата последнего заседания Конкурсной комиссии.</w:t>
      </w:r>
    </w:p>
    <w:p w:rsidR="007B1CA5" w:rsidRPr="00987886" w:rsidRDefault="007B1CA5"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Конкурсная комиссия </w:t>
      </w:r>
      <w:r w:rsidR="00CA08D5" w:rsidRPr="00987886">
        <w:rPr>
          <w:rFonts w:eastAsia="Times New Roman" w:cs="Times New Roman"/>
          <w:sz w:val="28"/>
          <w:szCs w:val="28"/>
          <w:lang w:eastAsia="ru-RU"/>
        </w:rPr>
        <w:t>определяет победителей</w:t>
      </w:r>
      <w:r w:rsidR="00B22C24" w:rsidRPr="00987886">
        <w:rPr>
          <w:rFonts w:eastAsia="Times New Roman" w:cs="Times New Roman"/>
          <w:sz w:val="28"/>
          <w:szCs w:val="28"/>
          <w:lang w:eastAsia="ru-RU"/>
        </w:rPr>
        <w:t xml:space="preserve"> К</w:t>
      </w:r>
      <w:r w:rsidRPr="00987886">
        <w:rPr>
          <w:rFonts w:eastAsia="Times New Roman" w:cs="Times New Roman"/>
          <w:sz w:val="28"/>
          <w:szCs w:val="28"/>
          <w:lang w:eastAsia="ru-RU"/>
        </w:rPr>
        <w:t xml:space="preserve">онкурса по результатам рассмотрения заявки и документов, представленных Заявителем, исходя из критериев, указанных в </w:t>
      </w:r>
      <w:r w:rsidR="00B5558D" w:rsidRPr="00987886">
        <w:rPr>
          <w:rFonts w:eastAsia="Times New Roman" w:cs="Times New Roman"/>
          <w:sz w:val="28"/>
          <w:szCs w:val="28"/>
          <w:lang w:eastAsia="ru-RU"/>
        </w:rPr>
        <w:t>таблицах №№ 1,2 настоящего пункта</w:t>
      </w:r>
      <w:r w:rsidRPr="00987886">
        <w:rPr>
          <w:rFonts w:eastAsia="Times New Roman" w:cs="Times New Roman"/>
          <w:sz w:val="28"/>
          <w:szCs w:val="28"/>
          <w:lang w:eastAsia="ru-RU"/>
        </w:rPr>
        <w:t>, а также защиты проекта лично Заявителем на заседании Конкурсной комиссии в форме очного собеседования или видео-конференц-связи.</w:t>
      </w:r>
    </w:p>
    <w:p w:rsidR="007B1CA5" w:rsidRPr="00987886" w:rsidRDefault="00D17EBF"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Конкурсная комиссия отклоняет заявку З</w:t>
      </w:r>
      <w:r w:rsidR="007B1CA5" w:rsidRPr="00987886">
        <w:rPr>
          <w:rFonts w:eastAsia="Times New Roman" w:cs="Times New Roman"/>
          <w:sz w:val="28"/>
          <w:szCs w:val="28"/>
          <w:lang w:eastAsia="ru-RU"/>
        </w:rPr>
        <w:t>аявителя в случае:</w:t>
      </w:r>
    </w:p>
    <w:p w:rsidR="007B1CA5" w:rsidRPr="00987886" w:rsidRDefault="003039AC"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lastRenderedPageBreak/>
        <w:t xml:space="preserve">- </w:t>
      </w:r>
      <w:r w:rsidR="007B1CA5" w:rsidRPr="00987886">
        <w:rPr>
          <w:rFonts w:eastAsia="Times New Roman" w:cs="Times New Roman"/>
          <w:sz w:val="28"/>
          <w:szCs w:val="28"/>
          <w:lang w:eastAsia="ru-RU"/>
        </w:rPr>
        <w:t xml:space="preserve">выявления фактов несоответствия сведений, изложенных в заявке и документах, действительности, а также несоответствия Заявителя либо документов, приложенных к заявке, требованиям пункта </w:t>
      </w:r>
      <w:r w:rsidR="00AC050F" w:rsidRPr="00987886">
        <w:rPr>
          <w:rFonts w:eastAsia="Times New Roman" w:cs="Times New Roman"/>
          <w:sz w:val="28"/>
          <w:szCs w:val="28"/>
          <w:lang w:eastAsia="ru-RU"/>
        </w:rPr>
        <w:t>2.6</w:t>
      </w:r>
      <w:r w:rsidR="007B1CA5" w:rsidRPr="00987886">
        <w:rPr>
          <w:rFonts w:eastAsia="Times New Roman" w:cs="Times New Roman"/>
          <w:sz w:val="28"/>
          <w:szCs w:val="28"/>
          <w:lang w:eastAsia="ru-RU"/>
        </w:rPr>
        <w:t xml:space="preserve"> </w:t>
      </w:r>
      <w:r w:rsidR="00AC050F" w:rsidRPr="00987886">
        <w:rPr>
          <w:rFonts w:eastAsia="Times New Roman" w:cs="Times New Roman"/>
          <w:sz w:val="28"/>
          <w:szCs w:val="28"/>
          <w:lang w:eastAsia="ru-RU"/>
        </w:rPr>
        <w:t>и 2.7</w:t>
      </w:r>
      <w:r w:rsidR="007B1CA5" w:rsidRPr="00987886">
        <w:rPr>
          <w:rFonts w:eastAsia="Times New Roman" w:cs="Times New Roman"/>
          <w:sz w:val="28"/>
          <w:szCs w:val="28"/>
          <w:lang w:eastAsia="ru-RU"/>
        </w:rPr>
        <w:t xml:space="preserve"> раздела </w:t>
      </w:r>
      <w:r w:rsidR="00AC050F" w:rsidRPr="00987886">
        <w:rPr>
          <w:rFonts w:eastAsia="Times New Roman" w:cs="Times New Roman"/>
          <w:sz w:val="28"/>
          <w:szCs w:val="28"/>
          <w:lang w:eastAsia="ru-RU"/>
        </w:rPr>
        <w:t>2</w:t>
      </w:r>
      <w:r w:rsidR="007B1CA5" w:rsidRPr="00987886">
        <w:rPr>
          <w:rFonts w:eastAsia="Times New Roman" w:cs="Times New Roman"/>
          <w:sz w:val="28"/>
          <w:szCs w:val="28"/>
          <w:lang w:eastAsia="ru-RU"/>
        </w:rPr>
        <w:t xml:space="preserve"> Порядка;</w:t>
      </w:r>
    </w:p>
    <w:p w:rsidR="007B1CA5" w:rsidRPr="00987886" w:rsidRDefault="003039AC"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 </w:t>
      </w:r>
      <w:r w:rsidR="007B1CA5" w:rsidRPr="00987886">
        <w:rPr>
          <w:rFonts w:eastAsia="Times New Roman" w:cs="Times New Roman"/>
          <w:sz w:val="28"/>
          <w:szCs w:val="28"/>
          <w:lang w:eastAsia="ru-RU"/>
        </w:rPr>
        <w:t xml:space="preserve">наличия нулевого балла по одному из основных критериев, указанных в </w:t>
      </w:r>
      <w:r w:rsidR="00A44B4F" w:rsidRPr="00987886">
        <w:rPr>
          <w:rFonts w:eastAsia="Times New Roman" w:cs="Times New Roman"/>
          <w:sz w:val="28"/>
          <w:szCs w:val="28"/>
          <w:lang w:eastAsia="ru-RU"/>
        </w:rPr>
        <w:t xml:space="preserve">таблице № 1 </w:t>
      </w:r>
      <w:r w:rsidR="00B5558D" w:rsidRPr="00987886">
        <w:rPr>
          <w:rFonts w:eastAsia="Times New Roman" w:cs="Times New Roman"/>
          <w:sz w:val="28"/>
          <w:szCs w:val="28"/>
          <w:lang w:eastAsia="ru-RU"/>
        </w:rPr>
        <w:t xml:space="preserve">настоящего </w:t>
      </w:r>
      <w:r w:rsidR="007B1CA5" w:rsidRPr="00987886">
        <w:rPr>
          <w:rFonts w:eastAsia="Times New Roman" w:cs="Times New Roman"/>
          <w:sz w:val="28"/>
          <w:szCs w:val="28"/>
          <w:lang w:eastAsia="ru-RU"/>
        </w:rPr>
        <w:t>пункт</w:t>
      </w:r>
      <w:r w:rsidR="00A44B4F" w:rsidRPr="00987886">
        <w:rPr>
          <w:rFonts w:eastAsia="Times New Roman" w:cs="Times New Roman"/>
          <w:sz w:val="28"/>
          <w:szCs w:val="28"/>
          <w:lang w:eastAsia="ru-RU"/>
        </w:rPr>
        <w:t>а</w:t>
      </w:r>
      <w:r w:rsidR="007B1CA5" w:rsidRPr="00987886">
        <w:rPr>
          <w:rFonts w:eastAsia="Times New Roman" w:cs="Times New Roman"/>
          <w:sz w:val="28"/>
          <w:szCs w:val="28"/>
          <w:lang w:eastAsia="ru-RU"/>
        </w:rPr>
        <w:t>, в том числе и в случае, если данный факт обнаружился в результате выявления ошибок и неточностей при рассмотрении проекта (бизнес-плана) Заявителя;</w:t>
      </w:r>
    </w:p>
    <w:p w:rsidR="007B1CA5" w:rsidRPr="00987886" w:rsidRDefault="003039AC"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 </w:t>
      </w:r>
      <w:r w:rsidR="007B1CA5" w:rsidRPr="00987886">
        <w:rPr>
          <w:rFonts w:eastAsia="Times New Roman" w:cs="Times New Roman"/>
          <w:sz w:val="28"/>
          <w:szCs w:val="28"/>
          <w:lang w:eastAsia="ru-RU"/>
        </w:rPr>
        <w:t>неявки Заявителя на защиту проекта в установленное время.</w:t>
      </w:r>
    </w:p>
    <w:p w:rsidR="007B1CA5" w:rsidRPr="00987886" w:rsidRDefault="007B1CA5"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Решение Конкурсной комиссии</w:t>
      </w:r>
      <w:r w:rsidR="00B22C24" w:rsidRPr="00987886">
        <w:rPr>
          <w:rFonts w:eastAsia="Times New Roman" w:cs="Times New Roman"/>
          <w:sz w:val="28"/>
          <w:szCs w:val="28"/>
          <w:lang w:eastAsia="ru-RU"/>
        </w:rPr>
        <w:t xml:space="preserve"> по вопросу соответствия каждой </w:t>
      </w:r>
      <w:r w:rsidRPr="00987886">
        <w:rPr>
          <w:rFonts w:eastAsia="Times New Roman" w:cs="Times New Roman"/>
          <w:sz w:val="28"/>
          <w:szCs w:val="28"/>
          <w:lang w:eastAsia="ru-RU"/>
        </w:rPr>
        <w:t>заявки требованиям Порядка оформляется протоколом заседания Конкурсной комиссии.</w:t>
      </w:r>
    </w:p>
    <w:p w:rsidR="007B1CA5" w:rsidRPr="00987886" w:rsidRDefault="003039AC"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Д</w:t>
      </w:r>
      <w:r w:rsidR="00B22C24" w:rsidRPr="00987886">
        <w:rPr>
          <w:rFonts w:eastAsia="Times New Roman" w:cs="Times New Roman"/>
          <w:sz w:val="28"/>
          <w:szCs w:val="28"/>
          <w:lang w:eastAsia="ru-RU"/>
        </w:rPr>
        <w:t>ля определения победителей К</w:t>
      </w:r>
      <w:r w:rsidR="007B1CA5" w:rsidRPr="00987886">
        <w:rPr>
          <w:rFonts w:eastAsia="Times New Roman" w:cs="Times New Roman"/>
          <w:sz w:val="28"/>
          <w:szCs w:val="28"/>
          <w:lang w:eastAsia="ru-RU"/>
        </w:rPr>
        <w:t>онкурса устанавливаются следующие основные</w:t>
      </w:r>
      <w:r w:rsidR="00464A82" w:rsidRPr="00987886">
        <w:rPr>
          <w:rFonts w:eastAsia="Times New Roman" w:cs="Times New Roman"/>
          <w:sz w:val="28"/>
          <w:szCs w:val="28"/>
          <w:lang w:eastAsia="ru-RU"/>
        </w:rPr>
        <w:t xml:space="preserve"> и дополнительные</w:t>
      </w:r>
      <w:r w:rsidR="007B1CA5" w:rsidRPr="00987886">
        <w:rPr>
          <w:rFonts w:eastAsia="Times New Roman" w:cs="Times New Roman"/>
          <w:sz w:val="28"/>
          <w:szCs w:val="28"/>
          <w:lang w:eastAsia="ru-RU"/>
        </w:rPr>
        <w:t xml:space="preserve"> критерии оценки заявок, документов и в целом всего проекта:</w:t>
      </w:r>
    </w:p>
    <w:p w:rsidR="00464A82" w:rsidRPr="00987886" w:rsidRDefault="00464A82" w:rsidP="00464A82">
      <w:pPr>
        <w:widowControl w:val="0"/>
        <w:autoSpaceDE w:val="0"/>
        <w:autoSpaceDN w:val="0"/>
        <w:adjustRightInd w:val="0"/>
        <w:spacing w:after="0" w:line="240" w:lineRule="auto"/>
        <w:ind w:firstLine="709"/>
        <w:jc w:val="right"/>
        <w:rPr>
          <w:rFonts w:eastAsia="Times New Roman" w:cs="Times New Roman"/>
          <w:sz w:val="28"/>
          <w:szCs w:val="28"/>
          <w:lang w:eastAsia="ru-RU"/>
        </w:rPr>
      </w:pPr>
      <w:r w:rsidRPr="00987886">
        <w:rPr>
          <w:rFonts w:eastAsia="Times New Roman" w:cs="Times New Roman"/>
          <w:sz w:val="28"/>
          <w:szCs w:val="28"/>
          <w:lang w:eastAsia="ru-RU"/>
        </w:rPr>
        <w:t>Таблица № 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551"/>
        <w:gridCol w:w="676"/>
        <w:gridCol w:w="850"/>
        <w:gridCol w:w="851"/>
        <w:gridCol w:w="992"/>
        <w:gridCol w:w="992"/>
        <w:gridCol w:w="993"/>
        <w:gridCol w:w="992"/>
        <w:gridCol w:w="850"/>
      </w:tblGrid>
      <w:tr w:rsidR="007D6211" w:rsidRPr="00987886" w:rsidTr="007D6211">
        <w:tc>
          <w:tcPr>
            <w:tcW w:w="454" w:type="dxa"/>
            <w:vMerge w:val="restart"/>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 п/п</w:t>
            </w:r>
          </w:p>
        </w:tc>
        <w:tc>
          <w:tcPr>
            <w:tcW w:w="2551" w:type="dxa"/>
            <w:vMerge w:val="restart"/>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 xml:space="preserve">Наименование </w:t>
            </w:r>
            <w:r w:rsidR="00B5558D" w:rsidRPr="00987886">
              <w:rPr>
                <w:rFonts w:eastAsia="Times New Roman" w:cs="Times New Roman"/>
                <w:sz w:val="26"/>
                <w:szCs w:val="26"/>
                <w:lang w:eastAsia="ru-RU"/>
              </w:rPr>
              <w:t xml:space="preserve">основного </w:t>
            </w:r>
            <w:r w:rsidRPr="00987886">
              <w:rPr>
                <w:rFonts w:eastAsia="Times New Roman" w:cs="Times New Roman"/>
                <w:sz w:val="26"/>
                <w:szCs w:val="26"/>
                <w:lang w:eastAsia="ru-RU"/>
              </w:rPr>
              <w:t>критерия</w:t>
            </w:r>
          </w:p>
        </w:tc>
        <w:tc>
          <w:tcPr>
            <w:tcW w:w="676" w:type="dxa"/>
            <w:vMerge w:val="restart"/>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Ед. изм.</w:t>
            </w:r>
          </w:p>
        </w:tc>
        <w:tc>
          <w:tcPr>
            <w:tcW w:w="850" w:type="dxa"/>
            <w:vMerge w:val="restart"/>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Удельный вес показателя</w:t>
            </w:r>
          </w:p>
        </w:tc>
        <w:tc>
          <w:tcPr>
            <w:tcW w:w="5670" w:type="dxa"/>
            <w:gridSpan w:val="6"/>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Баллы</w:t>
            </w:r>
          </w:p>
        </w:tc>
      </w:tr>
      <w:tr w:rsidR="007D6211" w:rsidRPr="00987886" w:rsidTr="007D6211">
        <w:tc>
          <w:tcPr>
            <w:tcW w:w="454" w:type="dxa"/>
            <w:vMerge/>
          </w:tcPr>
          <w:p w:rsidR="007D6211" w:rsidRPr="00987886" w:rsidRDefault="007D6211" w:rsidP="007D6211">
            <w:pPr>
              <w:rPr>
                <w:rFonts w:cs="Times New Roman"/>
                <w:sz w:val="26"/>
                <w:szCs w:val="26"/>
              </w:rPr>
            </w:pPr>
          </w:p>
        </w:tc>
        <w:tc>
          <w:tcPr>
            <w:tcW w:w="2551" w:type="dxa"/>
            <w:vMerge/>
          </w:tcPr>
          <w:p w:rsidR="007D6211" w:rsidRPr="00987886" w:rsidRDefault="007D6211" w:rsidP="007D6211">
            <w:pPr>
              <w:rPr>
                <w:rFonts w:cs="Times New Roman"/>
                <w:sz w:val="26"/>
                <w:szCs w:val="26"/>
              </w:rPr>
            </w:pPr>
          </w:p>
        </w:tc>
        <w:tc>
          <w:tcPr>
            <w:tcW w:w="676" w:type="dxa"/>
            <w:vMerge/>
          </w:tcPr>
          <w:p w:rsidR="007D6211" w:rsidRPr="00987886" w:rsidRDefault="007D6211" w:rsidP="007D6211">
            <w:pPr>
              <w:rPr>
                <w:rFonts w:cs="Times New Roman"/>
                <w:sz w:val="26"/>
                <w:szCs w:val="26"/>
              </w:rPr>
            </w:pPr>
          </w:p>
        </w:tc>
        <w:tc>
          <w:tcPr>
            <w:tcW w:w="850" w:type="dxa"/>
            <w:vMerge/>
          </w:tcPr>
          <w:p w:rsidR="007D6211" w:rsidRPr="00987886" w:rsidRDefault="007D6211" w:rsidP="007D6211">
            <w:pPr>
              <w:rPr>
                <w:rFonts w:cs="Times New Roman"/>
                <w:sz w:val="26"/>
                <w:szCs w:val="26"/>
              </w:rPr>
            </w:pPr>
          </w:p>
        </w:tc>
        <w:tc>
          <w:tcPr>
            <w:tcW w:w="851"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0</w:t>
            </w:r>
          </w:p>
        </w:tc>
        <w:tc>
          <w:tcPr>
            <w:tcW w:w="992"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1</w:t>
            </w:r>
          </w:p>
        </w:tc>
        <w:tc>
          <w:tcPr>
            <w:tcW w:w="992"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2</w:t>
            </w:r>
          </w:p>
        </w:tc>
        <w:tc>
          <w:tcPr>
            <w:tcW w:w="993"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3</w:t>
            </w:r>
          </w:p>
        </w:tc>
        <w:tc>
          <w:tcPr>
            <w:tcW w:w="992"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4</w:t>
            </w:r>
          </w:p>
        </w:tc>
        <w:tc>
          <w:tcPr>
            <w:tcW w:w="850"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5</w:t>
            </w:r>
          </w:p>
        </w:tc>
      </w:tr>
      <w:tr w:rsidR="007D6211" w:rsidRPr="00987886" w:rsidTr="007D6211">
        <w:tc>
          <w:tcPr>
            <w:tcW w:w="454" w:type="dxa"/>
            <w:vMerge w:val="restart"/>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1</w:t>
            </w:r>
          </w:p>
        </w:tc>
        <w:tc>
          <w:tcPr>
            <w:tcW w:w="2551" w:type="dxa"/>
          </w:tcPr>
          <w:p w:rsidR="007D6211" w:rsidRPr="00987886" w:rsidRDefault="007D6211" w:rsidP="007D6211">
            <w:pPr>
              <w:widowControl w:val="0"/>
              <w:autoSpaceDE w:val="0"/>
              <w:autoSpaceDN w:val="0"/>
              <w:spacing w:after="0" w:line="240" w:lineRule="auto"/>
              <w:rPr>
                <w:rFonts w:eastAsia="Times New Roman" w:cs="Times New Roman"/>
                <w:sz w:val="26"/>
                <w:szCs w:val="26"/>
                <w:lang w:eastAsia="ru-RU"/>
              </w:rPr>
            </w:pPr>
            <w:r w:rsidRPr="00987886">
              <w:rPr>
                <w:rFonts w:eastAsia="Times New Roman" w:cs="Times New Roman"/>
                <w:sz w:val="26"/>
                <w:szCs w:val="26"/>
                <w:lang w:eastAsia="ru-RU"/>
              </w:rPr>
              <w:t>Доля собственного участия (собственные средства, кредитные или заемные средства) по отношению к сумме проекта</w:t>
            </w:r>
          </w:p>
        </w:tc>
        <w:tc>
          <w:tcPr>
            <w:tcW w:w="676"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w:t>
            </w:r>
          </w:p>
        </w:tc>
        <w:tc>
          <w:tcPr>
            <w:tcW w:w="850"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1</w:t>
            </w:r>
          </w:p>
        </w:tc>
        <w:tc>
          <w:tcPr>
            <w:tcW w:w="851"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Менее 40</w:t>
            </w:r>
          </w:p>
        </w:tc>
        <w:tc>
          <w:tcPr>
            <w:tcW w:w="992"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40 - 44</w:t>
            </w:r>
          </w:p>
        </w:tc>
        <w:tc>
          <w:tcPr>
            <w:tcW w:w="992"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45 - 49</w:t>
            </w:r>
          </w:p>
        </w:tc>
        <w:tc>
          <w:tcPr>
            <w:tcW w:w="993"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50 - 54</w:t>
            </w:r>
          </w:p>
        </w:tc>
        <w:tc>
          <w:tcPr>
            <w:tcW w:w="992"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55 - 59</w:t>
            </w:r>
          </w:p>
        </w:tc>
        <w:tc>
          <w:tcPr>
            <w:tcW w:w="850"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60 и более</w:t>
            </w:r>
          </w:p>
        </w:tc>
      </w:tr>
      <w:tr w:rsidR="007D6211" w:rsidRPr="00987886" w:rsidTr="007D6211">
        <w:tc>
          <w:tcPr>
            <w:tcW w:w="454" w:type="dxa"/>
            <w:vMerge/>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p>
        </w:tc>
        <w:tc>
          <w:tcPr>
            <w:tcW w:w="2551" w:type="dxa"/>
          </w:tcPr>
          <w:p w:rsidR="007D6211" w:rsidRPr="00987886" w:rsidRDefault="007D6211" w:rsidP="007D6211">
            <w:pPr>
              <w:widowControl w:val="0"/>
              <w:autoSpaceDE w:val="0"/>
              <w:autoSpaceDN w:val="0"/>
              <w:spacing w:after="0" w:line="240" w:lineRule="auto"/>
              <w:rPr>
                <w:rFonts w:eastAsia="Times New Roman" w:cs="Times New Roman"/>
                <w:sz w:val="26"/>
                <w:szCs w:val="26"/>
                <w:lang w:eastAsia="ru-RU"/>
              </w:rPr>
            </w:pPr>
            <w:r w:rsidRPr="00987886">
              <w:rPr>
                <w:rFonts w:eastAsia="Times New Roman" w:cs="Times New Roman"/>
                <w:sz w:val="26"/>
                <w:szCs w:val="26"/>
                <w:lang w:eastAsia="ru-RU"/>
              </w:rPr>
              <w:t>Доля собственного участия (собственные средства, заемные или кредитные средства в случае привлечения льготного инвестиционного кредита) по отношению к сумме проекта</w:t>
            </w:r>
          </w:p>
        </w:tc>
        <w:tc>
          <w:tcPr>
            <w:tcW w:w="676"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w:t>
            </w:r>
          </w:p>
        </w:tc>
        <w:tc>
          <w:tcPr>
            <w:tcW w:w="850"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1</w:t>
            </w:r>
          </w:p>
        </w:tc>
        <w:tc>
          <w:tcPr>
            <w:tcW w:w="851"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Менее 20</w:t>
            </w:r>
          </w:p>
        </w:tc>
        <w:tc>
          <w:tcPr>
            <w:tcW w:w="992"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20 - 29</w:t>
            </w:r>
          </w:p>
        </w:tc>
        <w:tc>
          <w:tcPr>
            <w:tcW w:w="992"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30 - 39</w:t>
            </w:r>
          </w:p>
        </w:tc>
        <w:tc>
          <w:tcPr>
            <w:tcW w:w="993"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40 - 49</w:t>
            </w:r>
          </w:p>
        </w:tc>
        <w:tc>
          <w:tcPr>
            <w:tcW w:w="992"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50 - 59</w:t>
            </w:r>
          </w:p>
        </w:tc>
        <w:tc>
          <w:tcPr>
            <w:tcW w:w="850"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60 и более</w:t>
            </w:r>
          </w:p>
        </w:tc>
      </w:tr>
      <w:tr w:rsidR="007D6211" w:rsidRPr="00987886" w:rsidTr="006E1D30">
        <w:trPr>
          <w:trHeight w:val="860"/>
        </w:trPr>
        <w:tc>
          <w:tcPr>
            <w:tcW w:w="454"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2</w:t>
            </w:r>
          </w:p>
        </w:tc>
        <w:tc>
          <w:tcPr>
            <w:tcW w:w="2551" w:type="dxa"/>
          </w:tcPr>
          <w:p w:rsidR="007D6211" w:rsidRPr="00987886" w:rsidRDefault="007D6211" w:rsidP="007D6211">
            <w:pPr>
              <w:widowControl w:val="0"/>
              <w:autoSpaceDE w:val="0"/>
              <w:autoSpaceDN w:val="0"/>
              <w:spacing w:after="0" w:line="240" w:lineRule="auto"/>
              <w:rPr>
                <w:rFonts w:eastAsia="Times New Roman" w:cs="Times New Roman"/>
                <w:sz w:val="26"/>
                <w:szCs w:val="26"/>
                <w:lang w:eastAsia="ru-RU"/>
              </w:rPr>
            </w:pPr>
            <w:r w:rsidRPr="00987886">
              <w:rPr>
                <w:rFonts w:eastAsia="Times New Roman" w:cs="Times New Roman"/>
                <w:sz w:val="26"/>
                <w:szCs w:val="26"/>
                <w:lang w:eastAsia="ru-RU"/>
              </w:rPr>
              <w:t>Количество создаваемых рабочих мест</w:t>
            </w:r>
          </w:p>
        </w:tc>
        <w:tc>
          <w:tcPr>
            <w:tcW w:w="676"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Ед.</w:t>
            </w:r>
          </w:p>
        </w:tc>
        <w:tc>
          <w:tcPr>
            <w:tcW w:w="850"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0,3</w:t>
            </w:r>
          </w:p>
        </w:tc>
        <w:tc>
          <w:tcPr>
            <w:tcW w:w="851"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Менее 3</w:t>
            </w:r>
          </w:p>
        </w:tc>
        <w:tc>
          <w:tcPr>
            <w:tcW w:w="992"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3</w:t>
            </w:r>
          </w:p>
        </w:tc>
        <w:tc>
          <w:tcPr>
            <w:tcW w:w="992"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4</w:t>
            </w:r>
          </w:p>
        </w:tc>
        <w:tc>
          <w:tcPr>
            <w:tcW w:w="993"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5</w:t>
            </w:r>
          </w:p>
        </w:tc>
        <w:tc>
          <w:tcPr>
            <w:tcW w:w="992"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6</w:t>
            </w:r>
          </w:p>
        </w:tc>
        <w:tc>
          <w:tcPr>
            <w:tcW w:w="850"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7 и более</w:t>
            </w:r>
          </w:p>
        </w:tc>
      </w:tr>
      <w:tr w:rsidR="007D6211" w:rsidRPr="00987886" w:rsidTr="007D6211">
        <w:tc>
          <w:tcPr>
            <w:tcW w:w="454"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3</w:t>
            </w:r>
          </w:p>
        </w:tc>
        <w:tc>
          <w:tcPr>
            <w:tcW w:w="2551" w:type="dxa"/>
          </w:tcPr>
          <w:p w:rsidR="007D6211" w:rsidRPr="00987886" w:rsidRDefault="007D6211" w:rsidP="007D6211">
            <w:pPr>
              <w:widowControl w:val="0"/>
              <w:autoSpaceDE w:val="0"/>
              <w:autoSpaceDN w:val="0"/>
              <w:spacing w:after="0" w:line="240" w:lineRule="auto"/>
              <w:rPr>
                <w:rFonts w:eastAsia="Times New Roman" w:cs="Times New Roman"/>
                <w:sz w:val="26"/>
                <w:szCs w:val="26"/>
                <w:lang w:eastAsia="ru-RU"/>
              </w:rPr>
            </w:pPr>
            <w:r w:rsidRPr="00987886">
              <w:rPr>
                <w:rFonts w:eastAsia="Times New Roman" w:cs="Times New Roman"/>
                <w:sz w:val="26"/>
                <w:szCs w:val="26"/>
                <w:lang w:eastAsia="ru-RU"/>
              </w:rPr>
              <w:t xml:space="preserve">Прирост объема произведенной продукции в году </w:t>
            </w:r>
            <w:r w:rsidRPr="00987886">
              <w:rPr>
                <w:rFonts w:eastAsia="Times New Roman" w:cs="Times New Roman"/>
                <w:sz w:val="26"/>
                <w:szCs w:val="26"/>
                <w:lang w:eastAsia="ru-RU"/>
              </w:rPr>
              <w:lastRenderedPageBreak/>
              <w:t>получения Гранта к предшествующему году</w:t>
            </w:r>
          </w:p>
        </w:tc>
        <w:tc>
          <w:tcPr>
            <w:tcW w:w="676"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lastRenderedPageBreak/>
              <w:t>%</w:t>
            </w:r>
          </w:p>
        </w:tc>
        <w:tc>
          <w:tcPr>
            <w:tcW w:w="850"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1</w:t>
            </w:r>
          </w:p>
        </w:tc>
        <w:tc>
          <w:tcPr>
            <w:tcW w:w="851" w:type="dxa"/>
          </w:tcPr>
          <w:p w:rsidR="007D6211" w:rsidRPr="00987886" w:rsidRDefault="00DF5AEC"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Менее 8</w:t>
            </w:r>
          </w:p>
        </w:tc>
        <w:tc>
          <w:tcPr>
            <w:tcW w:w="992" w:type="dxa"/>
          </w:tcPr>
          <w:p w:rsidR="007D6211" w:rsidRPr="00987886" w:rsidRDefault="00DF5AEC"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8-15</w:t>
            </w:r>
          </w:p>
        </w:tc>
        <w:tc>
          <w:tcPr>
            <w:tcW w:w="992" w:type="dxa"/>
          </w:tcPr>
          <w:p w:rsidR="007D6211" w:rsidRPr="00987886" w:rsidRDefault="00DF5AEC"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15</w:t>
            </w:r>
            <w:r w:rsidR="007D6211" w:rsidRPr="00987886">
              <w:rPr>
                <w:rFonts w:eastAsia="Times New Roman" w:cs="Times New Roman"/>
                <w:sz w:val="26"/>
                <w:szCs w:val="26"/>
                <w:lang w:eastAsia="ru-RU"/>
              </w:rPr>
              <w:t xml:space="preserve"> - 20</w:t>
            </w:r>
          </w:p>
        </w:tc>
        <w:tc>
          <w:tcPr>
            <w:tcW w:w="993"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20 - 30</w:t>
            </w:r>
          </w:p>
        </w:tc>
        <w:tc>
          <w:tcPr>
            <w:tcW w:w="992"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30 - 40</w:t>
            </w:r>
          </w:p>
        </w:tc>
        <w:tc>
          <w:tcPr>
            <w:tcW w:w="850" w:type="dxa"/>
          </w:tcPr>
          <w:p w:rsidR="007D6211" w:rsidRPr="00987886"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987886">
              <w:rPr>
                <w:rFonts w:eastAsia="Times New Roman" w:cs="Times New Roman"/>
                <w:sz w:val="26"/>
                <w:szCs w:val="26"/>
                <w:lang w:eastAsia="ru-RU"/>
              </w:rPr>
              <w:t>Свыше 40</w:t>
            </w:r>
          </w:p>
        </w:tc>
      </w:tr>
    </w:tbl>
    <w:p w:rsidR="00AB4D1B" w:rsidRPr="00987886" w:rsidRDefault="00AB4D1B" w:rsidP="006E1D30">
      <w:pPr>
        <w:widowControl w:val="0"/>
        <w:autoSpaceDE w:val="0"/>
        <w:autoSpaceDN w:val="0"/>
        <w:adjustRightInd w:val="0"/>
        <w:spacing w:after="0" w:line="240" w:lineRule="auto"/>
        <w:rPr>
          <w:rFonts w:eastAsia="Times New Roman" w:cs="Times New Roman"/>
          <w:sz w:val="28"/>
          <w:szCs w:val="28"/>
          <w:lang w:eastAsia="ru-RU"/>
        </w:rPr>
      </w:pPr>
    </w:p>
    <w:p w:rsidR="00957CC2" w:rsidRPr="00987886" w:rsidRDefault="00781BEE" w:rsidP="00781BEE">
      <w:pPr>
        <w:widowControl w:val="0"/>
        <w:autoSpaceDE w:val="0"/>
        <w:autoSpaceDN w:val="0"/>
        <w:adjustRightInd w:val="0"/>
        <w:spacing w:after="0" w:line="240" w:lineRule="auto"/>
        <w:ind w:firstLine="709"/>
        <w:jc w:val="center"/>
        <w:rPr>
          <w:rFonts w:eastAsia="Times New Roman" w:cs="Times New Roman"/>
          <w:sz w:val="28"/>
          <w:szCs w:val="28"/>
          <w:lang w:eastAsia="ru-RU"/>
        </w:rPr>
      </w:pPr>
      <w:r w:rsidRPr="00987886">
        <w:rPr>
          <w:rFonts w:eastAsia="Times New Roman" w:cs="Times New Roman"/>
          <w:sz w:val="28"/>
          <w:szCs w:val="28"/>
          <w:lang w:eastAsia="ru-RU"/>
        </w:rPr>
        <w:t xml:space="preserve">                                                                                                             </w:t>
      </w:r>
    </w:p>
    <w:p w:rsidR="00781BEE" w:rsidRPr="00987886" w:rsidRDefault="00957CC2" w:rsidP="00957CC2">
      <w:pPr>
        <w:widowControl w:val="0"/>
        <w:autoSpaceDE w:val="0"/>
        <w:autoSpaceDN w:val="0"/>
        <w:adjustRightInd w:val="0"/>
        <w:spacing w:after="0" w:line="240" w:lineRule="auto"/>
        <w:ind w:firstLine="709"/>
        <w:jc w:val="center"/>
        <w:rPr>
          <w:rFonts w:eastAsia="Times New Roman" w:cs="Times New Roman"/>
          <w:sz w:val="28"/>
          <w:szCs w:val="28"/>
          <w:lang w:eastAsia="ru-RU"/>
        </w:rPr>
      </w:pPr>
      <w:r w:rsidRPr="00987886">
        <w:rPr>
          <w:rFonts w:eastAsia="Times New Roman" w:cs="Times New Roman"/>
          <w:sz w:val="28"/>
          <w:szCs w:val="28"/>
          <w:lang w:eastAsia="ru-RU"/>
        </w:rPr>
        <w:t xml:space="preserve">                                                                                                             </w:t>
      </w:r>
      <w:r w:rsidR="00781BEE" w:rsidRPr="00987886">
        <w:rPr>
          <w:rFonts w:eastAsia="Times New Roman" w:cs="Times New Roman"/>
          <w:sz w:val="28"/>
          <w:szCs w:val="28"/>
          <w:lang w:eastAsia="ru-RU"/>
        </w:rPr>
        <w:t>Таблица № 2</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345"/>
        <w:gridCol w:w="1560"/>
        <w:gridCol w:w="1701"/>
      </w:tblGrid>
      <w:tr w:rsidR="007B1CA5" w:rsidRPr="00987886" w:rsidTr="00923132">
        <w:tc>
          <w:tcPr>
            <w:tcW w:w="454" w:type="dxa"/>
          </w:tcPr>
          <w:p w:rsidR="007B1CA5" w:rsidRPr="00987886" w:rsidRDefault="007B1CA5" w:rsidP="007B1CA5">
            <w:pPr>
              <w:widowControl w:val="0"/>
              <w:autoSpaceDE w:val="0"/>
              <w:autoSpaceDN w:val="0"/>
              <w:spacing w:after="0" w:line="240" w:lineRule="auto"/>
              <w:jc w:val="center"/>
              <w:rPr>
                <w:rFonts w:eastAsia="Times New Roman" w:cs="Times New Roman"/>
                <w:sz w:val="28"/>
                <w:szCs w:val="28"/>
                <w:lang w:eastAsia="ru-RU"/>
              </w:rPr>
            </w:pPr>
            <w:r w:rsidRPr="00987886">
              <w:rPr>
                <w:rFonts w:eastAsia="Times New Roman" w:cs="Times New Roman"/>
                <w:sz w:val="28"/>
                <w:szCs w:val="28"/>
                <w:lang w:eastAsia="ru-RU"/>
              </w:rPr>
              <w:t>№ п/п</w:t>
            </w:r>
          </w:p>
        </w:tc>
        <w:tc>
          <w:tcPr>
            <w:tcW w:w="6345" w:type="dxa"/>
          </w:tcPr>
          <w:p w:rsidR="007B1CA5" w:rsidRPr="00987886" w:rsidRDefault="007B1CA5" w:rsidP="00B5558D">
            <w:pPr>
              <w:widowControl w:val="0"/>
              <w:autoSpaceDE w:val="0"/>
              <w:autoSpaceDN w:val="0"/>
              <w:spacing w:after="0" w:line="240" w:lineRule="auto"/>
              <w:jc w:val="center"/>
              <w:rPr>
                <w:rFonts w:eastAsia="Times New Roman" w:cs="Times New Roman"/>
                <w:sz w:val="28"/>
                <w:szCs w:val="28"/>
                <w:lang w:eastAsia="ru-RU"/>
              </w:rPr>
            </w:pPr>
            <w:r w:rsidRPr="00987886">
              <w:rPr>
                <w:rFonts w:eastAsia="Times New Roman" w:cs="Times New Roman"/>
                <w:sz w:val="28"/>
                <w:szCs w:val="28"/>
                <w:lang w:eastAsia="ru-RU"/>
              </w:rPr>
              <w:t xml:space="preserve">Наименование </w:t>
            </w:r>
            <w:r w:rsidR="00B5558D" w:rsidRPr="00987886">
              <w:rPr>
                <w:rFonts w:eastAsia="Times New Roman" w:cs="Times New Roman"/>
                <w:sz w:val="28"/>
                <w:szCs w:val="28"/>
                <w:lang w:eastAsia="ru-RU"/>
              </w:rPr>
              <w:t>дополнительного критерия</w:t>
            </w:r>
          </w:p>
        </w:tc>
        <w:tc>
          <w:tcPr>
            <w:tcW w:w="1560" w:type="dxa"/>
          </w:tcPr>
          <w:p w:rsidR="007B1CA5" w:rsidRPr="00987886" w:rsidRDefault="007B1CA5" w:rsidP="007B1CA5">
            <w:pPr>
              <w:widowControl w:val="0"/>
              <w:autoSpaceDE w:val="0"/>
              <w:autoSpaceDN w:val="0"/>
              <w:spacing w:after="0" w:line="240" w:lineRule="auto"/>
              <w:jc w:val="center"/>
              <w:rPr>
                <w:rFonts w:eastAsia="Times New Roman" w:cs="Times New Roman"/>
                <w:sz w:val="28"/>
                <w:szCs w:val="28"/>
                <w:lang w:eastAsia="ru-RU"/>
              </w:rPr>
            </w:pPr>
            <w:r w:rsidRPr="00987886">
              <w:rPr>
                <w:rFonts w:eastAsia="Times New Roman" w:cs="Times New Roman"/>
                <w:sz w:val="28"/>
                <w:szCs w:val="28"/>
                <w:lang w:eastAsia="ru-RU"/>
              </w:rPr>
              <w:t>Удельный вес показателя</w:t>
            </w:r>
          </w:p>
        </w:tc>
        <w:tc>
          <w:tcPr>
            <w:tcW w:w="1701" w:type="dxa"/>
          </w:tcPr>
          <w:p w:rsidR="007B1CA5" w:rsidRPr="00987886" w:rsidRDefault="007B1CA5" w:rsidP="007B1CA5">
            <w:pPr>
              <w:widowControl w:val="0"/>
              <w:autoSpaceDE w:val="0"/>
              <w:autoSpaceDN w:val="0"/>
              <w:spacing w:after="0" w:line="240" w:lineRule="auto"/>
              <w:jc w:val="center"/>
              <w:rPr>
                <w:rFonts w:eastAsia="Times New Roman" w:cs="Times New Roman"/>
                <w:sz w:val="28"/>
                <w:szCs w:val="28"/>
                <w:lang w:eastAsia="ru-RU"/>
              </w:rPr>
            </w:pPr>
            <w:r w:rsidRPr="00987886">
              <w:rPr>
                <w:rFonts w:eastAsia="Times New Roman" w:cs="Times New Roman"/>
                <w:sz w:val="28"/>
                <w:szCs w:val="28"/>
                <w:lang w:eastAsia="ru-RU"/>
              </w:rPr>
              <w:t>Количество дополнительных баллов</w:t>
            </w:r>
          </w:p>
        </w:tc>
      </w:tr>
      <w:tr w:rsidR="007B1CA5" w:rsidRPr="00987886" w:rsidTr="00923132">
        <w:tc>
          <w:tcPr>
            <w:tcW w:w="454" w:type="dxa"/>
          </w:tcPr>
          <w:p w:rsidR="007B1CA5" w:rsidRPr="00987886" w:rsidRDefault="007B1CA5" w:rsidP="007B1CA5">
            <w:pPr>
              <w:widowControl w:val="0"/>
              <w:autoSpaceDE w:val="0"/>
              <w:autoSpaceDN w:val="0"/>
              <w:spacing w:after="0" w:line="240" w:lineRule="auto"/>
              <w:jc w:val="center"/>
              <w:rPr>
                <w:rFonts w:eastAsia="Times New Roman" w:cs="Times New Roman"/>
                <w:sz w:val="28"/>
                <w:szCs w:val="28"/>
                <w:lang w:eastAsia="ru-RU"/>
              </w:rPr>
            </w:pPr>
            <w:r w:rsidRPr="00987886">
              <w:rPr>
                <w:rFonts w:eastAsia="Times New Roman" w:cs="Times New Roman"/>
                <w:sz w:val="28"/>
                <w:szCs w:val="28"/>
                <w:lang w:eastAsia="ru-RU"/>
              </w:rPr>
              <w:t>1</w:t>
            </w:r>
          </w:p>
        </w:tc>
        <w:tc>
          <w:tcPr>
            <w:tcW w:w="6345" w:type="dxa"/>
          </w:tcPr>
          <w:p w:rsidR="007B1CA5" w:rsidRPr="00987886" w:rsidRDefault="007B1CA5" w:rsidP="007B1CA5">
            <w:pPr>
              <w:widowControl w:val="0"/>
              <w:autoSpaceDE w:val="0"/>
              <w:autoSpaceDN w:val="0"/>
              <w:spacing w:after="0" w:line="240" w:lineRule="auto"/>
              <w:jc w:val="both"/>
              <w:rPr>
                <w:rFonts w:eastAsia="Times New Roman" w:cs="Times New Roman"/>
                <w:sz w:val="28"/>
                <w:szCs w:val="28"/>
                <w:lang w:eastAsia="ru-RU"/>
              </w:rPr>
            </w:pPr>
            <w:r w:rsidRPr="00987886">
              <w:rPr>
                <w:rFonts w:eastAsia="Times New Roman" w:cs="Times New Roman"/>
                <w:sz w:val="28"/>
                <w:szCs w:val="28"/>
                <w:lang w:eastAsia="ru-RU"/>
              </w:rPr>
              <w:t>Проект предусматривает реализацию органической продукции</w:t>
            </w:r>
          </w:p>
        </w:tc>
        <w:tc>
          <w:tcPr>
            <w:tcW w:w="1560" w:type="dxa"/>
          </w:tcPr>
          <w:p w:rsidR="007B1CA5" w:rsidRPr="00987886" w:rsidRDefault="007B1CA5" w:rsidP="007B1CA5">
            <w:pPr>
              <w:widowControl w:val="0"/>
              <w:autoSpaceDE w:val="0"/>
              <w:autoSpaceDN w:val="0"/>
              <w:spacing w:after="0" w:line="240" w:lineRule="auto"/>
              <w:jc w:val="center"/>
              <w:rPr>
                <w:rFonts w:eastAsia="Times New Roman" w:cs="Times New Roman"/>
                <w:sz w:val="28"/>
                <w:szCs w:val="28"/>
                <w:lang w:eastAsia="ru-RU"/>
              </w:rPr>
            </w:pPr>
            <w:r w:rsidRPr="00987886">
              <w:rPr>
                <w:rFonts w:eastAsia="Times New Roman" w:cs="Times New Roman"/>
                <w:sz w:val="28"/>
                <w:szCs w:val="28"/>
                <w:lang w:eastAsia="ru-RU"/>
              </w:rPr>
              <w:t>1</w:t>
            </w:r>
          </w:p>
        </w:tc>
        <w:tc>
          <w:tcPr>
            <w:tcW w:w="1701" w:type="dxa"/>
          </w:tcPr>
          <w:p w:rsidR="007B1CA5" w:rsidRPr="00987886" w:rsidRDefault="007B1CA5" w:rsidP="007B1CA5">
            <w:pPr>
              <w:widowControl w:val="0"/>
              <w:autoSpaceDE w:val="0"/>
              <w:autoSpaceDN w:val="0"/>
              <w:spacing w:after="0" w:line="240" w:lineRule="auto"/>
              <w:jc w:val="center"/>
              <w:rPr>
                <w:rFonts w:eastAsia="Times New Roman" w:cs="Times New Roman"/>
                <w:sz w:val="28"/>
                <w:szCs w:val="28"/>
                <w:lang w:eastAsia="ru-RU"/>
              </w:rPr>
            </w:pPr>
            <w:r w:rsidRPr="00987886">
              <w:rPr>
                <w:rFonts w:eastAsia="Times New Roman" w:cs="Times New Roman"/>
                <w:sz w:val="28"/>
                <w:szCs w:val="28"/>
                <w:lang w:eastAsia="ru-RU"/>
              </w:rPr>
              <w:t>1</w:t>
            </w:r>
          </w:p>
        </w:tc>
      </w:tr>
      <w:tr w:rsidR="007B1CA5" w:rsidRPr="00987886" w:rsidTr="00923132">
        <w:tc>
          <w:tcPr>
            <w:tcW w:w="454" w:type="dxa"/>
          </w:tcPr>
          <w:p w:rsidR="007B1CA5" w:rsidRPr="00987886" w:rsidRDefault="007B1CA5" w:rsidP="007B1CA5">
            <w:pPr>
              <w:widowControl w:val="0"/>
              <w:autoSpaceDE w:val="0"/>
              <w:autoSpaceDN w:val="0"/>
              <w:spacing w:after="0" w:line="240" w:lineRule="auto"/>
              <w:jc w:val="center"/>
              <w:rPr>
                <w:rFonts w:eastAsia="Times New Roman" w:cs="Times New Roman"/>
                <w:sz w:val="28"/>
                <w:szCs w:val="28"/>
                <w:lang w:eastAsia="ru-RU"/>
              </w:rPr>
            </w:pPr>
            <w:r w:rsidRPr="00987886">
              <w:rPr>
                <w:rFonts w:eastAsia="Times New Roman" w:cs="Times New Roman"/>
                <w:sz w:val="28"/>
                <w:szCs w:val="28"/>
                <w:lang w:eastAsia="ru-RU"/>
              </w:rPr>
              <w:t>2</w:t>
            </w:r>
          </w:p>
        </w:tc>
        <w:tc>
          <w:tcPr>
            <w:tcW w:w="6345" w:type="dxa"/>
          </w:tcPr>
          <w:p w:rsidR="007B1CA5" w:rsidRPr="00987886" w:rsidRDefault="007B1CA5" w:rsidP="007B1CA5">
            <w:pPr>
              <w:widowControl w:val="0"/>
              <w:autoSpaceDE w:val="0"/>
              <w:autoSpaceDN w:val="0"/>
              <w:spacing w:after="0" w:line="240" w:lineRule="auto"/>
              <w:jc w:val="both"/>
              <w:rPr>
                <w:rFonts w:eastAsia="Times New Roman" w:cs="Times New Roman"/>
                <w:sz w:val="28"/>
                <w:szCs w:val="28"/>
                <w:lang w:eastAsia="ru-RU"/>
              </w:rPr>
            </w:pPr>
            <w:r w:rsidRPr="00987886">
              <w:rPr>
                <w:rFonts w:eastAsia="Times New Roman" w:cs="Times New Roman"/>
                <w:sz w:val="28"/>
                <w:szCs w:val="28"/>
                <w:lang w:eastAsia="ru-RU"/>
              </w:rPr>
              <w:t xml:space="preserve">Проект предусматривает элементы </w:t>
            </w:r>
            <w:proofErr w:type="spellStart"/>
            <w:r w:rsidRPr="00987886">
              <w:rPr>
                <w:rFonts w:eastAsia="Times New Roman" w:cs="Times New Roman"/>
                <w:sz w:val="28"/>
                <w:szCs w:val="28"/>
                <w:lang w:eastAsia="ru-RU"/>
              </w:rPr>
              <w:t>агротуризма</w:t>
            </w:r>
            <w:proofErr w:type="spellEnd"/>
          </w:p>
        </w:tc>
        <w:tc>
          <w:tcPr>
            <w:tcW w:w="1560" w:type="dxa"/>
          </w:tcPr>
          <w:p w:rsidR="007B1CA5" w:rsidRPr="00987886" w:rsidRDefault="007B1CA5" w:rsidP="007B1CA5">
            <w:pPr>
              <w:widowControl w:val="0"/>
              <w:autoSpaceDE w:val="0"/>
              <w:autoSpaceDN w:val="0"/>
              <w:spacing w:after="0" w:line="240" w:lineRule="auto"/>
              <w:jc w:val="center"/>
              <w:rPr>
                <w:rFonts w:eastAsia="Times New Roman" w:cs="Times New Roman"/>
                <w:sz w:val="28"/>
                <w:szCs w:val="28"/>
                <w:lang w:eastAsia="ru-RU"/>
              </w:rPr>
            </w:pPr>
            <w:r w:rsidRPr="00987886">
              <w:rPr>
                <w:rFonts w:eastAsia="Times New Roman" w:cs="Times New Roman"/>
                <w:sz w:val="28"/>
                <w:szCs w:val="28"/>
                <w:lang w:eastAsia="ru-RU"/>
              </w:rPr>
              <w:t>1</w:t>
            </w:r>
          </w:p>
        </w:tc>
        <w:tc>
          <w:tcPr>
            <w:tcW w:w="1701" w:type="dxa"/>
          </w:tcPr>
          <w:p w:rsidR="007B1CA5" w:rsidRPr="00987886" w:rsidRDefault="007B1CA5" w:rsidP="007B1CA5">
            <w:pPr>
              <w:widowControl w:val="0"/>
              <w:autoSpaceDE w:val="0"/>
              <w:autoSpaceDN w:val="0"/>
              <w:spacing w:after="0" w:line="240" w:lineRule="auto"/>
              <w:jc w:val="center"/>
              <w:rPr>
                <w:rFonts w:eastAsia="Times New Roman" w:cs="Times New Roman"/>
                <w:sz w:val="28"/>
                <w:szCs w:val="28"/>
                <w:lang w:eastAsia="ru-RU"/>
              </w:rPr>
            </w:pPr>
            <w:r w:rsidRPr="00987886">
              <w:rPr>
                <w:rFonts w:eastAsia="Times New Roman" w:cs="Times New Roman"/>
                <w:sz w:val="28"/>
                <w:szCs w:val="28"/>
                <w:lang w:eastAsia="ru-RU"/>
              </w:rPr>
              <w:t>1</w:t>
            </w:r>
          </w:p>
        </w:tc>
      </w:tr>
      <w:tr w:rsidR="007B1CA5" w:rsidRPr="00987886" w:rsidTr="00923132">
        <w:tc>
          <w:tcPr>
            <w:tcW w:w="454" w:type="dxa"/>
          </w:tcPr>
          <w:p w:rsidR="007B1CA5" w:rsidRPr="00987886" w:rsidRDefault="007B1CA5" w:rsidP="007B1CA5">
            <w:pPr>
              <w:widowControl w:val="0"/>
              <w:autoSpaceDE w:val="0"/>
              <w:autoSpaceDN w:val="0"/>
              <w:spacing w:after="0" w:line="240" w:lineRule="auto"/>
              <w:jc w:val="center"/>
              <w:rPr>
                <w:rFonts w:eastAsia="Times New Roman" w:cs="Times New Roman"/>
                <w:sz w:val="28"/>
                <w:szCs w:val="28"/>
                <w:lang w:eastAsia="ru-RU"/>
              </w:rPr>
            </w:pPr>
            <w:r w:rsidRPr="00987886">
              <w:rPr>
                <w:rFonts w:eastAsia="Times New Roman" w:cs="Times New Roman"/>
                <w:sz w:val="28"/>
                <w:szCs w:val="28"/>
                <w:lang w:eastAsia="ru-RU"/>
              </w:rPr>
              <w:t>3</w:t>
            </w:r>
          </w:p>
        </w:tc>
        <w:tc>
          <w:tcPr>
            <w:tcW w:w="6345" w:type="dxa"/>
          </w:tcPr>
          <w:p w:rsidR="007B1CA5" w:rsidRPr="00987886" w:rsidRDefault="007B1CA5" w:rsidP="007B1CA5">
            <w:pPr>
              <w:widowControl w:val="0"/>
              <w:autoSpaceDE w:val="0"/>
              <w:autoSpaceDN w:val="0"/>
              <w:spacing w:after="0" w:line="240" w:lineRule="auto"/>
              <w:jc w:val="both"/>
              <w:rPr>
                <w:rFonts w:eastAsia="Times New Roman" w:cs="Times New Roman"/>
                <w:sz w:val="28"/>
                <w:szCs w:val="28"/>
                <w:lang w:eastAsia="ru-RU"/>
              </w:rPr>
            </w:pPr>
            <w:r w:rsidRPr="00987886">
              <w:rPr>
                <w:rFonts w:eastAsia="Times New Roman" w:cs="Times New Roman"/>
                <w:sz w:val="28"/>
                <w:szCs w:val="28"/>
                <w:lang w:eastAsia="ru-RU"/>
              </w:rPr>
              <w:t>Членство в сельскохозяйственном потреби</w:t>
            </w:r>
            <w:r w:rsidR="00232808" w:rsidRPr="00987886">
              <w:rPr>
                <w:rFonts w:eastAsia="Times New Roman" w:cs="Times New Roman"/>
                <w:sz w:val="28"/>
                <w:szCs w:val="28"/>
                <w:lang w:eastAsia="ru-RU"/>
              </w:rPr>
              <w:t>-</w:t>
            </w:r>
            <w:proofErr w:type="spellStart"/>
            <w:r w:rsidRPr="00987886">
              <w:rPr>
                <w:rFonts w:eastAsia="Times New Roman" w:cs="Times New Roman"/>
                <w:sz w:val="28"/>
                <w:szCs w:val="28"/>
                <w:lang w:eastAsia="ru-RU"/>
              </w:rPr>
              <w:t>тельском</w:t>
            </w:r>
            <w:proofErr w:type="spellEnd"/>
            <w:r w:rsidRPr="00987886">
              <w:rPr>
                <w:rFonts w:eastAsia="Times New Roman" w:cs="Times New Roman"/>
                <w:sz w:val="28"/>
                <w:szCs w:val="28"/>
                <w:lang w:eastAsia="ru-RU"/>
              </w:rPr>
              <w:t xml:space="preserve"> кооперативе, соответствующем направлению деятельности проекта, и обязательство сдавать в указанный кооператив произведенную продукцию</w:t>
            </w:r>
          </w:p>
        </w:tc>
        <w:tc>
          <w:tcPr>
            <w:tcW w:w="1560" w:type="dxa"/>
          </w:tcPr>
          <w:p w:rsidR="007B1CA5" w:rsidRPr="00987886" w:rsidRDefault="007B1CA5" w:rsidP="007B1CA5">
            <w:pPr>
              <w:widowControl w:val="0"/>
              <w:autoSpaceDE w:val="0"/>
              <w:autoSpaceDN w:val="0"/>
              <w:spacing w:after="0" w:line="240" w:lineRule="auto"/>
              <w:jc w:val="center"/>
              <w:rPr>
                <w:rFonts w:eastAsia="Times New Roman" w:cs="Times New Roman"/>
                <w:sz w:val="28"/>
                <w:szCs w:val="28"/>
                <w:lang w:eastAsia="ru-RU"/>
              </w:rPr>
            </w:pPr>
            <w:r w:rsidRPr="00987886">
              <w:rPr>
                <w:rFonts w:eastAsia="Times New Roman" w:cs="Times New Roman"/>
                <w:sz w:val="28"/>
                <w:szCs w:val="28"/>
                <w:lang w:eastAsia="ru-RU"/>
              </w:rPr>
              <w:t>1</w:t>
            </w:r>
          </w:p>
        </w:tc>
        <w:tc>
          <w:tcPr>
            <w:tcW w:w="1701" w:type="dxa"/>
          </w:tcPr>
          <w:p w:rsidR="007B1CA5" w:rsidRPr="00987886" w:rsidRDefault="007B1CA5" w:rsidP="007B1CA5">
            <w:pPr>
              <w:widowControl w:val="0"/>
              <w:autoSpaceDE w:val="0"/>
              <w:autoSpaceDN w:val="0"/>
              <w:spacing w:after="0" w:line="240" w:lineRule="auto"/>
              <w:jc w:val="center"/>
              <w:rPr>
                <w:rFonts w:eastAsia="Times New Roman" w:cs="Times New Roman"/>
                <w:sz w:val="28"/>
                <w:szCs w:val="28"/>
                <w:lang w:eastAsia="ru-RU"/>
              </w:rPr>
            </w:pPr>
            <w:r w:rsidRPr="00987886">
              <w:rPr>
                <w:rFonts w:eastAsia="Times New Roman" w:cs="Times New Roman"/>
                <w:sz w:val="28"/>
                <w:szCs w:val="28"/>
                <w:lang w:eastAsia="ru-RU"/>
              </w:rPr>
              <w:t>2</w:t>
            </w:r>
          </w:p>
        </w:tc>
      </w:tr>
      <w:tr w:rsidR="007B1CA5" w:rsidRPr="00987886" w:rsidTr="00923132">
        <w:tc>
          <w:tcPr>
            <w:tcW w:w="454" w:type="dxa"/>
          </w:tcPr>
          <w:p w:rsidR="007B1CA5" w:rsidRPr="00987886" w:rsidRDefault="007B1CA5" w:rsidP="007B1CA5">
            <w:pPr>
              <w:widowControl w:val="0"/>
              <w:autoSpaceDE w:val="0"/>
              <w:autoSpaceDN w:val="0"/>
              <w:spacing w:after="0" w:line="240" w:lineRule="auto"/>
              <w:jc w:val="center"/>
              <w:rPr>
                <w:rFonts w:eastAsia="Times New Roman" w:cs="Times New Roman"/>
                <w:sz w:val="28"/>
                <w:szCs w:val="28"/>
                <w:lang w:eastAsia="ru-RU"/>
              </w:rPr>
            </w:pPr>
            <w:r w:rsidRPr="00987886">
              <w:rPr>
                <w:rFonts w:eastAsia="Times New Roman" w:cs="Times New Roman"/>
                <w:sz w:val="28"/>
                <w:szCs w:val="28"/>
                <w:lang w:eastAsia="ru-RU"/>
              </w:rPr>
              <w:t>4</w:t>
            </w:r>
          </w:p>
        </w:tc>
        <w:tc>
          <w:tcPr>
            <w:tcW w:w="6345" w:type="dxa"/>
          </w:tcPr>
          <w:p w:rsidR="007B1CA5" w:rsidRPr="00987886" w:rsidRDefault="007B1CA5" w:rsidP="007B1CA5">
            <w:pPr>
              <w:widowControl w:val="0"/>
              <w:autoSpaceDE w:val="0"/>
              <w:autoSpaceDN w:val="0"/>
              <w:spacing w:after="0" w:line="240" w:lineRule="auto"/>
              <w:jc w:val="both"/>
              <w:rPr>
                <w:rFonts w:eastAsia="Times New Roman" w:cs="Times New Roman"/>
                <w:sz w:val="28"/>
                <w:szCs w:val="28"/>
                <w:lang w:eastAsia="ru-RU"/>
              </w:rPr>
            </w:pPr>
            <w:r w:rsidRPr="00987886">
              <w:rPr>
                <w:rFonts w:eastAsia="Times New Roman" w:cs="Times New Roman"/>
                <w:sz w:val="28"/>
                <w:szCs w:val="28"/>
                <w:lang w:eastAsia="ru-RU"/>
              </w:rPr>
              <w:t xml:space="preserve">Соответствие проекта отраслевой специализации муниципального образования, на территории которого планируется его реализация. Отраслевая специализация определяется приказом </w:t>
            </w:r>
            <w:r w:rsidR="00680751" w:rsidRPr="00987886">
              <w:rPr>
                <w:rFonts w:eastAsia="Times New Roman" w:cs="Times New Roman"/>
                <w:sz w:val="28"/>
                <w:szCs w:val="28"/>
                <w:lang w:eastAsia="ru-RU"/>
              </w:rPr>
              <w:t>Министерств</w:t>
            </w:r>
            <w:r w:rsidRPr="00987886">
              <w:rPr>
                <w:rFonts w:eastAsia="Times New Roman" w:cs="Times New Roman"/>
                <w:sz w:val="28"/>
                <w:szCs w:val="28"/>
                <w:lang w:eastAsia="ru-RU"/>
              </w:rPr>
              <w:t>а</w:t>
            </w:r>
          </w:p>
        </w:tc>
        <w:tc>
          <w:tcPr>
            <w:tcW w:w="1560" w:type="dxa"/>
          </w:tcPr>
          <w:p w:rsidR="007B1CA5" w:rsidRPr="00987886" w:rsidRDefault="007B1CA5" w:rsidP="007B1CA5">
            <w:pPr>
              <w:widowControl w:val="0"/>
              <w:autoSpaceDE w:val="0"/>
              <w:autoSpaceDN w:val="0"/>
              <w:spacing w:after="0" w:line="240" w:lineRule="auto"/>
              <w:jc w:val="center"/>
              <w:rPr>
                <w:rFonts w:eastAsia="Times New Roman" w:cs="Times New Roman"/>
                <w:sz w:val="28"/>
                <w:szCs w:val="28"/>
                <w:lang w:eastAsia="ru-RU"/>
              </w:rPr>
            </w:pPr>
            <w:r w:rsidRPr="00987886">
              <w:rPr>
                <w:rFonts w:eastAsia="Times New Roman" w:cs="Times New Roman"/>
                <w:sz w:val="28"/>
                <w:szCs w:val="28"/>
                <w:lang w:eastAsia="ru-RU"/>
              </w:rPr>
              <w:t>1</w:t>
            </w:r>
          </w:p>
        </w:tc>
        <w:tc>
          <w:tcPr>
            <w:tcW w:w="1701" w:type="dxa"/>
          </w:tcPr>
          <w:p w:rsidR="007B1CA5" w:rsidRPr="00987886" w:rsidRDefault="007B1CA5" w:rsidP="007B1CA5">
            <w:pPr>
              <w:widowControl w:val="0"/>
              <w:autoSpaceDE w:val="0"/>
              <w:autoSpaceDN w:val="0"/>
              <w:spacing w:after="0" w:line="240" w:lineRule="auto"/>
              <w:jc w:val="center"/>
              <w:rPr>
                <w:rFonts w:eastAsia="Times New Roman" w:cs="Times New Roman"/>
                <w:sz w:val="28"/>
                <w:szCs w:val="28"/>
                <w:lang w:eastAsia="ru-RU"/>
              </w:rPr>
            </w:pPr>
            <w:r w:rsidRPr="00987886">
              <w:rPr>
                <w:rFonts w:eastAsia="Times New Roman" w:cs="Times New Roman"/>
                <w:sz w:val="28"/>
                <w:szCs w:val="28"/>
                <w:lang w:eastAsia="ru-RU"/>
              </w:rPr>
              <w:t>3</w:t>
            </w:r>
          </w:p>
        </w:tc>
      </w:tr>
      <w:tr w:rsidR="00BA51C7" w:rsidRPr="00987886" w:rsidTr="00923132">
        <w:tc>
          <w:tcPr>
            <w:tcW w:w="454" w:type="dxa"/>
          </w:tcPr>
          <w:p w:rsidR="00BA51C7" w:rsidRPr="00987886" w:rsidRDefault="00BA51C7" w:rsidP="007B1CA5">
            <w:pPr>
              <w:widowControl w:val="0"/>
              <w:autoSpaceDE w:val="0"/>
              <w:autoSpaceDN w:val="0"/>
              <w:spacing w:after="0" w:line="240" w:lineRule="auto"/>
              <w:jc w:val="center"/>
              <w:rPr>
                <w:rFonts w:eastAsia="Times New Roman" w:cs="Times New Roman"/>
                <w:sz w:val="28"/>
                <w:szCs w:val="28"/>
                <w:lang w:eastAsia="ru-RU"/>
              </w:rPr>
            </w:pPr>
            <w:r w:rsidRPr="00987886">
              <w:rPr>
                <w:rFonts w:eastAsia="Times New Roman" w:cs="Times New Roman"/>
                <w:sz w:val="28"/>
                <w:szCs w:val="28"/>
                <w:lang w:eastAsia="ru-RU"/>
              </w:rPr>
              <w:t>5</w:t>
            </w:r>
          </w:p>
        </w:tc>
        <w:tc>
          <w:tcPr>
            <w:tcW w:w="6345" w:type="dxa"/>
          </w:tcPr>
          <w:p w:rsidR="00BA51C7" w:rsidRPr="00987886" w:rsidRDefault="00F275E1" w:rsidP="00F275E1">
            <w:pPr>
              <w:widowControl w:val="0"/>
              <w:autoSpaceDE w:val="0"/>
              <w:autoSpaceDN w:val="0"/>
              <w:spacing w:after="0" w:line="240" w:lineRule="auto"/>
              <w:jc w:val="both"/>
              <w:rPr>
                <w:rFonts w:eastAsia="Times New Roman" w:cs="Times New Roman"/>
                <w:sz w:val="28"/>
                <w:szCs w:val="28"/>
                <w:lang w:eastAsia="ru-RU"/>
              </w:rPr>
            </w:pPr>
            <w:r w:rsidRPr="00987886">
              <w:rPr>
                <w:rFonts w:eastAsia="Times New Roman" w:cs="Times New Roman"/>
                <w:sz w:val="28"/>
                <w:szCs w:val="28"/>
                <w:lang w:eastAsia="ru-RU"/>
              </w:rPr>
              <w:t>Проект предусматривает</w:t>
            </w:r>
            <w:r w:rsidR="00232808" w:rsidRPr="00987886">
              <w:rPr>
                <w:rFonts w:eastAsia="Times New Roman" w:cs="Times New Roman"/>
                <w:sz w:val="28"/>
                <w:szCs w:val="28"/>
                <w:lang w:eastAsia="ru-RU"/>
              </w:rPr>
              <w:t xml:space="preserve"> одно или несколько направлений развития отраслей сельского хозяйства: овощеводство, картофелеводство,</w:t>
            </w:r>
            <w:r w:rsidRPr="00987886">
              <w:rPr>
                <w:rFonts w:eastAsia="Times New Roman" w:cs="Times New Roman"/>
                <w:sz w:val="28"/>
                <w:szCs w:val="28"/>
                <w:lang w:eastAsia="ru-RU"/>
              </w:rPr>
              <w:t xml:space="preserve"> м</w:t>
            </w:r>
            <w:r w:rsidR="00232808" w:rsidRPr="00987886">
              <w:rPr>
                <w:rFonts w:eastAsia="Times New Roman" w:cs="Times New Roman"/>
                <w:sz w:val="28"/>
                <w:szCs w:val="28"/>
                <w:lang w:eastAsia="ru-RU"/>
              </w:rPr>
              <w:t>олочное и</w:t>
            </w:r>
            <w:r w:rsidR="00563F29" w:rsidRPr="00987886">
              <w:rPr>
                <w:rFonts w:eastAsia="Times New Roman" w:cs="Times New Roman"/>
                <w:sz w:val="28"/>
                <w:szCs w:val="28"/>
                <w:lang w:eastAsia="ru-RU"/>
              </w:rPr>
              <w:t>ли</w:t>
            </w:r>
            <w:r w:rsidR="00232808" w:rsidRPr="00987886">
              <w:rPr>
                <w:rFonts w:eastAsia="Times New Roman" w:cs="Times New Roman"/>
                <w:sz w:val="28"/>
                <w:szCs w:val="28"/>
                <w:lang w:eastAsia="ru-RU"/>
              </w:rPr>
              <w:t xml:space="preserve"> мясное скотоводство</w:t>
            </w:r>
          </w:p>
        </w:tc>
        <w:tc>
          <w:tcPr>
            <w:tcW w:w="1560" w:type="dxa"/>
          </w:tcPr>
          <w:p w:rsidR="00BA51C7" w:rsidRPr="00987886" w:rsidRDefault="00F275E1" w:rsidP="007B1CA5">
            <w:pPr>
              <w:widowControl w:val="0"/>
              <w:autoSpaceDE w:val="0"/>
              <w:autoSpaceDN w:val="0"/>
              <w:spacing w:after="0" w:line="240" w:lineRule="auto"/>
              <w:jc w:val="center"/>
              <w:rPr>
                <w:rFonts w:eastAsia="Times New Roman" w:cs="Times New Roman"/>
                <w:sz w:val="28"/>
                <w:szCs w:val="28"/>
                <w:lang w:eastAsia="ru-RU"/>
              </w:rPr>
            </w:pPr>
            <w:r w:rsidRPr="00987886">
              <w:rPr>
                <w:rFonts w:eastAsia="Times New Roman" w:cs="Times New Roman"/>
                <w:sz w:val="28"/>
                <w:szCs w:val="28"/>
                <w:lang w:eastAsia="ru-RU"/>
              </w:rPr>
              <w:t>1</w:t>
            </w:r>
          </w:p>
        </w:tc>
        <w:tc>
          <w:tcPr>
            <w:tcW w:w="1701" w:type="dxa"/>
          </w:tcPr>
          <w:p w:rsidR="00BA51C7" w:rsidRPr="00987886" w:rsidRDefault="00F275E1" w:rsidP="007B1CA5">
            <w:pPr>
              <w:widowControl w:val="0"/>
              <w:autoSpaceDE w:val="0"/>
              <w:autoSpaceDN w:val="0"/>
              <w:spacing w:after="0" w:line="240" w:lineRule="auto"/>
              <w:jc w:val="center"/>
              <w:rPr>
                <w:rFonts w:eastAsia="Times New Roman" w:cs="Times New Roman"/>
                <w:sz w:val="28"/>
                <w:szCs w:val="28"/>
                <w:lang w:eastAsia="ru-RU"/>
              </w:rPr>
            </w:pPr>
            <w:r w:rsidRPr="00987886">
              <w:rPr>
                <w:rFonts w:eastAsia="Times New Roman" w:cs="Times New Roman"/>
                <w:sz w:val="28"/>
                <w:szCs w:val="28"/>
                <w:lang w:eastAsia="ru-RU"/>
              </w:rPr>
              <w:t>1</w:t>
            </w:r>
          </w:p>
        </w:tc>
      </w:tr>
      <w:tr w:rsidR="007B1CA5" w:rsidRPr="00987886" w:rsidTr="00923132">
        <w:tc>
          <w:tcPr>
            <w:tcW w:w="454" w:type="dxa"/>
          </w:tcPr>
          <w:p w:rsidR="007B1CA5" w:rsidRPr="00987886" w:rsidRDefault="00232808" w:rsidP="007B1CA5">
            <w:pPr>
              <w:widowControl w:val="0"/>
              <w:autoSpaceDE w:val="0"/>
              <w:autoSpaceDN w:val="0"/>
              <w:spacing w:after="0" w:line="240" w:lineRule="auto"/>
              <w:jc w:val="center"/>
              <w:rPr>
                <w:rFonts w:eastAsia="Times New Roman" w:cs="Times New Roman"/>
                <w:sz w:val="28"/>
                <w:szCs w:val="28"/>
                <w:lang w:eastAsia="ru-RU"/>
              </w:rPr>
            </w:pPr>
            <w:r w:rsidRPr="00987886">
              <w:rPr>
                <w:rFonts w:eastAsia="Times New Roman" w:cs="Times New Roman"/>
                <w:sz w:val="28"/>
                <w:szCs w:val="28"/>
                <w:lang w:eastAsia="ru-RU"/>
              </w:rPr>
              <w:t>6</w:t>
            </w:r>
          </w:p>
        </w:tc>
        <w:tc>
          <w:tcPr>
            <w:tcW w:w="6345" w:type="dxa"/>
          </w:tcPr>
          <w:p w:rsidR="007B1CA5" w:rsidRPr="00987886" w:rsidRDefault="007B1CA5" w:rsidP="007B1CA5">
            <w:pPr>
              <w:widowControl w:val="0"/>
              <w:autoSpaceDE w:val="0"/>
              <w:autoSpaceDN w:val="0"/>
              <w:spacing w:after="0" w:line="240" w:lineRule="auto"/>
              <w:jc w:val="both"/>
              <w:rPr>
                <w:rFonts w:eastAsia="Times New Roman" w:cs="Times New Roman"/>
                <w:sz w:val="28"/>
                <w:szCs w:val="28"/>
                <w:lang w:eastAsia="ru-RU"/>
              </w:rPr>
            </w:pPr>
            <w:r w:rsidRPr="00987886">
              <w:rPr>
                <w:rFonts w:eastAsia="Times New Roman" w:cs="Times New Roman"/>
                <w:sz w:val="28"/>
                <w:szCs w:val="28"/>
                <w:lang w:eastAsia="ru-RU"/>
              </w:rPr>
              <w:t>Одобрение проекта более чем 50 процентами голосов членов Конкурсной комиссии от числа присутствующих на заседании</w:t>
            </w:r>
          </w:p>
        </w:tc>
        <w:tc>
          <w:tcPr>
            <w:tcW w:w="1560" w:type="dxa"/>
          </w:tcPr>
          <w:p w:rsidR="007B1CA5" w:rsidRPr="00987886" w:rsidRDefault="007B1CA5" w:rsidP="007B1CA5">
            <w:pPr>
              <w:widowControl w:val="0"/>
              <w:autoSpaceDE w:val="0"/>
              <w:autoSpaceDN w:val="0"/>
              <w:spacing w:after="0" w:line="240" w:lineRule="auto"/>
              <w:jc w:val="center"/>
              <w:rPr>
                <w:rFonts w:eastAsia="Times New Roman" w:cs="Times New Roman"/>
                <w:sz w:val="28"/>
                <w:szCs w:val="28"/>
                <w:lang w:eastAsia="ru-RU"/>
              </w:rPr>
            </w:pPr>
            <w:r w:rsidRPr="00987886">
              <w:rPr>
                <w:rFonts w:eastAsia="Times New Roman" w:cs="Times New Roman"/>
                <w:sz w:val="28"/>
                <w:szCs w:val="28"/>
                <w:lang w:eastAsia="ru-RU"/>
              </w:rPr>
              <w:t>1</w:t>
            </w:r>
          </w:p>
        </w:tc>
        <w:tc>
          <w:tcPr>
            <w:tcW w:w="1701" w:type="dxa"/>
          </w:tcPr>
          <w:p w:rsidR="007B1CA5" w:rsidRPr="00987886" w:rsidRDefault="007B1CA5" w:rsidP="007B1CA5">
            <w:pPr>
              <w:widowControl w:val="0"/>
              <w:autoSpaceDE w:val="0"/>
              <w:autoSpaceDN w:val="0"/>
              <w:spacing w:after="0" w:line="240" w:lineRule="auto"/>
              <w:jc w:val="center"/>
              <w:rPr>
                <w:rFonts w:eastAsia="Times New Roman" w:cs="Times New Roman"/>
                <w:sz w:val="28"/>
                <w:szCs w:val="28"/>
                <w:lang w:eastAsia="ru-RU"/>
              </w:rPr>
            </w:pPr>
            <w:r w:rsidRPr="00987886">
              <w:rPr>
                <w:rFonts w:eastAsia="Times New Roman" w:cs="Times New Roman"/>
                <w:sz w:val="28"/>
                <w:szCs w:val="28"/>
                <w:lang w:eastAsia="ru-RU"/>
              </w:rPr>
              <w:t>15</w:t>
            </w:r>
          </w:p>
        </w:tc>
      </w:tr>
    </w:tbl>
    <w:p w:rsidR="007B1CA5" w:rsidRPr="00987886" w:rsidRDefault="007B1CA5"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p>
    <w:p w:rsidR="007B1CA5" w:rsidRPr="00987886" w:rsidRDefault="007B1CA5"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Оценка заявок и документов (проектов) осуществляется путем расчета совокупного показателя, включающего значения каждого из критериев оценки. Расчет совокупного показателя для каждого из проектов осуществляется умножением количества баллов по критерию оценки на удельный вес показателя и сложением полученных значений по основным и дополнительным критериям.</w:t>
      </w:r>
    </w:p>
    <w:p w:rsidR="007B1CA5" w:rsidRPr="00987886" w:rsidRDefault="00EF1917"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П</w:t>
      </w:r>
      <w:r w:rsidR="007B1CA5" w:rsidRPr="00987886">
        <w:rPr>
          <w:rFonts w:eastAsia="Times New Roman" w:cs="Times New Roman"/>
          <w:sz w:val="28"/>
          <w:szCs w:val="28"/>
          <w:lang w:eastAsia="ru-RU"/>
        </w:rPr>
        <w:t>роекты, набравшие наибольшее значение совокупного показ</w:t>
      </w:r>
      <w:r w:rsidR="00B22C24" w:rsidRPr="00987886">
        <w:rPr>
          <w:rFonts w:eastAsia="Times New Roman" w:cs="Times New Roman"/>
          <w:sz w:val="28"/>
          <w:szCs w:val="28"/>
          <w:lang w:eastAsia="ru-RU"/>
        </w:rPr>
        <w:t>ателя, становятся победителями К</w:t>
      </w:r>
      <w:r w:rsidR="007B1CA5" w:rsidRPr="00987886">
        <w:rPr>
          <w:rFonts w:eastAsia="Times New Roman" w:cs="Times New Roman"/>
          <w:sz w:val="28"/>
          <w:szCs w:val="28"/>
          <w:lang w:eastAsia="ru-RU"/>
        </w:rPr>
        <w:t>онкурса.</w:t>
      </w:r>
    </w:p>
    <w:p w:rsidR="007B1CA5" w:rsidRPr="00987886" w:rsidRDefault="007B1CA5"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В случае равенства значений совокупного показателя нескольких Заявителей победитель определяется Конкурсной комиссией путем голосования в порядке, установленном </w:t>
      </w:r>
      <w:r w:rsidR="009B5A97" w:rsidRPr="00987886">
        <w:rPr>
          <w:sz w:val="28"/>
          <w:szCs w:val="28"/>
        </w:rPr>
        <w:t xml:space="preserve">положением о конкурсной комиссии по отбору проектов грантополучателей для участия в мероприятиях по развитию семейных ферм </w:t>
      </w:r>
      <w:r w:rsidR="009B5A97" w:rsidRPr="00987886">
        <w:rPr>
          <w:sz w:val="28"/>
          <w:szCs w:val="28"/>
        </w:rPr>
        <w:lastRenderedPageBreak/>
        <w:t>Белгородской области</w:t>
      </w:r>
      <w:r w:rsidR="00E046F9" w:rsidRPr="00987886">
        <w:rPr>
          <w:sz w:val="28"/>
          <w:szCs w:val="28"/>
        </w:rPr>
        <w:t>,</w:t>
      </w:r>
      <w:r w:rsidR="00E046F9" w:rsidRPr="00987886">
        <w:rPr>
          <w:rFonts w:cs="Times New Roman"/>
          <w:sz w:val="28"/>
          <w:szCs w:val="28"/>
        </w:rPr>
        <w:t xml:space="preserve"> утвержденным</w:t>
      </w:r>
      <w:r w:rsidR="00E046F9" w:rsidRPr="00987886">
        <w:rPr>
          <w:rFonts w:eastAsia="Times New Roman" w:cs="Times New Roman"/>
          <w:sz w:val="28"/>
          <w:szCs w:val="28"/>
          <w:lang w:eastAsia="ru-RU"/>
        </w:rPr>
        <w:t xml:space="preserve"> </w:t>
      </w:r>
      <w:r w:rsidR="00E046F9" w:rsidRPr="00987886">
        <w:rPr>
          <w:spacing w:val="2"/>
          <w:sz w:val="28"/>
          <w:szCs w:val="28"/>
        </w:rPr>
        <w:t>постановлением Правительства Белгородской области от 24 марта 2014 года № 114-пп «</w:t>
      </w:r>
      <w:r w:rsidR="00E046F9" w:rsidRPr="00987886">
        <w:rPr>
          <w:sz w:val="28"/>
          <w:szCs w:val="28"/>
        </w:rPr>
        <w:t>О реализации мероприятий по развитию семейных ферм на базе крестьянских (фермерских) хозяйств Белгородской области</w:t>
      </w:r>
      <w:r w:rsidR="00E046F9" w:rsidRPr="00987886">
        <w:rPr>
          <w:spacing w:val="2"/>
          <w:sz w:val="28"/>
          <w:szCs w:val="28"/>
        </w:rPr>
        <w:t>»</w:t>
      </w:r>
      <w:r w:rsidRPr="00987886">
        <w:rPr>
          <w:rFonts w:eastAsia="Times New Roman" w:cs="Times New Roman"/>
          <w:sz w:val="28"/>
          <w:szCs w:val="28"/>
          <w:lang w:eastAsia="ru-RU"/>
        </w:rPr>
        <w:t>.</w:t>
      </w:r>
    </w:p>
    <w:p w:rsidR="007B1CA5" w:rsidRPr="00987886" w:rsidRDefault="007B1CA5"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В течение 10 (десяти) рабочих дней с даты подписания протокола заседания Конкурсной комиссии </w:t>
      </w:r>
      <w:r w:rsidR="0061717C" w:rsidRPr="00987886">
        <w:rPr>
          <w:rFonts w:eastAsia="Times New Roman" w:cs="Times New Roman"/>
          <w:sz w:val="28"/>
          <w:szCs w:val="28"/>
          <w:lang w:eastAsia="ru-RU"/>
        </w:rPr>
        <w:t>Министерство</w:t>
      </w:r>
      <w:r w:rsidRPr="00987886">
        <w:rPr>
          <w:rFonts w:eastAsia="Times New Roman" w:cs="Times New Roman"/>
          <w:sz w:val="28"/>
          <w:szCs w:val="28"/>
          <w:lang w:eastAsia="ru-RU"/>
        </w:rPr>
        <w:t xml:space="preserve"> готовит для внесения на рассмотрение Правительства Белгородской области проект постановления Правительства Белгородской о</w:t>
      </w:r>
      <w:r w:rsidR="00264510" w:rsidRPr="00987886">
        <w:rPr>
          <w:rFonts w:eastAsia="Times New Roman" w:cs="Times New Roman"/>
          <w:sz w:val="28"/>
          <w:szCs w:val="28"/>
          <w:lang w:eastAsia="ru-RU"/>
        </w:rPr>
        <w:t>бласти о включении победителей К</w:t>
      </w:r>
      <w:r w:rsidRPr="00987886">
        <w:rPr>
          <w:rFonts w:eastAsia="Times New Roman" w:cs="Times New Roman"/>
          <w:sz w:val="28"/>
          <w:szCs w:val="28"/>
          <w:lang w:eastAsia="ru-RU"/>
        </w:rPr>
        <w:t>онкурса в список участников Програ</w:t>
      </w:r>
      <w:r w:rsidR="006021EA" w:rsidRPr="00987886">
        <w:rPr>
          <w:rFonts w:eastAsia="Times New Roman" w:cs="Times New Roman"/>
          <w:sz w:val="28"/>
          <w:szCs w:val="28"/>
          <w:lang w:eastAsia="ru-RU"/>
        </w:rPr>
        <w:t>ммы и предоставлении им Грантов, а также размещает на едином портале информацию о результатах Конкурса.</w:t>
      </w:r>
    </w:p>
    <w:p w:rsidR="003039AC" w:rsidRPr="00987886" w:rsidRDefault="003039AC"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p>
    <w:p w:rsidR="003039AC" w:rsidRPr="00987886" w:rsidRDefault="003039AC" w:rsidP="003039AC">
      <w:pPr>
        <w:widowControl w:val="0"/>
        <w:autoSpaceDE w:val="0"/>
        <w:autoSpaceDN w:val="0"/>
        <w:adjustRightInd w:val="0"/>
        <w:spacing w:after="0" w:line="240" w:lineRule="auto"/>
        <w:ind w:firstLine="709"/>
        <w:jc w:val="center"/>
        <w:rPr>
          <w:rFonts w:eastAsia="Times New Roman" w:cs="Times New Roman"/>
          <w:b/>
          <w:sz w:val="28"/>
          <w:szCs w:val="28"/>
          <w:lang w:eastAsia="ru-RU"/>
        </w:rPr>
      </w:pPr>
      <w:r w:rsidRPr="00987886">
        <w:rPr>
          <w:rFonts w:eastAsia="Times New Roman" w:cs="Times New Roman"/>
          <w:b/>
          <w:sz w:val="28"/>
          <w:szCs w:val="28"/>
          <w:lang w:eastAsia="ru-RU"/>
        </w:rPr>
        <w:t>3. Условия и порядок предоставления Гранта</w:t>
      </w:r>
    </w:p>
    <w:p w:rsidR="003039AC" w:rsidRPr="00987886" w:rsidRDefault="003039AC"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p>
    <w:p w:rsidR="00A44B4F" w:rsidRPr="00987886" w:rsidRDefault="003039AC"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3.1. </w:t>
      </w:r>
      <w:r w:rsidR="007B1CA5" w:rsidRPr="00987886">
        <w:rPr>
          <w:rFonts w:eastAsia="Times New Roman" w:cs="Times New Roman"/>
          <w:sz w:val="28"/>
          <w:szCs w:val="28"/>
          <w:lang w:eastAsia="ru-RU"/>
        </w:rPr>
        <w:t>В течение 5 (пяти) рабочих дней со дня вступления в силу постановления Правительства Белгородской области о внесении изменений в Программу</w:t>
      </w:r>
      <w:r w:rsidR="00264510" w:rsidRPr="00987886">
        <w:rPr>
          <w:rFonts w:eastAsia="Times New Roman" w:cs="Times New Roman"/>
          <w:sz w:val="28"/>
          <w:szCs w:val="28"/>
          <w:lang w:eastAsia="ru-RU"/>
        </w:rPr>
        <w:t xml:space="preserve"> в части включения победителей К</w:t>
      </w:r>
      <w:r w:rsidR="007B1CA5" w:rsidRPr="00987886">
        <w:rPr>
          <w:rFonts w:eastAsia="Times New Roman" w:cs="Times New Roman"/>
          <w:sz w:val="28"/>
          <w:szCs w:val="28"/>
          <w:lang w:eastAsia="ru-RU"/>
        </w:rPr>
        <w:t xml:space="preserve">онкурса в список участников </w:t>
      </w:r>
      <w:r w:rsidR="0061717C" w:rsidRPr="00987886">
        <w:rPr>
          <w:rFonts w:eastAsia="Times New Roman" w:cs="Times New Roman"/>
          <w:sz w:val="28"/>
          <w:szCs w:val="28"/>
          <w:lang w:eastAsia="ru-RU"/>
        </w:rPr>
        <w:t>Министерство</w:t>
      </w:r>
      <w:r w:rsidR="007B1CA5" w:rsidRPr="00987886">
        <w:rPr>
          <w:rFonts w:eastAsia="Times New Roman" w:cs="Times New Roman"/>
          <w:sz w:val="28"/>
          <w:szCs w:val="28"/>
          <w:lang w:eastAsia="ru-RU"/>
        </w:rPr>
        <w:t xml:space="preserve"> размещает информацию о результатах рассмотрения заявок на официальном сайте </w:t>
      </w:r>
      <w:r w:rsidR="00A44B4F" w:rsidRPr="00987886">
        <w:rPr>
          <w:rFonts w:eastAsia="Times New Roman" w:cs="Times New Roman"/>
          <w:sz w:val="28"/>
          <w:szCs w:val="28"/>
          <w:lang w:eastAsia="ru-RU"/>
        </w:rPr>
        <w:t>Министерства</w:t>
      </w:r>
      <w:r w:rsidR="007B1CA5" w:rsidRPr="00987886">
        <w:rPr>
          <w:rFonts w:eastAsia="Times New Roman" w:cs="Times New Roman"/>
          <w:sz w:val="28"/>
          <w:szCs w:val="28"/>
          <w:lang w:eastAsia="ru-RU"/>
        </w:rPr>
        <w:t xml:space="preserve"> и на едином портале</w:t>
      </w:r>
      <w:r w:rsidR="00AB11ED" w:rsidRPr="00987886">
        <w:rPr>
          <w:rFonts w:eastAsia="Times New Roman" w:cs="Times New Roman"/>
          <w:sz w:val="28"/>
          <w:szCs w:val="28"/>
          <w:lang w:eastAsia="ru-RU"/>
        </w:rPr>
        <w:t>.</w:t>
      </w:r>
    </w:p>
    <w:p w:rsidR="00827A7C" w:rsidRPr="00987886" w:rsidRDefault="00827A7C" w:rsidP="00827A7C">
      <w:pPr>
        <w:widowControl w:val="0"/>
        <w:autoSpaceDE w:val="0"/>
        <w:autoSpaceDN w:val="0"/>
        <w:spacing w:after="0" w:line="240" w:lineRule="auto"/>
        <w:ind w:firstLine="709"/>
        <w:jc w:val="both"/>
        <w:rPr>
          <w:rFonts w:cs="Times New Roman"/>
          <w:sz w:val="28"/>
          <w:szCs w:val="28"/>
        </w:rPr>
      </w:pPr>
      <w:r w:rsidRPr="00987886">
        <w:rPr>
          <w:rFonts w:cs="Times New Roman"/>
          <w:sz w:val="28"/>
          <w:szCs w:val="28"/>
        </w:rPr>
        <w:t xml:space="preserve">3.2. В течение 30 (тридцати) рабочих дней со дня вступления в силу постановления, указанного в </w:t>
      </w:r>
      <w:r w:rsidR="00AC050F" w:rsidRPr="00987886">
        <w:rPr>
          <w:rFonts w:cs="Times New Roman"/>
          <w:sz w:val="28"/>
          <w:szCs w:val="28"/>
        </w:rPr>
        <w:t>пункте</w:t>
      </w:r>
      <w:r w:rsidRPr="00987886">
        <w:rPr>
          <w:rFonts w:cs="Times New Roman"/>
          <w:sz w:val="28"/>
          <w:szCs w:val="28"/>
        </w:rPr>
        <w:t xml:space="preserve"> 3.</w:t>
      </w:r>
      <w:r w:rsidR="00AC050F" w:rsidRPr="00987886">
        <w:rPr>
          <w:rFonts w:cs="Times New Roman"/>
          <w:sz w:val="28"/>
          <w:szCs w:val="28"/>
        </w:rPr>
        <w:t>1</w:t>
      </w:r>
      <w:r w:rsidRPr="00987886">
        <w:rPr>
          <w:rFonts w:cs="Times New Roman"/>
          <w:sz w:val="28"/>
          <w:szCs w:val="28"/>
        </w:rPr>
        <w:t xml:space="preserve"> раздела 3 Порядка, </w:t>
      </w:r>
      <w:r w:rsidR="0061717C" w:rsidRPr="00987886">
        <w:rPr>
          <w:rFonts w:cs="Times New Roman"/>
          <w:sz w:val="28"/>
          <w:szCs w:val="28"/>
        </w:rPr>
        <w:t>Министерство</w:t>
      </w:r>
      <w:r w:rsidRPr="00987886">
        <w:rPr>
          <w:rFonts w:cs="Times New Roman"/>
          <w:sz w:val="28"/>
          <w:szCs w:val="28"/>
        </w:rPr>
        <w:t xml:space="preserve"> заключает с </w:t>
      </w:r>
      <w:r w:rsidR="00AC050F" w:rsidRPr="00987886">
        <w:rPr>
          <w:rFonts w:cs="Times New Roman"/>
          <w:sz w:val="28"/>
          <w:szCs w:val="28"/>
        </w:rPr>
        <w:t>Заявителем</w:t>
      </w:r>
      <w:r w:rsidRPr="00987886">
        <w:rPr>
          <w:rFonts w:cs="Times New Roman"/>
          <w:sz w:val="28"/>
          <w:szCs w:val="28"/>
        </w:rPr>
        <w:t xml:space="preserve"> Соглашение.</w:t>
      </w:r>
    </w:p>
    <w:p w:rsidR="00974343" w:rsidRPr="00987886" w:rsidRDefault="00FB7C9D" w:rsidP="00974343">
      <w:pPr>
        <w:widowControl w:val="0"/>
        <w:autoSpaceDE w:val="0"/>
        <w:autoSpaceDN w:val="0"/>
        <w:spacing w:after="0" w:line="240" w:lineRule="auto"/>
        <w:ind w:firstLine="709"/>
        <w:jc w:val="both"/>
        <w:rPr>
          <w:rFonts w:cs="Times New Roman"/>
          <w:sz w:val="28"/>
          <w:szCs w:val="28"/>
        </w:rPr>
      </w:pPr>
      <w:r w:rsidRPr="00987886">
        <w:rPr>
          <w:rFonts w:cs="Times New Roman"/>
          <w:sz w:val="28"/>
          <w:szCs w:val="28"/>
        </w:rPr>
        <w:t xml:space="preserve">3.3. </w:t>
      </w:r>
      <w:r w:rsidR="00974343" w:rsidRPr="00987886">
        <w:rPr>
          <w:rFonts w:cs="Times New Roman"/>
          <w:sz w:val="28"/>
          <w:szCs w:val="28"/>
        </w:rPr>
        <w:t xml:space="preserve">Заявитель, в отношении которого принято решение о предоставлении Гранта, признается уклонившимся от </w:t>
      </w:r>
      <w:r w:rsidR="00E770F8" w:rsidRPr="00987886">
        <w:rPr>
          <w:rFonts w:cs="Times New Roman"/>
          <w:sz w:val="28"/>
          <w:szCs w:val="28"/>
        </w:rPr>
        <w:t>заключения Соглашения в случаях</w:t>
      </w:r>
      <w:r w:rsidR="00974343" w:rsidRPr="00987886">
        <w:rPr>
          <w:rFonts w:cs="Times New Roman"/>
          <w:sz w:val="28"/>
          <w:szCs w:val="28"/>
        </w:rPr>
        <w:t>:</w:t>
      </w:r>
    </w:p>
    <w:p w:rsidR="00974343" w:rsidRPr="00987886" w:rsidRDefault="00974343" w:rsidP="00974343">
      <w:pPr>
        <w:widowControl w:val="0"/>
        <w:autoSpaceDE w:val="0"/>
        <w:autoSpaceDN w:val="0"/>
        <w:spacing w:after="0" w:line="240" w:lineRule="auto"/>
        <w:ind w:firstLine="709"/>
        <w:jc w:val="both"/>
        <w:rPr>
          <w:rFonts w:cs="Times New Roman"/>
          <w:sz w:val="28"/>
          <w:szCs w:val="28"/>
        </w:rPr>
      </w:pPr>
      <w:r w:rsidRPr="00987886">
        <w:rPr>
          <w:rFonts w:cs="Times New Roman"/>
          <w:sz w:val="28"/>
          <w:szCs w:val="28"/>
        </w:rPr>
        <w:t xml:space="preserve">- поступления в </w:t>
      </w:r>
      <w:r w:rsidR="0061717C" w:rsidRPr="00987886">
        <w:rPr>
          <w:rFonts w:cs="Times New Roman"/>
          <w:sz w:val="28"/>
          <w:szCs w:val="28"/>
        </w:rPr>
        <w:t>Министерство</w:t>
      </w:r>
      <w:r w:rsidRPr="00987886">
        <w:rPr>
          <w:rFonts w:cs="Times New Roman"/>
          <w:sz w:val="28"/>
          <w:szCs w:val="28"/>
        </w:rPr>
        <w:t xml:space="preserve"> письменного заявления Заявителя об отказе от подписания Соглашения;</w:t>
      </w:r>
    </w:p>
    <w:p w:rsidR="00974343" w:rsidRPr="00987886" w:rsidRDefault="00974343" w:rsidP="00974343">
      <w:pPr>
        <w:widowControl w:val="0"/>
        <w:autoSpaceDE w:val="0"/>
        <w:autoSpaceDN w:val="0"/>
        <w:spacing w:after="0" w:line="240" w:lineRule="auto"/>
        <w:ind w:firstLine="709"/>
        <w:jc w:val="both"/>
        <w:rPr>
          <w:rFonts w:cs="Times New Roman"/>
          <w:sz w:val="28"/>
          <w:szCs w:val="28"/>
        </w:rPr>
      </w:pPr>
      <w:r w:rsidRPr="00987886">
        <w:rPr>
          <w:rFonts w:cs="Times New Roman"/>
          <w:sz w:val="28"/>
          <w:szCs w:val="28"/>
        </w:rPr>
        <w:t xml:space="preserve">- </w:t>
      </w:r>
      <w:proofErr w:type="spellStart"/>
      <w:r w:rsidRPr="00987886">
        <w:rPr>
          <w:rFonts w:cs="Times New Roman"/>
          <w:sz w:val="28"/>
          <w:szCs w:val="28"/>
        </w:rPr>
        <w:t>неподписания</w:t>
      </w:r>
      <w:proofErr w:type="spellEnd"/>
      <w:r w:rsidRPr="00987886">
        <w:rPr>
          <w:rFonts w:cs="Times New Roman"/>
          <w:sz w:val="28"/>
          <w:szCs w:val="28"/>
        </w:rPr>
        <w:t xml:space="preserve"> Заявителем Соглашения в течение 2 (двух) рабочих дней, следующих за днем направления Соглашения Заявителю.</w:t>
      </w:r>
    </w:p>
    <w:p w:rsidR="00974343" w:rsidRPr="00987886" w:rsidRDefault="00974343" w:rsidP="00AA545C">
      <w:pPr>
        <w:widowControl w:val="0"/>
        <w:autoSpaceDE w:val="0"/>
        <w:autoSpaceDN w:val="0"/>
        <w:spacing w:after="0" w:line="240" w:lineRule="auto"/>
        <w:ind w:firstLine="709"/>
        <w:jc w:val="both"/>
        <w:rPr>
          <w:rFonts w:cs="Times New Roman"/>
          <w:sz w:val="28"/>
          <w:szCs w:val="28"/>
        </w:rPr>
      </w:pPr>
      <w:r w:rsidRPr="00987886">
        <w:rPr>
          <w:rFonts w:cs="Times New Roman"/>
          <w:sz w:val="28"/>
          <w:szCs w:val="28"/>
        </w:rPr>
        <w:t xml:space="preserve">В случае признания Заявителя, прошедшего отбор, уклонившимся от заключения Соглашения, </w:t>
      </w:r>
      <w:r w:rsidR="0061717C" w:rsidRPr="00987886">
        <w:rPr>
          <w:rFonts w:cs="Times New Roman"/>
          <w:sz w:val="28"/>
          <w:szCs w:val="28"/>
        </w:rPr>
        <w:t>Министерство</w:t>
      </w:r>
      <w:r w:rsidRPr="00987886">
        <w:rPr>
          <w:rFonts w:cs="Times New Roman"/>
          <w:sz w:val="28"/>
          <w:szCs w:val="28"/>
        </w:rPr>
        <w:t xml:space="preserve"> вносит изменения </w:t>
      </w:r>
      <w:r w:rsidR="00AA545C" w:rsidRPr="00987886">
        <w:rPr>
          <w:rFonts w:cs="Times New Roman"/>
          <w:sz w:val="28"/>
          <w:szCs w:val="28"/>
        </w:rPr>
        <w:t xml:space="preserve">в </w:t>
      </w:r>
      <w:r w:rsidRPr="00987886">
        <w:rPr>
          <w:rFonts w:cs="Times New Roman"/>
          <w:sz w:val="28"/>
          <w:szCs w:val="28"/>
        </w:rPr>
        <w:t>Программу.</w:t>
      </w:r>
    </w:p>
    <w:p w:rsidR="00827A7C" w:rsidRPr="00987886" w:rsidRDefault="00974343" w:rsidP="002679B6">
      <w:pPr>
        <w:widowControl w:val="0"/>
        <w:autoSpaceDE w:val="0"/>
        <w:autoSpaceDN w:val="0"/>
        <w:spacing w:after="0" w:line="240" w:lineRule="auto"/>
        <w:ind w:firstLine="709"/>
        <w:jc w:val="both"/>
        <w:rPr>
          <w:rFonts w:cs="Times New Roman"/>
          <w:sz w:val="28"/>
          <w:szCs w:val="28"/>
        </w:rPr>
      </w:pPr>
      <w:r w:rsidRPr="00987886">
        <w:rPr>
          <w:rFonts w:cs="Times New Roman"/>
          <w:sz w:val="28"/>
          <w:szCs w:val="28"/>
        </w:rPr>
        <w:t>3.</w:t>
      </w:r>
      <w:r w:rsidR="00FB7C9D" w:rsidRPr="00987886">
        <w:rPr>
          <w:rFonts w:cs="Times New Roman"/>
          <w:sz w:val="28"/>
          <w:szCs w:val="28"/>
        </w:rPr>
        <w:t>4</w:t>
      </w:r>
      <w:r w:rsidRPr="00987886">
        <w:rPr>
          <w:rFonts w:cs="Times New Roman"/>
          <w:sz w:val="28"/>
          <w:szCs w:val="28"/>
        </w:rPr>
        <w:t xml:space="preserve">. </w:t>
      </w:r>
      <w:r w:rsidR="0061717C" w:rsidRPr="00987886">
        <w:rPr>
          <w:rFonts w:cs="Times New Roman"/>
          <w:sz w:val="28"/>
          <w:szCs w:val="28"/>
        </w:rPr>
        <w:t>Министерство</w:t>
      </w:r>
      <w:r w:rsidR="00827A7C" w:rsidRPr="00987886">
        <w:rPr>
          <w:rFonts w:cs="Times New Roman"/>
          <w:sz w:val="28"/>
          <w:szCs w:val="28"/>
        </w:rPr>
        <w:t xml:space="preserve"> имеет право заключать с </w:t>
      </w:r>
      <w:r w:rsidR="00AC050F" w:rsidRPr="00987886">
        <w:rPr>
          <w:rFonts w:cs="Times New Roman"/>
          <w:sz w:val="28"/>
          <w:szCs w:val="28"/>
        </w:rPr>
        <w:t>Грантополучателем</w:t>
      </w:r>
      <w:r w:rsidR="00827A7C" w:rsidRPr="00987886">
        <w:rPr>
          <w:rFonts w:cs="Times New Roman"/>
          <w:sz w:val="28"/>
          <w:szCs w:val="28"/>
        </w:rPr>
        <w:t xml:space="preserve"> дополнительное соглашение к Соглашению и соглашение о расторжении Соглашения </w:t>
      </w:r>
      <w:r w:rsidR="00DD1854" w:rsidRPr="00987886">
        <w:rPr>
          <w:rFonts w:cs="Times New Roman"/>
          <w:sz w:val="28"/>
          <w:szCs w:val="28"/>
        </w:rPr>
        <w:t>в</w:t>
      </w:r>
      <w:r w:rsidR="00827A7C" w:rsidRPr="00987886">
        <w:rPr>
          <w:rFonts w:cs="Times New Roman"/>
          <w:sz w:val="28"/>
          <w:szCs w:val="28"/>
        </w:rPr>
        <w:t xml:space="preserve"> государственной интегр</w:t>
      </w:r>
      <w:r w:rsidR="00DD1854" w:rsidRPr="00987886">
        <w:rPr>
          <w:rFonts w:cs="Times New Roman"/>
          <w:sz w:val="28"/>
          <w:szCs w:val="28"/>
        </w:rPr>
        <w:t>ированной информационной системе</w:t>
      </w:r>
      <w:r w:rsidR="00827A7C" w:rsidRPr="00987886">
        <w:rPr>
          <w:rFonts w:cs="Times New Roman"/>
          <w:sz w:val="28"/>
          <w:szCs w:val="28"/>
        </w:rPr>
        <w:t xml:space="preserve"> управления общественными финансами «Электронный бюджет» по форме, утвержденной Министерством финансов Российской Федерации.</w:t>
      </w:r>
    </w:p>
    <w:p w:rsidR="00827A7C" w:rsidRPr="00987886" w:rsidRDefault="00827A7C" w:rsidP="00827A7C">
      <w:pPr>
        <w:widowControl w:val="0"/>
        <w:autoSpaceDE w:val="0"/>
        <w:autoSpaceDN w:val="0"/>
        <w:spacing w:after="0" w:line="240" w:lineRule="auto"/>
        <w:ind w:firstLine="709"/>
        <w:jc w:val="both"/>
        <w:rPr>
          <w:rFonts w:cs="Times New Roman"/>
          <w:sz w:val="28"/>
          <w:szCs w:val="28"/>
        </w:rPr>
      </w:pPr>
      <w:r w:rsidRPr="00987886">
        <w:rPr>
          <w:rFonts w:cs="Times New Roman"/>
          <w:sz w:val="28"/>
          <w:szCs w:val="28"/>
        </w:rPr>
        <w:t>3.</w:t>
      </w:r>
      <w:r w:rsidR="00FB7C9D" w:rsidRPr="00987886">
        <w:rPr>
          <w:rFonts w:cs="Times New Roman"/>
          <w:sz w:val="28"/>
          <w:szCs w:val="28"/>
        </w:rPr>
        <w:t>5</w:t>
      </w:r>
      <w:r w:rsidRPr="00987886">
        <w:rPr>
          <w:rFonts w:cs="Times New Roman"/>
          <w:sz w:val="28"/>
          <w:szCs w:val="28"/>
        </w:rPr>
        <w:t xml:space="preserve">. </w:t>
      </w:r>
      <w:r w:rsidR="002679B6" w:rsidRPr="00987886">
        <w:rPr>
          <w:rStyle w:val="apple-style-span"/>
          <w:rFonts w:ascii="Lucida Grande" w:hAnsi="Lucida Grande"/>
          <w:color w:val="000000"/>
          <w:sz w:val="28"/>
          <w:szCs w:val="28"/>
          <w:shd w:val="clear" w:color="auto" w:fill="FFFFFF"/>
        </w:rPr>
        <w:t xml:space="preserve">Министерство в течение 5 (пяти) рабочих дней после заключения Соглашения предоставляет в Министерство финансов и бюджетной политики Белгородской области заявку на оплату расходов по предоставлению </w:t>
      </w:r>
      <w:proofErr w:type="gramStart"/>
      <w:r w:rsidR="002679B6" w:rsidRPr="00987886">
        <w:rPr>
          <w:rStyle w:val="apple-style-span"/>
          <w:rFonts w:ascii="Lucida Grande" w:hAnsi="Lucida Grande"/>
          <w:color w:val="000000"/>
          <w:sz w:val="28"/>
          <w:szCs w:val="28"/>
          <w:shd w:val="clear" w:color="auto" w:fill="FFFFFF"/>
        </w:rPr>
        <w:t>Грантов  их</w:t>
      </w:r>
      <w:proofErr w:type="gramEnd"/>
      <w:r w:rsidR="002679B6" w:rsidRPr="00987886">
        <w:rPr>
          <w:rStyle w:val="apple-style-span"/>
          <w:rFonts w:ascii="Lucida Grande" w:hAnsi="Lucida Grande"/>
          <w:color w:val="000000"/>
          <w:sz w:val="28"/>
          <w:szCs w:val="28"/>
          <w:shd w:val="clear" w:color="auto" w:fill="FFFFFF"/>
        </w:rPr>
        <w:t xml:space="preserve"> получателям с указанием сумм для перечисления субсидии с лицевого счета Министерства на расчетные счета Грантополучателей, открытые ими в российских кредитных организациях, в сроки и порядке, установленные действующим законодательством.</w:t>
      </w:r>
    </w:p>
    <w:p w:rsidR="003039AC" w:rsidRPr="00987886" w:rsidRDefault="00EA0657" w:rsidP="00EA0657">
      <w:pPr>
        <w:widowControl w:val="0"/>
        <w:autoSpaceDE w:val="0"/>
        <w:autoSpaceDN w:val="0"/>
        <w:spacing w:after="0" w:line="240" w:lineRule="auto"/>
        <w:ind w:firstLine="709"/>
        <w:jc w:val="both"/>
        <w:rPr>
          <w:rFonts w:cs="Times New Roman"/>
          <w:sz w:val="28"/>
          <w:szCs w:val="28"/>
        </w:rPr>
      </w:pPr>
      <w:r w:rsidRPr="00987886">
        <w:rPr>
          <w:rFonts w:cs="Times New Roman"/>
          <w:sz w:val="28"/>
          <w:szCs w:val="28"/>
        </w:rPr>
        <w:t>3.</w:t>
      </w:r>
      <w:r w:rsidR="00EC5A7C" w:rsidRPr="00987886">
        <w:rPr>
          <w:rFonts w:cs="Times New Roman"/>
          <w:sz w:val="28"/>
          <w:szCs w:val="28"/>
        </w:rPr>
        <w:t>6</w:t>
      </w:r>
      <w:r w:rsidRPr="00987886">
        <w:rPr>
          <w:rFonts w:cs="Times New Roman"/>
          <w:sz w:val="28"/>
          <w:szCs w:val="28"/>
        </w:rPr>
        <w:t>. Участник Программы обязан использовать Грант по целевому назначению в соответствии с заключенным Соглашением.</w:t>
      </w:r>
    </w:p>
    <w:p w:rsidR="00AB4D1B" w:rsidRPr="00987886" w:rsidRDefault="00EC5A7C" w:rsidP="00EA0657">
      <w:pPr>
        <w:widowControl w:val="0"/>
        <w:autoSpaceDE w:val="0"/>
        <w:autoSpaceDN w:val="0"/>
        <w:spacing w:after="0" w:line="240" w:lineRule="auto"/>
        <w:ind w:firstLine="709"/>
        <w:jc w:val="both"/>
        <w:rPr>
          <w:rFonts w:cs="Times New Roman"/>
          <w:sz w:val="28"/>
          <w:szCs w:val="28"/>
        </w:rPr>
      </w:pPr>
      <w:r w:rsidRPr="00987886">
        <w:rPr>
          <w:rFonts w:cs="Times New Roman"/>
          <w:sz w:val="28"/>
          <w:szCs w:val="28"/>
        </w:rPr>
        <w:t>3.7</w:t>
      </w:r>
      <w:r w:rsidR="00AB4D1B" w:rsidRPr="00987886">
        <w:rPr>
          <w:rFonts w:cs="Times New Roman"/>
          <w:sz w:val="28"/>
          <w:szCs w:val="28"/>
        </w:rPr>
        <w:t xml:space="preserve">. Согласно </w:t>
      </w:r>
      <w:proofErr w:type="gramStart"/>
      <w:r w:rsidR="00AB4D1B" w:rsidRPr="00987886">
        <w:rPr>
          <w:rFonts w:cs="Times New Roman"/>
          <w:sz w:val="28"/>
          <w:szCs w:val="28"/>
        </w:rPr>
        <w:t>правилам предоставления и распределения субсидий</w:t>
      </w:r>
      <w:proofErr w:type="gramEnd"/>
      <w:r w:rsidR="00AB4D1B" w:rsidRPr="00987886">
        <w:rPr>
          <w:rFonts w:cs="Times New Roman"/>
          <w:sz w:val="28"/>
          <w:szCs w:val="28"/>
        </w:rPr>
        <w:t xml:space="preserve"> из федерального бюджета бюджетам с</w:t>
      </w:r>
      <w:r w:rsidR="00445285" w:rsidRPr="00987886">
        <w:rPr>
          <w:rFonts w:cs="Times New Roman"/>
          <w:sz w:val="28"/>
          <w:szCs w:val="28"/>
        </w:rPr>
        <w:t>убъектов</w:t>
      </w:r>
      <w:r w:rsidR="00AB4D1B" w:rsidRPr="00987886">
        <w:rPr>
          <w:rFonts w:cs="Times New Roman"/>
          <w:sz w:val="28"/>
          <w:szCs w:val="28"/>
        </w:rPr>
        <w:t xml:space="preserve"> Российской Федерации на стимулирование развит</w:t>
      </w:r>
      <w:r w:rsidR="00445285" w:rsidRPr="00987886">
        <w:rPr>
          <w:rFonts w:cs="Times New Roman"/>
          <w:sz w:val="28"/>
          <w:szCs w:val="28"/>
        </w:rPr>
        <w:t>ия</w:t>
      </w:r>
      <w:r w:rsidR="00AB4D1B" w:rsidRPr="00987886">
        <w:rPr>
          <w:rFonts w:cs="Times New Roman"/>
          <w:sz w:val="28"/>
          <w:szCs w:val="28"/>
        </w:rPr>
        <w:t xml:space="preserve"> приоритетных </w:t>
      </w:r>
      <w:proofErr w:type="spellStart"/>
      <w:r w:rsidR="00AB4D1B" w:rsidRPr="00987886">
        <w:rPr>
          <w:rFonts w:cs="Times New Roman"/>
          <w:sz w:val="28"/>
          <w:szCs w:val="28"/>
        </w:rPr>
        <w:t>подотраслей</w:t>
      </w:r>
      <w:proofErr w:type="spellEnd"/>
      <w:r w:rsidR="00AB4D1B" w:rsidRPr="00987886">
        <w:rPr>
          <w:rFonts w:cs="Times New Roman"/>
          <w:sz w:val="28"/>
          <w:szCs w:val="28"/>
        </w:rPr>
        <w:t xml:space="preserve"> агропромышленного комплекса и развитие малых форм хозяйствования</w:t>
      </w:r>
      <w:r w:rsidR="00445285" w:rsidRPr="00987886">
        <w:rPr>
          <w:rFonts w:cs="Times New Roman"/>
          <w:sz w:val="28"/>
          <w:szCs w:val="28"/>
        </w:rPr>
        <w:t xml:space="preserve">, утвержденных приложением № 8 </w:t>
      </w:r>
      <w:r w:rsidR="00445285" w:rsidRPr="00987886">
        <w:rPr>
          <w:rFonts w:cs="Times New Roman"/>
          <w:sz w:val="28"/>
          <w:szCs w:val="28"/>
        </w:rPr>
        <w:lastRenderedPageBreak/>
        <w:t>к Государственной программе, для оценки</w:t>
      </w:r>
      <w:r w:rsidR="00AB4D1B" w:rsidRPr="00987886">
        <w:rPr>
          <w:rFonts w:cs="Times New Roman"/>
          <w:sz w:val="28"/>
          <w:szCs w:val="28"/>
        </w:rPr>
        <w:t xml:space="preserve"> эффективности</w:t>
      </w:r>
      <w:r w:rsidR="00445285" w:rsidRPr="00987886">
        <w:rPr>
          <w:rFonts w:cs="Times New Roman"/>
          <w:sz w:val="28"/>
          <w:szCs w:val="28"/>
        </w:rPr>
        <w:t xml:space="preserve"> осуществления расходов бюджета области по данному направлению государственной поддержки применяется следующий показатель результата предоставления гранта:</w:t>
      </w:r>
    </w:p>
    <w:p w:rsidR="00445285" w:rsidRPr="00987886" w:rsidRDefault="00445285" w:rsidP="00EA0657">
      <w:pPr>
        <w:widowControl w:val="0"/>
        <w:autoSpaceDE w:val="0"/>
        <w:autoSpaceDN w:val="0"/>
        <w:spacing w:after="0" w:line="240" w:lineRule="auto"/>
        <w:ind w:firstLine="709"/>
        <w:jc w:val="both"/>
        <w:rPr>
          <w:rFonts w:cs="Times New Roman"/>
          <w:sz w:val="28"/>
          <w:szCs w:val="28"/>
        </w:rPr>
      </w:pPr>
      <w:r w:rsidRPr="00987886">
        <w:rPr>
          <w:rFonts w:cs="Times New Roman"/>
          <w:sz w:val="28"/>
          <w:szCs w:val="28"/>
        </w:rPr>
        <w:t>- ежегодный прирост объема производства сельскохозяйственной продукции Грантополучателем, произведенной в отчетном году, по отношению к предыдущему году не менее чем на 8 (восемь) процентов в течение 5 (пяти) лет, с даты поступления денежных средств на лицевой счет Грантополучателя.</w:t>
      </w:r>
    </w:p>
    <w:p w:rsidR="00913268" w:rsidRPr="00987886" w:rsidRDefault="00913268" w:rsidP="00A8286E">
      <w:pPr>
        <w:widowControl w:val="0"/>
        <w:tabs>
          <w:tab w:val="left" w:pos="3480"/>
        </w:tabs>
        <w:autoSpaceDE w:val="0"/>
        <w:autoSpaceDN w:val="0"/>
        <w:spacing w:after="0" w:line="240" w:lineRule="auto"/>
        <w:jc w:val="center"/>
        <w:rPr>
          <w:rFonts w:eastAsia="Times New Roman" w:cs="Times New Roman"/>
          <w:b/>
          <w:sz w:val="28"/>
          <w:szCs w:val="28"/>
          <w:lang w:eastAsia="ru-RU"/>
        </w:rPr>
      </w:pPr>
    </w:p>
    <w:p w:rsidR="006E1D30" w:rsidRPr="00987886" w:rsidRDefault="006E1D30" w:rsidP="00A8286E">
      <w:pPr>
        <w:widowControl w:val="0"/>
        <w:tabs>
          <w:tab w:val="left" w:pos="3480"/>
        </w:tabs>
        <w:autoSpaceDE w:val="0"/>
        <w:autoSpaceDN w:val="0"/>
        <w:spacing w:after="0" w:line="240" w:lineRule="auto"/>
        <w:jc w:val="center"/>
        <w:rPr>
          <w:rFonts w:eastAsia="Times New Roman" w:cs="Times New Roman"/>
          <w:b/>
          <w:sz w:val="28"/>
          <w:szCs w:val="28"/>
          <w:lang w:eastAsia="ru-RU"/>
        </w:rPr>
      </w:pPr>
    </w:p>
    <w:p w:rsidR="00630A25" w:rsidRPr="00987886" w:rsidRDefault="00EE1DF6" w:rsidP="00A8286E">
      <w:pPr>
        <w:widowControl w:val="0"/>
        <w:tabs>
          <w:tab w:val="left" w:pos="3480"/>
        </w:tabs>
        <w:autoSpaceDE w:val="0"/>
        <w:autoSpaceDN w:val="0"/>
        <w:spacing w:after="0" w:line="240" w:lineRule="auto"/>
        <w:jc w:val="center"/>
        <w:rPr>
          <w:rFonts w:eastAsia="Times New Roman" w:cs="Times New Roman"/>
          <w:b/>
          <w:sz w:val="28"/>
          <w:szCs w:val="28"/>
          <w:lang w:eastAsia="ru-RU"/>
        </w:rPr>
      </w:pPr>
      <w:r w:rsidRPr="00987886">
        <w:rPr>
          <w:rFonts w:eastAsia="Times New Roman" w:cs="Times New Roman"/>
          <w:b/>
          <w:sz w:val="28"/>
          <w:szCs w:val="28"/>
          <w:lang w:eastAsia="ru-RU"/>
        </w:rPr>
        <w:t>4</w:t>
      </w:r>
      <w:r w:rsidR="00630A25" w:rsidRPr="00987886">
        <w:rPr>
          <w:rFonts w:eastAsia="Times New Roman" w:cs="Times New Roman"/>
          <w:b/>
          <w:sz w:val="28"/>
          <w:szCs w:val="28"/>
          <w:lang w:eastAsia="ru-RU"/>
        </w:rPr>
        <w:t>. Требования к отчетности</w:t>
      </w:r>
    </w:p>
    <w:p w:rsidR="004A308D" w:rsidRPr="00987886" w:rsidRDefault="004A308D" w:rsidP="00A8286E">
      <w:pPr>
        <w:widowControl w:val="0"/>
        <w:autoSpaceDE w:val="0"/>
        <w:autoSpaceDN w:val="0"/>
        <w:spacing w:after="0" w:line="240" w:lineRule="auto"/>
        <w:ind w:firstLine="709"/>
        <w:jc w:val="center"/>
        <w:rPr>
          <w:rFonts w:eastAsia="Times New Roman" w:cs="Times New Roman"/>
          <w:b/>
          <w:sz w:val="28"/>
          <w:szCs w:val="28"/>
          <w:lang w:eastAsia="ru-RU"/>
        </w:rPr>
      </w:pPr>
    </w:p>
    <w:p w:rsidR="004A308D" w:rsidRPr="00987886" w:rsidRDefault="004A308D" w:rsidP="00A8286E">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4.1. </w:t>
      </w:r>
      <w:r w:rsidR="00645E18" w:rsidRPr="00987886">
        <w:rPr>
          <w:rFonts w:eastAsia="Times New Roman" w:cs="Times New Roman"/>
          <w:sz w:val="28"/>
          <w:szCs w:val="28"/>
          <w:lang w:eastAsia="ru-RU"/>
        </w:rPr>
        <w:t>Грантополучатель представляе</w:t>
      </w:r>
      <w:r w:rsidRPr="00987886">
        <w:rPr>
          <w:rFonts w:eastAsia="Times New Roman" w:cs="Times New Roman"/>
          <w:sz w:val="28"/>
          <w:szCs w:val="28"/>
          <w:lang w:eastAsia="ru-RU"/>
        </w:rPr>
        <w:t xml:space="preserve">т в </w:t>
      </w:r>
      <w:r w:rsidR="00AA2BFE" w:rsidRPr="00987886">
        <w:rPr>
          <w:rFonts w:eastAsia="Times New Roman" w:cs="Times New Roman"/>
          <w:sz w:val="28"/>
          <w:szCs w:val="28"/>
          <w:lang w:eastAsia="ru-RU"/>
        </w:rPr>
        <w:t>Министерство</w:t>
      </w:r>
      <w:r w:rsidRPr="00987886">
        <w:rPr>
          <w:rFonts w:eastAsia="Times New Roman" w:cs="Times New Roman"/>
          <w:sz w:val="28"/>
          <w:szCs w:val="28"/>
          <w:lang w:eastAsia="ru-RU"/>
        </w:rPr>
        <w:t>:</w:t>
      </w:r>
    </w:p>
    <w:p w:rsidR="004A308D" w:rsidRPr="00987886" w:rsidRDefault="004A308D" w:rsidP="00A8286E">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отчет</w:t>
      </w:r>
      <w:r w:rsidR="00B95728" w:rsidRPr="00987886">
        <w:rPr>
          <w:rFonts w:eastAsia="Times New Roman" w:cs="Times New Roman"/>
          <w:sz w:val="28"/>
          <w:szCs w:val="28"/>
          <w:lang w:eastAsia="ru-RU"/>
        </w:rPr>
        <w:t xml:space="preserve"> о финансово-экономическом состоянии</w:t>
      </w:r>
      <w:r w:rsidRPr="00987886">
        <w:rPr>
          <w:rFonts w:eastAsia="Times New Roman" w:cs="Times New Roman"/>
          <w:sz w:val="28"/>
          <w:szCs w:val="28"/>
          <w:lang w:eastAsia="ru-RU"/>
        </w:rPr>
        <w:t xml:space="preserve"> по форме, утверждаемой Министерством сельского хозяйства Российской Федерации</w:t>
      </w:r>
      <w:r w:rsidR="003B07EC" w:rsidRPr="00987886">
        <w:rPr>
          <w:rFonts w:eastAsia="Times New Roman" w:cs="Times New Roman"/>
          <w:sz w:val="28"/>
          <w:szCs w:val="28"/>
          <w:lang w:eastAsia="ru-RU"/>
        </w:rPr>
        <w:t>,</w:t>
      </w:r>
      <w:r w:rsidRPr="00987886">
        <w:rPr>
          <w:rFonts w:eastAsia="Times New Roman" w:cs="Times New Roman"/>
          <w:sz w:val="28"/>
          <w:szCs w:val="28"/>
          <w:lang w:eastAsia="ru-RU"/>
        </w:rPr>
        <w:t xml:space="preserve"> и в сроки, которые устанавливаются приказом </w:t>
      </w:r>
      <w:r w:rsidR="00AA2BFE" w:rsidRPr="00987886">
        <w:rPr>
          <w:rFonts w:eastAsia="Times New Roman" w:cs="Times New Roman"/>
          <w:sz w:val="28"/>
          <w:szCs w:val="28"/>
          <w:lang w:eastAsia="ru-RU"/>
        </w:rPr>
        <w:t>Министерств</w:t>
      </w:r>
      <w:r w:rsidRPr="00987886">
        <w:rPr>
          <w:rFonts w:eastAsia="Times New Roman" w:cs="Times New Roman"/>
          <w:sz w:val="28"/>
          <w:szCs w:val="28"/>
          <w:lang w:eastAsia="ru-RU"/>
        </w:rPr>
        <w:t>а;</w:t>
      </w:r>
    </w:p>
    <w:p w:rsidR="004A308D" w:rsidRPr="00987886" w:rsidRDefault="004A308D" w:rsidP="00A8286E">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 отчет о достижении значения результата </w:t>
      </w:r>
      <w:r w:rsidR="002320CE" w:rsidRPr="00987886">
        <w:rPr>
          <w:rFonts w:eastAsia="Times New Roman" w:cs="Times New Roman"/>
          <w:sz w:val="28"/>
          <w:szCs w:val="28"/>
          <w:lang w:eastAsia="ru-RU"/>
        </w:rPr>
        <w:t>предоставления</w:t>
      </w:r>
      <w:r w:rsidRPr="00987886">
        <w:rPr>
          <w:rFonts w:eastAsia="Times New Roman" w:cs="Times New Roman"/>
          <w:sz w:val="28"/>
          <w:szCs w:val="28"/>
          <w:lang w:eastAsia="ru-RU"/>
        </w:rPr>
        <w:t xml:space="preserve"> </w:t>
      </w:r>
      <w:r w:rsidR="00AF5163" w:rsidRPr="00987886">
        <w:rPr>
          <w:rFonts w:eastAsia="Times New Roman" w:cs="Times New Roman"/>
          <w:sz w:val="28"/>
          <w:szCs w:val="28"/>
          <w:lang w:eastAsia="ru-RU"/>
        </w:rPr>
        <w:t>Гранта</w:t>
      </w:r>
      <w:r w:rsidRPr="00987886">
        <w:rPr>
          <w:rFonts w:eastAsia="Times New Roman" w:cs="Times New Roman"/>
          <w:sz w:val="28"/>
          <w:szCs w:val="28"/>
          <w:lang w:eastAsia="ru-RU"/>
        </w:rPr>
        <w:t xml:space="preserve"> </w:t>
      </w:r>
      <w:r w:rsidRPr="00987886">
        <w:rPr>
          <w:rFonts w:eastAsia="Times New Roman" w:cs="Times New Roman"/>
          <w:sz w:val="28"/>
          <w:szCs w:val="28"/>
          <w:lang w:eastAsia="ru-RU"/>
        </w:rPr>
        <w:br/>
        <w:t>по форме и в сроки, которые устанавливаются Соглашением.</w:t>
      </w:r>
    </w:p>
    <w:p w:rsidR="004A308D" w:rsidRPr="00987886" w:rsidRDefault="004A308D" w:rsidP="00A8286E">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4.2. </w:t>
      </w:r>
      <w:r w:rsidR="00AA2BFE" w:rsidRPr="00987886">
        <w:rPr>
          <w:rFonts w:eastAsia="Times New Roman" w:cs="Times New Roman"/>
          <w:sz w:val="28"/>
          <w:szCs w:val="28"/>
          <w:lang w:eastAsia="ru-RU"/>
        </w:rPr>
        <w:t>Министерство</w:t>
      </w:r>
      <w:r w:rsidRPr="00987886">
        <w:rPr>
          <w:rFonts w:eastAsia="Times New Roman" w:cs="Times New Roman"/>
          <w:sz w:val="28"/>
          <w:szCs w:val="28"/>
          <w:lang w:eastAsia="ru-RU"/>
        </w:rPr>
        <w:t xml:space="preserve"> вправе устанавливать в Соглашении сроки и формы представления </w:t>
      </w:r>
      <w:r w:rsidR="00AF5163" w:rsidRPr="00987886">
        <w:rPr>
          <w:rFonts w:eastAsia="Times New Roman" w:cs="Times New Roman"/>
          <w:sz w:val="28"/>
          <w:szCs w:val="28"/>
          <w:lang w:eastAsia="ru-RU"/>
        </w:rPr>
        <w:t>Грантополучателем</w:t>
      </w:r>
      <w:r w:rsidRPr="00987886">
        <w:rPr>
          <w:rFonts w:eastAsia="Times New Roman" w:cs="Times New Roman"/>
          <w:sz w:val="28"/>
          <w:szCs w:val="28"/>
          <w:lang w:eastAsia="ru-RU"/>
        </w:rPr>
        <w:t xml:space="preserve"> дополнительной отчетности.</w:t>
      </w:r>
    </w:p>
    <w:p w:rsidR="005D2876" w:rsidRPr="00987886" w:rsidRDefault="005D2876" w:rsidP="00A8286E">
      <w:pPr>
        <w:widowControl w:val="0"/>
        <w:autoSpaceDE w:val="0"/>
        <w:autoSpaceDN w:val="0"/>
        <w:spacing w:after="0" w:line="240" w:lineRule="auto"/>
        <w:ind w:firstLine="709"/>
        <w:jc w:val="both"/>
        <w:rPr>
          <w:rFonts w:eastAsia="Times New Roman" w:cs="Times New Roman"/>
          <w:sz w:val="28"/>
          <w:szCs w:val="28"/>
          <w:lang w:eastAsia="ru-RU"/>
        </w:rPr>
      </w:pPr>
    </w:p>
    <w:p w:rsidR="004A308D" w:rsidRPr="00987886" w:rsidRDefault="00EE1DF6" w:rsidP="00A8286E">
      <w:pPr>
        <w:widowControl w:val="0"/>
        <w:autoSpaceDE w:val="0"/>
        <w:autoSpaceDN w:val="0"/>
        <w:spacing w:after="0" w:line="240" w:lineRule="auto"/>
        <w:jc w:val="center"/>
        <w:rPr>
          <w:rFonts w:eastAsia="Times New Roman" w:cs="Times New Roman"/>
          <w:b/>
          <w:sz w:val="28"/>
          <w:szCs w:val="28"/>
          <w:lang w:eastAsia="ru-RU"/>
        </w:rPr>
      </w:pPr>
      <w:r w:rsidRPr="00987886">
        <w:rPr>
          <w:rFonts w:eastAsia="Times New Roman" w:cs="Times New Roman"/>
          <w:b/>
          <w:sz w:val="28"/>
          <w:szCs w:val="28"/>
          <w:lang w:eastAsia="ru-RU"/>
        </w:rPr>
        <w:t>5</w:t>
      </w:r>
      <w:r w:rsidR="004A308D" w:rsidRPr="00987886">
        <w:rPr>
          <w:rFonts w:eastAsia="Times New Roman" w:cs="Times New Roman"/>
          <w:b/>
          <w:sz w:val="28"/>
          <w:szCs w:val="28"/>
          <w:lang w:eastAsia="ru-RU"/>
        </w:rPr>
        <w:t xml:space="preserve">. Требования к осуществлению контроля за соблюдением </w:t>
      </w:r>
      <w:r w:rsidR="004A308D" w:rsidRPr="00987886">
        <w:rPr>
          <w:rFonts w:eastAsia="Times New Roman" w:cs="Times New Roman"/>
          <w:b/>
          <w:sz w:val="28"/>
          <w:szCs w:val="28"/>
          <w:lang w:eastAsia="ru-RU"/>
        </w:rPr>
        <w:br/>
        <w:t>условий, целей и</w:t>
      </w:r>
      <w:r w:rsidR="00631B6D" w:rsidRPr="00987886">
        <w:rPr>
          <w:rFonts w:eastAsia="Times New Roman" w:cs="Times New Roman"/>
          <w:b/>
          <w:sz w:val="28"/>
          <w:szCs w:val="28"/>
          <w:lang w:eastAsia="ru-RU"/>
        </w:rPr>
        <w:t xml:space="preserve"> порядка предоставления Гранта</w:t>
      </w:r>
      <w:r w:rsidR="004A308D" w:rsidRPr="00987886">
        <w:rPr>
          <w:rFonts w:eastAsia="Times New Roman" w:cs="Times New Roman"/>
          <w:b/>
          <w:sz w:val="28"/>
          <w:szCs w:val="28"/>
          <w:lang w:eastAsia="ru-RU"/>
        </w:rPr>
        <w:t xml:space="preserve"> </w:t>
      </w:r>
      <w:r w:rsidR="004A308D" w:rsidRPr="00987886">
        <w:rPr>
          <w:rFonts w:eastAsia="Times New Roman" w:cs="Times New Roman"/>
          <w:b/>
          <w:sz w:val="28"/>
          <w:szCs w:val="28"/>
          <w:lang w:eastAsia="ru-RU"/>
        </w:rPr>
        <w:br/>
        <w:t>и ответственности за их нарушение</w:t>
      </w:r>
    </w:p>
    <w:p w:rsidR="004A308D" w:rsidRPr="00987886" w:rsidRDefault="004A308D" w:rsidP="00A8286E">
      <w:pPr>
        <w:widowControl w:val="0"/>
        <w:autoSpaceDE w:val="0"/>
        <w:autoSpaceDN w:val="0"/>
        <w:spacing w:after="0" w:line="240" w:lineRule="auto"/>
        <w:ind w:firstLine="709"/>
        <w:jc w:val="center"/>
        <w:rPr>
          <w:rFonts w:eastAsia="Times New Roman" w:cs="Times New Roman"/>
          <w:b/>
          <w:sz w:val="28"/>
          <w:szCs w:val="28"/>
          <w:lang w:eastAsia="ru-RU"/>
        </w:rPr>
      </w:pPr>
    </w:p>
    <w:p w:rsidR="00957CC2" w:rsidRPr="00987886" w:rsidRDefault="00957CC2" w:rsidP="00957CC2">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5.1. Контроль за целевым использованием Гранта, а также за соблюдением условий, целей и порядка предоставления Гра</w:t>
      </w:r>
      <w:r w:rsidR="00EC5A7C" w:rsidRPr="00987886">
        <w:rPr>
          <w:rFonts w:eastAsia="Times New Roman" w:cs="Times New Roman"/>
          <w:sz w:val="28"/>
          <w:szCs w:val="28"/>
          <w:lang w:eastAsia="ru-RU"/>
        </w:rPr>
        <w:t xml:space="preserve">нта осуществляет Министерство </w:t>
      </w:r>
      <w:r w:rsidRPr="00987886">
        <w:rPr>
          <w:rFonts w:eastAsia="Times New Roman" w:cs="Times New Roman"/>
          <w:sz w:val="28"/>
          <w:szCs w:val="28"/>
          <w:lang w:eastAsia="ru-RU"/>
        </w:rPr>
        <w:t xml:space="preserve">согласно бюджетному законодательству Российской Федерации. </w:t>
      </w:r>
    </w:p>
    <w:p w:rsidR="00957CC2" w:rsidRPr="00987886" w:rsidRDefault="00957CC2" w:rsidP="00C27CD0">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5.2. </w:t>
      </w:r>
      <w:r w:rsidR="002C36EF" w:rsidRPr="00987886">
        <w:rPr>
          <w:rStyle w:val="apple-style-span"/>
          <w:rFonts w:ascii="Lucida Grande" w:hAnsi="Lucida Grande"/>
          <w:color w:val="000000"/>
          <w:sz w:val="28"/>
          <w:szCs w:val="28"/>
          <w:shd w:val="clear" w:color="auto" w:fill="FFFFFF"/>
        </w:rPr>
        <w:t>При установлении факта нецелевого использования Гранта или его части, а также невыполнения либо ненадлежащего выполнения взятых на себя обязательств по Соглашению Грантополучатель возвращает полученные средства в полном объеме в порядке и сроки, установленные заключенным Соглашением и действующим законодательством.</w:t>
      </w:r>
    </w:p>
    <w:p w:rsidR="00957CC2" w:rsidRPr="00987886" w:rsidRDefault="002C36EF" w:rsidP="00957CC2">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5.3</w:t>
      </w:r>
      <w:r w:rsidR="00957CC2" w:rsidRPr="00987886">
        <w:rPr>
          <w:rFonts w:eastAsia="Times New Roman" w:cs="Times New Roman"/>
          <w:sz w:val="28"/>
          <w:szCs w:val="28"/>
          <w:lang w:eastAsia="ru-RU"/>
        </w:rPr>
        <w:t xml:space="preserve">. В случае отказа Грантополучателя произвести возврат Гранта </w:t>
      </w:r>
      <w:r w:rsidR="00957CC2" w:rsidRPr="00987886">
        <w:rPr>
          <w:rFonts w:eastAsia="Times New Roman" w:cs="Times New Roman"/>
          <w:sz w:val="28"/>
          <w:szCs w:val="28"/>
          <w:lang w:eastAsia="ru-RU"/>
        </w:rPr>
        <w:br/>
        <w:t>в добровольном порядке, Грант взыскивается в судебном порядке в соответствии с законодательством Российской Федерации.</w:t>
      </w:r>
    </w:p>
    <w:p w:rsidR="00957CC2" w:rsidRPr="00987886" w:rsidRDefault="002C36EF" w:rsidP="00957CC2">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5.4</w:t>
      </w:r>
      <w:r w:rsidR="00957CC2" w:rsidRPr="00987886">
        <w:rPr>
          <w:rFonts w:eastAsia="Times New Roman" w:cs="Times New Roman"/>
          <w:sz w:val="28"/>
          <w:szCs w:val="28"/>
          <w:lang w:eastAsia="ru-RU"/>
        </w:rPr>
        <w:t xml:space="preserve">. Ответственность за достоверность данных в документах, </w:t>
      </w:r>
      <w:r w:rsidR="001C6030" w:rsidRPr="00987886">
        <w:rPr>
          <w:rFonts w:eastAsia="Times New Roman" w:cs="Times New Roman"/>
          <w:sz w:val="28"/>
          <w:szCs w:val="28"/>
          <w:lang w:eastAsia="ru-RU"/>
        </w:rPr>
        <w:t xml:space="preserve">подтверждающих целевое использование </w:t>
      </w:r>
      <w:r w:rsidR="00957CC2" w:rsidRPr="00987886">
        <w:rPr>
          <w:rFonts w:eastAsia="Times New Roman" w:cs="Times New Roman"/>
          <w:sz w:val="28"/>
          <w:szCs w:val="28"/>
          <w:lang w:eastAsia="ru-RU"/>
        </w:rPr>
        <w:t>Гранта, несет Грантополучатель.</w:t>
      </w:r>
    </w:p>
    <w:p w:rsidR="00957CC2" w:rsidRPr="00987886" w:rsidRDefault="002C36EF" w:rsidP="00957CC2">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5.5</w:t>
      </w:r>
      <w:r w:rsidR="00957CC2" w:rsidRPr="00987886">
        <w:rPr>
          <w:rFonts w:eastAsia="Times New Roman" w:cs="Times New Roman"/>
          <w:sz w:val="28"/>
          <w:szCs w:val="28"/>
          <w:lang w:eastAsia="ru-RU"/>
        </w:rPr>
        <w:t>. Министерство финансов и бюджетной политики Белгородской области осуществляет финансовый контроль согласно бюджетному законодательству Российской Федерации, Контрольно-счетная палата Белгородской области осуществляет финансовый контроль согласно закону Белгородской области от 12 июля 2011 года № 53 «О Контрольно-счетной палате Белгородской области».</w:t>
      </w:r>
    </w:p>
    <w:p w:rsidR="009A47C8" w:rsidRDefault="009A47C8" w:rsidP="007C4579">
      <w:pPr>
        <w:widowControl w:val="0"/>
        <w:autoSpaceDE w:val="0"/>
        <w:autoSpaceDN w:val="0"/>
        <w:spacing w:after="0" w:line="240" w:lineRule="auto"/>
        <w:jc w:val="both"/>
        <w:rPr>
          <w:rFonts w:eastAsia="Times New Roman" w:cs="Times New Roman"/>
          <w:sz w:val="28"/>
          <w:szCs w:val="28"/>
          <w:lang w:eastAsia="ru-RU"/>
        </w:rPr>
      </w:pPr>
    </w:p>
    <w:p w:rsidR="00987886" w:rsidRPr="00987886" w:rsidRDefault="00987886" w:rsidP="007C4579">
      <w:pPr>
        <w:widowControl w:val="0"/>
        <w:autoSpaceDE w:val="0"/>
        <w:autoSpaceDN w:val="0"/>
        <w:spacing w:after="0" w:line="240" w:lineRule="auto"/>
        <w:jc w:val="both"/>
        <w:rPr>
          <w:rFonts w:eastAsia="Times New Roman" w:cs="Times New Roman"/>
          <w:sz w:val="28"/>
          <w:szCs w:val="28"/>
          <w:lang w:eastAsia="ru-RU"/>
        </w:rPr>
      </w:pPr>
      <w:bookmarkStart w:id="0" w:name="_GoBack"/>
      <w:bookmarkEnd w:id="0"/>
    </w:p>
    <w:p w:rsidR="007C4579" w:rsidRPr="00987886" w:rsidRDefault="007C4579" w:rsidP="007C4579">
      <w:pPr>
        <w:widowControl w:val="0"/>
        <w:autoSpaceDE w:val="0"/>
        <w:autoSpaceDN w:val="0"/>
        <w:spacing w:after="0" w:line="240" w:lineRule="auto"/>
        <w:jc w:val="both"/>
        <w:rPr>
          <w:rFonts w:eastAsia="Times New Roman" w:cs="Times New Roman"/>
          <w:sz w:val="28"/>
          <w:szCs w:val="28"/>
          <w:lang w:eastAsia="ru-RU"/>
        </w:rPr>
      </w:pPr>
    </w:p>
    <w:p w:rsidR="009A47C8" w:rsidRPr="00987886" w:rsidRDefault="009A47C8" w:rsidP="00957CC2">
      <w:pPr>
        <w:widowControl w:val="0"/>
        <w:autoSpaceDE w:val="0"/>
        <w:autoSpaceDN w:val="0"/>
        <w:spacing w:after="0" w:line="240" w:lineRule="auto"/>
        <w:ind w:firstLine="709"/>
        <w:jc w:val="both"/>
        <w:rPr>
          <w:rFonts w:eastAsia="Times New Roman" w:cs="Times New Roman"/>
          <w:sz w:val="28"/>
          <w:szCs w:val="28"/>
          <w:lang w:eastAsia="ru-RU"/>
        </w:rPr>
      </w:pPr>
    </w:p>
    <w:tbl>
      <w:tblPr>
        <w:tblW w:w="0" w:type="auto"/>
        <w:tblLook w:val="04A0" w:firstRow="1" w:lastRow="0" w:firstColumn="1" w:lastColumn="0" w:noHBand="0" w:noVBand="1"/>
      </w:tblPr>
      <w:tblGrid>
        <w:gridCol w:w="4785"/>
        <w:gridCol w:w="4785"/>
      </w:tblGrid>
      <w:tr w:rsidR="009A47C8" w:rsidRPr="00987886" w:rsidTr="007C4579">
        <w:tc>
          <w:tcPr>
            <w:tcW w:w="4785" w:type="dxa"/>
          </w:tcPr>
          <w:p w:rsidR="009A47C8" w:rsidRPr="00987886" w:rsidRDefault="009A47C8" w:rsidP="00930828">
            <w:pPr>
              <w:widowControl w:val="0"/>
              <w:tabs>
                <w:tab w:val="left" w:pos="690"/>
              </w:tabs>
              <w:autoSpaceDE w:val="0"/>
              <w:autoSpaceDN w:val="0"/>
              <w:spacing w:after="0" w:line="240" w:lineRule="auto"/>
              <w:jc w:val="both"/>
              <w:rPr>
                <w:rFonts w:eastAsia="Times New Roman" w:cs="Times New Roman"/>
                <w:szCs w:val="20"/>
                <w:lang w:eastAsia="ru-RU"/>
              </w:rPr>
            </w:pPr>
          </w:p>
        </w:tc>
        <w:tc>
          <w:tcPr>
            <w:tcW w:w="4785" w:type="dxa"/>
          </w:tcPr>
          <w:p w:rsidR="007C4579" w:rsidRPr="00987886" w:rsidRDefault="007C4579" w:rsidP="007C4579">
            <w:pPr>
              <w:widowControl w:val="0"/>
              <w:spacing w:after="0" w:line="340" w:lineRule="atLeast"/>
              <w:jc w:val="center"/>
              <w:rPr>
                <w:rFonts w:eastAsia="Times New Roman" w:cs="Times New Roman"/>
                <w:b/>
                <w:bCs/>
                <w:sz w:val="28"/>
                <w:szCs w:val="28"/>
                <w:lang w:eastAsia="ru-RU"/>
              </w:rPr>
            </w:pPr>
            <w:r w:rsidRPr="00987886">
              <w:rPr>
                <w:rFonts w:eastAsia="Times New Roman" w:cs="Times New Roman"/>
                <w:b/>
                <w:bCs/>
                <w:sz w:val="28"/>
                <w:szCs w:val="28"/>
                <w:lang w:eastAsia="ru-RU"/>
              </w:rPr>
              <w:t>Приложение № 2</w:t>
            </w:r>
          </w:p>
          <w:p w:rsidR="007C4579" w:rsidRPr="00987886" w:rsidRDefault="007C4579" w:rsidP="00930828">
            <w:pPr>
              <w:widowControl w:val="0"/>
              <w:spacing w:after="0" w:line="340" w:lineRule="atLeast"/>
              <w:jc w:val="center"/>
              <w:rPr>
                <w:rFonts w:eastAsia="Times New Roman" w:cs="Times New Roman"/>
                <w:b/>
                <w:bCs/>
                <w:sz w:val="28"/>
                <w:szCs w:val="28"/>
                <w:lang w:eastAsia="ru-RU"/>
              </w:rPr>
            </w:pPr>
          </w:p>
          <w:p w:rsidR="007C4579" w:rsidRPr="00987886" w:rsidRDefault="007C4579" w:rsidP="00930828">
            <w:pPr>
              <w:widowControl w:val="0"/>
              <w:spacing w:after="0" w:line="340" w:lineRule="atLeast"/>
              <w:jc w:val="center"/>
              <w:rPr>
                <w:rFonts w:eastAsia="Times New Roman" w:cs="Times New Roman"/>
                <w:b/>
                <w:bCs/>
                <w:sz w:val="28"/>
                <w:szCs w:val="28"/>
                <w:lang w:eastAsia="ru-RU"/>
              </w:rPr>
            </w:pPr>
          </w:p>
          <w:p w:rsidR="009A47C8" w:rsidRPr="00987886" w:rsidRDefault="009A47C8" w:rsidP="00930828">
            <w:pPr>
              <w:widowControl w:val="0"/>
              <w:spacing w:after="0" w:line="340" w:lineRule="atLeast"/>
              <w:jc w:val="center"/>
              <w:rPr>
                <w:rFonts w:eastAsia="Times New Roman" w:cs="Times New Roman"/>
                <w:b/>
                <w:bCs/>
                <w:sz w:val="28"/>
                <w:szCs w:val="28"/>
                <w:lang w:eastAsia="ru-RU"/>
              </w:rPr>
            </w:pPr>
            <w:r w:rsidRPr="00987886">
              <w:rPr>
                <w:rFonts w:eastAsia="Times New Roman" w:cs="Times New Roman"/>
                <w:b/>
                <w:bCs/>
                <w:sz w:val="28"/>
                <w:szCs w:val="28"/>
                <w:lang w:eastAsia="ru-RU"/>
              </w:rPr>
              <w:t xml:space="preserve">УТВЕРЖДЕН </w:t>
            </w:r>
          </w:p>
          <w:p w:rsidR="009A47C8" w:rsidRPr="00987886" w:rsidRDefault="009A47C8" w:rsidP="00930828">
            <w:pPr>
              <w:widowControl w:val="0"/>
              <w:spacing w:after="0" w:line="340" w:lineRule="atLeast"/>
              <w:jc w:val="center"/>
              <w:rPr>
                <w:rFonts w:eastAsia="Times New Roman" w:cs="Times New Roman"/>
                <w:b/>
                <w:bCs/>
                <w:sz w:val="28"/>
                <w:szCs w:val="28"/>
                <w:lang w:eastAsia="ru-RU"/>
              </w:rPr>
            </w:pPr>
            <w:r w:rsidRPr="00987886">
              <w:rPr>
                <w:rFonts w:eastAsia="Times New Roman" w:cs="Times New Roman"/>
                <w:b/>
                <w:bCs/>
                <w:sz w:val="28"/>
                <w:szCs w:val="28"/>
                <w:lang w:eastAsia="ru-RU"/>
              </w:rPr>
              <w:t>постановлением Правительства</w:t>
            </w:r>
          </w:p>
          <w:p w:rsidR="009A47C8" w:rsidRPr="00987886" w:rsidRDefault="009A47C8" w:rsidP="00930828">
            <w:pPr>
              <w:widowControl w:val="0"/>
              <w:spacing w:after="0" w:line="340" w:lineRule="atLeast"/>
              <w:jc w:val="center"/>
              <w:rPr>
                <w:rFonts w:eastAsia="Times New Roman" w:cs="Times New Roman"/>
                <w:b/>
                <w:bCs/>
                <w:sz w:val="28"/>
                <w:szCs w:val="28"/>
                <w:lang w:eastAsia="ru-RU"/>
              </w:rPr>
            </w:pPr>
            <w:r w:rsidRPr="00987886">
              <w:rPr>
                <w:rFonts w:eastAsia="Times New Roman" w:cs="Times New Roman"/>
                <w:b/>
                <w:bCs/>
                <w:sz w:val="28"/>
                <w:szCs w:val="28"/>
                <w:lang w:eastAsia="ru-RU"/>
              </w:rPr>
              <w:t>Белгородской области</w:t>
            </w:r>
          </w:p>
          <w:p w:rsidR="009A47C8" w:rsidRPr="00987886" w:rsidRDefault="009A47C8" w:rsidP="00930828">
            <w:pPr>
              <w:widowControl w:val="0"/>
              <w:spacing w:after="0" w:line="340" w:lineRule="atLeast"/>
              <w:jc w:val="center"/>
              <w:rPr>
                <w:rFonts w:eastAsia="Times New Roman" w:cs="Times New Roman"/>
                <w:b/>
                <w:bCs/>
                <w:sz w:val="28"/>
                <w:szCs w:val="28"/>
                <w:lang w:eastAsia="ru-RU"/>
              </w:rPr>
            </w:pPr>
            <w:r w:rsidRPr="00987886">
              <w:rPr>
                <w:rFonts w:eastAsia="Times New Roman" w:cs="Times New Roman"/>
                <w:b/>
                <w:bCs/>
                <w:sz w:val="28"/>
                <w:szCs w:val="28"/>
                <w:lang w:eastAsia="ru-RU"/>
              </w:rPr>
              <w:t>от _____________________2022 г.</w:t>
            </w:r>
          </w:p>
          <w:p w:rsidR="009A47C8" w:rsidRPr="00987886" w:rsidRDefault="009A47C8" w:rsidP="00930828">
            <w:pPr>
              <w:widowControl w:val="0"/>
              <w:autoSpaceDE w:val="0"/>
              <w:autoSpaceDN w:val="0"/>
              <w:spacing w:after="0" w:line="240" w:lineRule="auto"/>
              <w:jc w:val="center"/>
              <w:rPr>
                <w:rFonts w:eastAsia="Times New Roman" w:cs="Times New Roman"/>
                <w:b/>
                <w:bCs/>
                <w:szCs w:val="20"/>
                <w:lang w:eastAsia="ru-RU"/>
              </w:rPr>
            </w:pPr>
          </w:p>
          <w:p w:rsidR="009A47C8" w:rsidRPr="00987886" w:rsidRDefault="009A47C8" w:rsidP="00930828">
            <w:pPr>
              <w:widowControl w:val="0"/>
              <w:autoSpaceDE w:val="0"/>
              <w:autoSpaceDN w:val="0"/>
              <w:spacing w:after="0" w:line="240" w:lineRule="auto"/>
              <w:jc w:val="center"/>
              <w:rPr>
                <w:rFonts w:eastAsia="Times New Roman" w:cs="Times New Roman"/>
                <w:szCs w:val="20"/>
                <w:lang w:eastAsia="ru-RU"/>
              </w:rPr>
            </w:pPr>
            <w:r w:rsidRPr="00987886">
              <w:rPr>
                <w:rFonts w:eastAsia="Times New Roman" w:cs="Times New Roman"/>
                <w:b/>
                <w:bCs/>
                <w:szCs w:val="20"/>
                <w:lang w:eastAsia="ru-RU"/>
              </w:rPr>
              <w:t>№ ____________</w:t>
            </w:r>
          </w:p>
        </w:tc>
      </w:tr>
    </w:tbl>
    <w:p w:rsidR="009A47C8" w:rsidRPr="00987886" w:rsidRDefault="009A47C8" w:rsidP="009A47C8">
      <w:pPr>
        <w:widowControl w:val="0"/>
        <w:autoSpaceDE w:val="0"/>
        <w:autoSpaceDN w:val="0"/>
        <w:spacing w:after="0" w:line="240" w:lineRule="auto"/>
        <w:jc w:val="center"/>
        <w:rPr>
          <w:rFonts w:ascii="Calibri" w:eastAsia="Times New Roman" w:hAnsi="Calibri" w:cs="Calibri"/>
          <w:b/>
          <w:sz w:val="22"/>
          <w:szCs w:val="20"/>
          <w:lang w:eastAsia="ru-RU"/>
        </w:rPr>
      </w:pPr>
    </w:p>
    <w:p w:rsidR="009A47C8" w:rsidRPr="00987886" w:rsidRDefault="009A47C8" w:rsidP="009A47C8">
      <w:pPr>
        <w:widowControl w:val="0"/>
        <w:autoSpaceDE w:val="0"/>
        <w:autoSpaceDN w:val="0"/>
        <w:spacing w:after="0" w:line="240" w:lineRule="auto"/>
        <w:jc w:val="center"/>
        <w:rPr>
          <w:rFonts w:eastAsia="Times New Roman" w:cs="Times New Roman"/>
          <w:b/>
          <w:sz w:val="28"/>
          <w:szCs w:val="28"/>
          <w:lang w:eastAsia="ru-RU"/>
        </w:rPr>
      </w:pPr>
    </w:p>
    <w:p w:rsidR="009A47C8" w:rsidRPr="00987886" w:rsidRDefault="009A47C8" w:rsidP="009A47C8">
      <w:pPr>
        <w:widowControl w:val="0"/>
        <w:autoSpaceDE w:val="0"/>
        <w:autoSpaceDN w:val="0"/>
        <w:spacing w:after="0" w:line="240" w:lineRule="auto"/>
        <w:jc w:val="center"/>
        <w:rPr>
          <w:rFonts w:eastAsia="Times New Roman" w:cs="Times New Roman"/>
          <w:b/>
          <w:sz w:val="28"/>
          <w:szCs w:val="28"/>
          <w:lang w:eastAsia="ru-RU"/>
        </w:rPr>
      </w:pPr>
      <w:r w:rsidRPr="00987886">
        <w:rPr>
          <w:rFonts w:eastAsia="Times New Roman" w:cs="Times New Roman"/>
          <w:b/>
          <w:sz w:val="28"/>
          <w:szCs w:val="28"/>
          <w:lang w:eastAsia="ru-RU"/>
        </w:rPr>
        <w:t xml:space="preserve">Положение о конкурсной комиссии </w:t>
      </w:r>
    </w:p>
    <w:p w:rsidR="009A47C8" w:rsidRPr="00987886" w:rsidRDefault="009A47C8" w:rsidP="009A47C8">
      <w:pPr>
        <w:widowControl w:val="0"/>
        <w:autoSpaceDE w:val="0"/>
        <w:autoSpaceDN w:val="0"/>
        <w:spacing w:after="0" w:line="240" w:lineRule="auto"/>
        <w:jc w:val="center"/>
        <w:rPr>
          <w:rFonts w:eastAsia="Times New Roman" w:cs="Times New Roman"/>
          <w:b/>
          <w:sz w:val="28"/>
          <w:szCs w:val="28"/>
          <w:lang w:eastAsia="ru-RU"/>
        </w:rPr>
      </w:pPr>
      <w:r w:rsidRPr="00987886">
        <w:rPr>
          <w:rFonts w:eastAsia="Times New Roman" w:cs="Times New Roman"/>
          <w:b/>
          <w:sz w:val="28"/>
          <w:szCs w:val="28"/>
          <w:lang w:eastAsia="ru-RU"/>
        </w:rPr>
        <w:t xml:space="preserve">по отбору проектов грантополучателей для участия </w:t>
      </w:r>
    </w:p>
    <w:p w:rsidR="009A47C8" w:rsidRPr="00987886" w:rsidRDefault="009A47C8" w:rsidP="009A47C8">
      <w:pPr>
        <w:widowControl w:val="0"/>
        <w:autoSpaceDE w:val="0"/>
        <w:autoSpaceDN w:val="0"/>
        <w:spacing w:after="0" w:line="240" w:lineRule="auto"/>
        <w:jc w:val="center"/>
        <w:rPr>
          <w:rFonts w:eastAsia="Times New Roman" w:cs="Times New Roman"/>
          <w:b/>
          <w:sz w:val="28"/>
          <w:szCs w:val="28"/>
          <w:lang w:eastAsia="ru-RU"/>
        </w:rPr>
      </w:pPr>
      <w:r w:rsidRPr="00987886">
        <w:rPr>
          <w:rFonts w:eastAsia="Times New Roman" w:cs="Times New Roman"/>
          <w:b/>
          <w:sz w:val="28"/>
          <w:szCs w:val="28"/>
          <w:lang w:eastAsia="ru-RU"/>
        </w:rPr>
        <w:t>в мероприятиях по развитию семейных ферм Белгородской области</w:t>
      </w:r>
    </w:p>
    <w:p w:rsidR="009A47C8" w:rsidRPr="00987886" w:rsidRDefault="009A47C8" w:rsidP="009A47C8">
      <w:pPr>
        <w:widowControl w:val="0"/>
        <w:autoSpaceDE w:val="0"/>
        <w:autoSpaceDN w:val="0"/>
        <w:spacing w:after="0" w:line="240" w:lineRule="auto"/>
        <w:ind w:firstLine="540"/>
        <w:jc w:val="both"/>
        <w:rPr>
          <w:rFonts w:eastAsia="Times New Roman" w:cs="Times New Roman"/>
          <w:sz w:val="28"/>
          <w:szCs w:val="28"/>
          <w:lang w:eastAsia="ru-RU"/>
        </w:rPr>
      </w:pPr>
    </w:p>
    <w:p w:rsidR="009A47C8" w:rsidRPr="00987886" w:rsidRDefault="009A47C8" w:rsidP="009A47C8">
      <w:pPr>
        <w:widowControl w:val="0"/>
        <w:autoSpaceDE w:val="0"/>
        <w:autoSpaceDN w:val="0"/>
        <w:spacing w:after="0" w:line="240" w:lineRule="auto"/>
        <w:jc w:val="center"/>
        <w:outlineLvl w:val="1"/>
        <w:rPr>
          <w:rFonts w:eastAsia="Times New Roman" w:cs="Times New Roman"/>
          <w:b/>
          <w:sz w:val="28"/>
          <w:szCs w:val="28"/>
          <w:lang w:eastAsia="ru-RU"/>
        </w:rPr>
      </w:pPr>
      <w:r w:rsidRPr="00987886">
        <w:rPr>
          <w:rFonts w:eastAsia="Times New Roman" w:cs="Times New Roman"/>
          <w:b/>
          <w:sz w:val="28"/>
          <w:szCs w:val="28"/>
          <w:lang w:eastAsia="ru-RU"/>
        </w:rPr>
        <w:t>1. Общие положения</w:t>
      </w:r>
    </w:p>
    <w:p w:rsidR="009A47C8" w:rsidRPr="00987886" w:rsidRDefault="009A47C8" w:rsidP="009A47C8">
      <w:pPr>
        <w:widowControl w:val="0"/>
        <w:autoSpaceDE w:val="0"/>
        <w:autoSpaceDN w:val="0"/>
        <w:spacing w:after="0" w:line="240" w:lineRule="auto"/>
        <w:ind w:firstLine="540"/>
        <w:jc w:val="both"/>
        <w:rPr>
          <w:rFonts w:eastAsia="Times New Roman" w:cs="Times New Roman"/>
          <w:sz w:val="28"/>
          <w:szCs w:val="28"/>
          <w:lang w:eastAsia="ru-RU"/>
        </w:rPr>
      </w:pPr>
    </w:p>
    <w:p w:rsidR="009A47C8" w:rsidRPr="00987886" w:rsidRDefault="009A47C8" w:rsidP="009A47C8">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1.1. Конкурсная комиссия по отбору проектов грантополучателей для участия в мероприятиях по развитию семейных ферм Белгородской области (далее – Конкурсная комиссия) создается приказом Министерства сельского хозяйства и продовольствия Белгородской области (далее – Министерство) в соответствии с государственной программой Белгородской области «Развитие сельского хозяйства и рыбоводства в Белгородской области» (далее – Программа), утвержденной постановлением Правительства Белгородской области от 28 октября 2013 года                 № 439-пп. Конкурсная комиссия, не менее 50 процентов членов которой составляют члены, не являющиеся государственными или муниципальными служащими, осуществляет отбор проектов грантополучателей в форме очного собеседования и (или) видео-конференц-связи с учетом приоритетности рассмотрения проектов по развитию овощеводства, картофелеводства, молочного и мясного скотоводства, а также сельскохозяйственных товаропроизводителей, ранее не получавших гранты в рамках Государственной программы.</w:t>
      </w:r>
    </w:p>
    <w:p w:rsidR="009A47C8" w:rsidRPr="00987886" w:rsidRDefault="009A47C8" w:rsidP="009A47C8">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1.2. В своей деятельности Конкурсная комиссия руководствуется действующим законодательством, настоящим положением и организует свою работу во взаимодействии с органами исполнительной власти Белгородской области, органами местного самоуправления муниципальных районов и городских округов, организациями, составляющими инфраструктуру государственной поддержки сельскохозяйственных товаропроизводителей, общественными организациями, крестьянскими (фермерскими) хозяйствами.</w:t>
      </w:r>
    </w:p>
    <w:p w:rsidR="009A47C8" w:rsidRPr="00987886" w:rsidRDefault="009A47C8" w:rsidP="009A47C8">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1.3. Основными задачами Конкурсной комиссии являются: обеспечение своевременного, открытого и объективного рассмотрения конкурсной документации, предоставляемой заявителем для получения гранта на развитие семейных ферм; экспертиза проектов с целью определения их полноты и достоверности, экономической эффективности, социальной значимости для экономики области и целесообразности оказания государственной поддержки; определение победителей конкурса и размеров предоставляемых им грантов.</w:t>
      </w:r>
    </w:p>
    <w:p w:rsidR="009A47C8" w:rsidRPr="00987886" w:rsidRDefault="009A47C8" w:rsidP="009A47C8">
      <w:pPr>
        <w:widowControl w:val="0"/>
        <w:autoSpaceDE w:val="0"/>
        <w:autoSpaceDN w:val="0"/>
        <w:spacing w:after="0" w:line="240" w:lineRule="auto"/>
        <w:ind w:firstLine="709"/>
        <w:jc w:val="both"/>
        <w:rPr>
          <w:rFonts w:eastAsia="Times New Roman" w:cs="Times New Roman"/>
          <w:sz w:val="28"/>
          <w:szCs w:val="28"/>
          <w:lang w:eastAsia="ru-RU"/>
        </w:rPr>
      </w:pPr>
    </w:p>
    <w:p w:rsidR="009A47C8" w:rsidRPr="00987886" w:rsidRDefault="009A47C8" w:rsidP="009A47C8">
      <w:pPr>
        <w:widowControl w:val="0"/>
        <w:autoSpaceDE w:val="0"/>
        <w:autoSpaceDN w:val="0"/>
        <w:spacing w:after="0" w:line="240" w:lineRule="auto"/>
        <w:ind w:firstLine="540"/>
        <w:jc w:val="both"/>
        <w:rPr>
          <w:rFonts w:eastAsia="Times New Roman" w:cs="Times New Roman"/>
          <w:sz w:val="28"/>
          <w:szCs w:val="28"/>
          <w:lang w:eastAsia="ru-RU"/>
        </w:rPr>
      </w:pPr>
    </w:p>
    <w:p w:rsidR="009A47C8" w:rsidRPr="00987886" w:rsidRDefault="009A47C8" w:rsidP="009A47C8">
      <w:pPr>
        <w:widowControl w:val="0"/>
        <w:autoSpaceDE w:val="0"/>
        <w:autoSpaceDN w:val="0"/>
        <w:spacing w:after="0" w:line="240" w:lineRule="auto"/>
        <w:jc w:val="center"/>
        <w:outlineLvl w:val="1"/>
        <w:rPr>
          <w:rFonts w:eastAsia="Times New Roman" w:cs="Times New Roman"/>
          <w:b/>
          <w:sz w:val="28"/>
          <w:szCs w:val="28"/>
          <w:lang w:eastAsia="ru-RU"/>
        </w:rPr>
      </w:pPr>
      <w:r w:rsidRPr="00987886">
        <w:rPr>
          <w:rFonts w:eastAsia="Times New Roman" w:cs="Times New Roman"/>
          <w:b/>
          <w:sz w:val="28"/>
          <w:szCs w:val="28"/>
          <w:lang w:eastAsia="ru-RU"/>
        </w:rPr>
        <w:t>2. Сост</w:t>
      </w:r>
      <w:r w:rsidR="009C0B91" w:rsidRPr="00987886">
        <w:rPr>
          <w:rFonts w:eastAsia="Times New Roman" w:cs="Times New Roman"/>
          <w:b/>
          <w:sz w:val="28"/>
          <w:szCs w:val="28"/>
          <w:lang w:eastAsia="ru-RU"/>
        </w:rPr>
        <w:t xml:space="preserve">ав и </w:t>
      </w:r>
      <w:proofErr w:type="gramStart"/>
      <w:r w:rsidR="009C0B91" w:rsidRPr="00987886">
        <w:rPr>
          <w:rFonts w:eastAsia="Times New Roman" w:cs="Times New Roman"/>
          <w:b/>
          <w:sz w:val="28"/>
          <w:szCs w:val="28"/>
          <w:lang w:eastAsia="ru-RU"/>
        </w:rPr>
        <w:t xml:space="preserve">полномочия </w:t>
      </w:r>
      <w:r w:rsidRPr="00987886">
        <w:rPr>
          <w:rFonts w:eastAsia="Times New Roman" w:cs="Times New Roman"/>
          <w:b/>
          <w:sz w:val="28"/>
          <w:szCs w:val="28"/>
          <w:lang w:eastAsia="ru-RU"/>
        </w:rPr>
        <w:t xml:space="preserve"> Конкурсной</w:t>
      </w:r>
      <w:proofErr w:type="gramEnd"/>
      <w:r w:rsidRPr="00987886">
        <w:rPr>
          <w:rFonts w:eastAsia="Times New Roman" w:cs="Times New Roman"/>
          <w:b/>
          <w:sz w:val="28"/>
          <w:szCs w:val="28"/>
          <w:lang w:eastAsia="ru-RU"/>
        </w:rPr>
        <w:t xml:space="preserve"> комиссии</w:t>
      </w:r>
    </w:p>
    <w:p w:rsidR="009A47C8" w:rsidRPr="00987886" w:rsidRDefault="009A47C8" w:rsidP="009A47C8">
      <w:pPr>
        <w:widowControl w:val="0"/>
        <w:autoSpaceDE w:val="0"/>
        <w:autoSpaceDN w:val="0"/>
        <w:spacing w:after="0" w:line="240" w:lineRule="auto"/>
        <w:ind w:firstLine="540"/>
        <w:jc w:val="both"/>
        <w:rPr>
          <w:rFonts w:eastAsia="Times New Roman" w:cs="Times New Roman"/>
          <w:sz w:val="28"/>
          <w:szCs w:val="28"/>
          <w:lang w:eastAsia="ru-RU"/>
        </w:rPr>
      </w:pPr>
    </w:p>
    <w:p w:rsidR="009A47C8" w:rsidRPr="00987886" w:rsidRDefault="009A47C8" w:rsidP="009A47C8">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2.1. Председателем Конкурсной комиссии является министр сельского хозяйства и продовольствия Белгородской области.</w:t>
      </w:r>
    </w:p>
    <w:p w:rsidR="009A47C8" w:rsidRPr="00987886" w:rsidRDefault="009A47C8" w:rsidP="009A47C8">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Председатель Конкурсной комиссии:</w:t>
      </w:r>
    </w:p>
    <w:p w:rsidR="009A47C8" w:rsidRPr="00987886" w:rsidRDefault="009A47C8" w:rsidP="009A47C8">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руководит деятельностью Конкурсной комиссии и несет ответственность за выполнение возложенных на нее задач;</w:t>
      </w:r>
    </w:p>
    <w:p w:rsidR="009A47C8" w:rsidRPr="00987886" w:rsidRDefault="009A47C8" w:rsidP="009A47C8">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распределяет обязанности между членами Конкурсной комиссии;</w:t>
      </w:r>
    </w:p>
    <w:p w:rsidR="009A47C8" w:rsidRPr="00987886" w:rsidRDefault="009A47C8" w:rsidP="009A47C8">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осуществляет ведение заседаний Конкурсной комиссии, контроль за подготовкой протоколов заседаний и реализацией принимаемых решений Конкурсной комиссии.</w:t>
      </w:r>
    </w:p>
    <w:p w:rsidR="009A47C8" w:rsidRPr="00987886" w:rsidRDefault="009A47C8" w:rsidP="009A47C8">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Заместителем председателя Конкурсной комиссии является первый заместитель министра области – начальник </w:t>
      </w:r>
      <w:proofErr w:type="gramStart"/>
      <w:r w:rsidRPr="00987886">
        <w:rPr>
          <w:rFonts w:eastAsia="Times New Roman" w:cs="Times New Roman"/>
          <w:sz w:val="28"/>
          <w:szCs w:val="28"/>
          <w:lang w:eastAsia="ru-RU"/>
        </w:rPr>
        <w:t>департамента  прогнозирования</w:t>
      </w:r>
      <w:proofErr w:type="gramEnd"/>
      <w:r w:rsidRPr="00987886">
        <w:rPr>
          <w:rFonts w:eastAsia="Times New Roman" w:cs="Times New Roman"/>
          <w:sz w:val="28"/>
          <w:szCs w:val="28"/>
          <w:lang w:eastAsia="ru-RU"/>
        </w:rPr>
        <w:t xml:space="preserve"> и государственной поддержки сельского хозяйства.</w:t>
      </w:r>
    </w:p>
    <w:p w:rsidR="009A47C8" w:rsidRPr="00987886" w:rsidRDefault="009A47C8" w:rsidP="009A47C8">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Заместитель председателя Конкурсной комиссии:</w:t>
      </w:r>
    </w:p>
    <w:p w:rsidR="009A47C8" w:rsidRPr="00987886" w:rsidRDefault="009A47C8" w:rsidP="009A47C8">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в случае отсутствия председателя на заседании Конкурсной комиссии исполняет его обязанности.</w:t>
      </w:r>
    </w:p>
    <w:p w:rsidR="009A47C8" w:rsidRPr="00987886" w:rsidRDefault="009A47C8" w:rsidP="009A47C8">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Секретарем Конкурсной комиссии является государственный гражданский служащий Министерства.</w:t>
      </w:r>
    </w:p>
    <w:p w:rsidR="009A47C8" w:rsidRPr="00987886" w:rsidRDefault="009A47C8" w:rsidP="009A47C8">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Секретарь Конкурсной комиссии:</w:t>
      </w:r>
    </w:p>
    <w:p w:rsidR="009A47C8" w:rsidRPr="00987886" w:rsidRDefault="009A47C8" w:rsidP="009A47C8">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организует подготовку материалов по повестке заседаний Конкурсной комиссии, обеспечивает документооборот и участие членов Конкурсной комиссии в заседаниях, оформление протоколов заседаний Конкурсной комиссии;</w:t>
      </w:r>
    </w:p>
    <w:p w:rsidR="009A47C8" w:rsidRPr="00987886" w:rsidRDefault="009A47C8" w:rsidP="009A47C8">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информирует заявителей об отклонении их заявки в случаях и в сроки, установленные </w:t>
      </w:r>
      <w:r w:rsidRPr="00987886">
        <w:rPr>
          <w:rFonts w:cs="Times New Roman"/>
          <w:sz w:val="28"/>
          <w:szCs w:val="28"/>
        </w:rPr>
        <w:t>порядком предоставления крестьянским (фермерским) хозяйствам грантов на развитие семейных ферм Белгородской области, утвержденным</w:t>
      </w:r>
      <w:r w:rsidRPr="00987886">
        <w:rPr>
          <w:rFonts w:eastAsia="Times New Roman" w:cs="Times New Roman"/>
          <w:sz w:val="28"/>
          <w:szCs w:val="28"/>
          <w:lang w:eastAsia="ru-RU"/>
        </w:rPr>
        <w:t xml:space="preserve"> </w:t>
      </w:r>
      <w:r w:rsidRPr="00987886">
        <w:rPr>
          <w:spacing w:val="2"/>
          <w:sz w:val="28"/>
          <w:szCs w:val="28"/>
        </w:rPr>
        <w:t>постановлением Правительства Белгородской области от 24 марта 2014 года                  № 114-пп «</w:t>
      </w:r>
      <w:r w:rsidRPr="00987886">
        <w:rPr>
          <w:sz w:val="28"/>
          <w:szCs w:val="28"/>
        </w:rPr>
        <w:t>О реализации мероприятий по развитию семейных ферм на базе крестьянских (фермерских) хозяйств Белгородской области</w:t>
      </w:r>
      <w:r w:rsidRPr="00987886">
        <w:rPr>
          <w:spacing w:val="2"/>
          <w:sz w:val="28"/>
          <w:szCs w:val="28"/>
        </w:rPr>
        <w:t>»</w:t>
      </w:r>
      <w:r w:rsidRPr="00987886">
        <w:rPr>
          <w:rFonts w:eastAsia="Times New Roman" w:cs="Times New Roman"/>
          <w:sz w:val="28"/>
          <w:szCs w:val="28"/>
          <w:lang w:eastAsia="ru-RU"/>
        </w:rPr>
        <w:t xml:space="preserve"> (далее – Порядок);</w:t>
      </w:r>
    </w:p>
    <w:p w:rsidR="009A47C8" w:rsidRPr="00987886" w:rsidRDefault="009A47C8" w:rsidP="009A47C8">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информирует о деятельности Конкурсной комиссии по работе с заявителями администрации муниципальных районов и городских округов;</w:t>
      </w:r>
    </w:p>
    <w:p w:rsidR="009A47C8" w:rsidRPr="00987886" w:rsidRDefault="009A47C8" w:rsidP="009A47C8">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в течение 5 (пяти) рабочих дней после окончания конкурса передает все заявки и документы, а также все документы, принятые Конкурсной комиссией в Министерство для хранения в течение 6 лет. Заявки и документы не могут быть использованы заявителем для повторного участия в конкурсе;</w:t>
      </w:r>
    </w:p>
    <w:p w:rsidR="009A47C8" w:rsidRPr="00987886" w:rsidRDefault="009A47C8" w:rsidP="009A47C8">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2.2. Для реализации возложенных полномочий Конкурсная комиссия вправе привлекать экспертные советы, экспертов и специалистов для консультаций, изучения, проведения экспертизы представленных проектов, установления финансовой состоятельности бизнес-плана. Состав и положения о деятельности создаваемых экспертных советов утверждаются председателем Конкурсной комиссии.</w:t>
      </w:r>
    </w:p>
    <w:p w:rsidR="009A47C8" w:rsidRPr="00987886" w:rsidRDefault="009A47C8" w:rsidP="009A47C8">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На заседание Конкурсной комиссии приглашается представитель органа местного самоуправления, на территории которого планирует реализовать свой проект заявитель.</w:t>
      </w:r>
    </w:p>
    <w:p w:rsidR="009A47C8" w:rsidRPr="00987886" w:rsidRDefault="009A47C8" w:rsidP="009A47C8">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2.3. Конкурсная комиссия:</w:t>
      </w:r>
    </w:p>
    <w:p w:rsidR="009A47C8" w:rsidRPr="00987886" w:rsidRDefault="009A47C8" w:rsidP="009A47C8">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lastRenderedPageBreak/>
        <w:t>рассматривает представленные заявки и документы заявителей в порядке, предусмотренном Порядком, и по результатам проведенного конкурса определяет победителя;</w:t>
      </w:r>
    </w:p>
    <w:p w:rsidR="009A47C8" w:rsidRPr="00987886" w:rsidRDefault="009A47C8" w:rsidP="009A47C8">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определяет размер предоставляемого гранта на развитие семейной фермы в порядке, установленном </w:t>
      </w:r>
      <w:hyperlink w:anchor="P129" w:history="1">
        <w:r w:rsidRPr="00987886">
          <w:rPr>
            <w:rFonts w:eastAsia="Times New Roman" w:cs="Times New Roman"/>
            <w:sz w:val="28"/>
            <w:szCs w:val="28"/>
            <w:lang w:eastAsia="ru-RU"/>
          </w:rPr>
          <w:t>пунктом 1.5 раздела 1</w:t>
        </w:r>
      </w:hyperlink>
      <w:r w:rsidRPr="00987886">
        <w:rPr>
          <w:rFonts w:eastAsia="Times New Roman" w:cs="Times New Roman"/>
          <w:sz w:val="28"/>
          <w:szCs w:val="28"/>
          <w:lang w:eastAsia="ru-RU"/>
        </w:rPr>
        <w:t xml:space="preserve"> Порядка;</w:t>
      </w:r>
    </w:p>
    <w:p w:rsidR="009A47C8" w:rsidRPr="00987886" w:rsidRDefault="009A47C8" w:rsidP="009A47C8">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запрашивает у администраций муниципальных районов и городских округов, предприятий и организаций области, банков, аудиторских фирм, других финансовых институтов материалы по вопросам, связанным с проведением конкурса;</w:t>
      </w:r>
    </w:p>
    <w:p w:rsidR="009A47C8" w:rsidRPr="00987886" w:rsidRDefault="009A47C8" w:rsidP="009A47C8">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 xml:space="preserve">принимает решение о продлении срока освоения гранта на развитие семейной фермы в случаях, предусмотренных </w:t>
      </w:r>
      <w:hyperlink w:anchor="P129" w:history="1">
        <w:r w:rsidRPr="00987886">
          <w:rPr>
            <w:rFonts w:eastAsia="Times New Roman" w:cs="Times New Roman"/>
            <w:sz w:val="28"/>
            <w:szCs w:val="28"/>
            <w:lang w:eastAsia="ru-RU"/>
          </w:rPr>
          <w:t>пунктом 1.6 раздела 1</w:t>
        </w:r>
      </w:hyperlink>
      <w:r w:rsidRPr="00987886">
        <w:rPr>
          <w:rFonts w:eastAsia="Times New Roman" w:cs="Times New Roman"/>
          <w:sz w:val="28"/>
          <w:szCs w:val="28"/>
          <w:lang w:eastAsia="ru-RU"/>
        </w:rPr>
        <w:t xml:space="preserve"> Порядка;</w:t>
      </w:r>
    </w:p>
    <w:p w:rsidR="009A47C8" w:rsidRPr="00987886" w:rsidRDefault="009A47C8" w:rsidP="009A47C8">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2.4. Члены Конкурсной комиссии несут ответственность за обеспечение конфиденциальности коммерческой информации заявителя в соответствии с действующим законодательством.</w:t>
      </w:r>
    </w:p>
    <w:p w:rsidR="009A47C8" w:rsidRPr="00987886" w:rsidRDefault="009A47C8" w:rsidP="009A47C8">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2.5. Заседания Конкурсной комиссии проводятся по мере необходимости. Члены Конкурсной комиссии созываются на заседание по решению председателя. За три дня до заседания секретарь Конкурсной комиссии направляет информацию о заявках с приложением презентаций проектов, запланированных к рассмотрению, членам Конкурсной комиссии для изучения.</w:t>
      </w:r>
    </w:p>
    <w:p w:rsidR="009A47C8" w:rsidRPr="00987886" w:rsidRDefault="009A47C8" w:rsidP="00901DBE">
      <w:pPr>
        <w:widowControl w:val="0"/>
        <w:autoSpaceDE w:val="0"/>
        <w:autoSpaceDN w:val="0"/>
        <w:spacing w:after="0" w:line="240" w:lineRule="auto"/>
        <w:ind w:firstLine="709"/>
        <w:jc w:val="both"/>
        <w:rPr>
          <w:rFonts w:eastAsia="Times New Roman" w:cs="Times New Roman"/>
          <w:sz w:val="28"/>
          <w:szCs w:val="28"/>
          <w:lang w:eastAsia="ru-RU"/>
        </w:rPr>
      </w:pPr>
      <w:r w:rsidRPr="00987886">
        <w:rPr>
          <w:rFonts w:eastAsia="Times New Roman" w:cs="Times New Roman"/>
          <w:sz w:val="28"/>
          <w:szCs w:val="28"/>
          <w:lang w:eastAsia="ru-RU"/>
        </w:rPr>
        <w:t>2.6. Заседания Конкурсной комиссии правомочны в случае участия в заседании не менее половины членов Конкурсной комиссии.</w:t>
      </w:r>
    </w:p>
    <w:p w:rsidR="009A47C8" w:rsidRPr="00987886" w:rsidRDefault="008D2A9F" w:rsidP="009A47C8">
      <w:pPr>
        <w:widowControl w:val="0"/>
        <w:autoSpaceDE w:val="0"/>
        <w:autoSpaceDN w:val="0"/>
        <w:spacing w:after="0" w:line="240" w:lineRule="auto"/>
        <w:ind w:firstLine="709"/>
        <w:jc w:val="both"/>
        <w:rPr>
          <w:rFonts w:eastAsia="Times New Roman" w:cs="Times New Roman"/>
          <w:sz w:val="28"/>
          <w:szCs w:val="28"/>
          <w:lang w:eastAsia="ru-RU"/>
        </w:rPr>
      </w:pPr>
      <w:hyperlink r:id="rId8" w:history="1">
        <w:r w:rsidR="009A47C8" w:rsidRPr="00987886">
          <w:rPr>
            <w:rFonts w:eastAsia="Times New Roman" w:cs="Times New Roman"/>
            <w:sz w:val="28"/>
            <w:szCs w:val="28"/>
            <w:lang w:eastAsia="ru-RU"/>
          </w:rPr>
          <w:t>2.7</w:t>
        </w:r>
      </w:hyperlink>
      <w:r w:rsidR="009A47C8" w:rsidRPr="00987886">
        <w:rPr>
          <w:rFonts w:eastAsia="Times New Roman" w:cs="Times New Roman"/>
          <w:sz w:val="28"/>
          <w:szCs w:val="28"/>
          <w:lang w:eastAsia="ru-RU"/>
        </w:rPr>
        <w:t>. Победители конкурса определяются</w:t>
      </w:r>
      <w:r w:rsidR="00BE008A" w:rsidRPr="00987886">
        <w:rPr>
          <w:rFonts w:eastAsia="Times New Roman" w:cs="Times New Roman"/>
          <w:sz w:val="28"/>
          <w:szCs w:val="28"/>
          <w:lang w:eastAsia="ru-RU"/>
        </w:rPr>
        <w:t xml:space="preserve"> путем открытого голосования</w:t>
      </w:r>
      <w:r w:rsidR="009A47C8" w:rsidRPr="00987886">
        <w:rPr>
          <w:rFonts w:eastAsia="Times New Roman" w:cs="Times New Roman"/>
          <w:sz w:val="28"/>
          <w:szCs w:val="28"/>
          <w:lang w:eastAsia="ru-RU"/>
        </w:rPr>
        <w:t xml:space="preserve"> в соответствии с </w:t>
      </w:r>
      <w:hyperlink w:anchor="P129" w:history="1">
        <w:r w:rsidR="009A47C8" w:rsidRPr="00987886">
          <w:rPr>
            <w:rFonts w:eastAsia="Times New Roman" w:cs="Times New Roman"/>
            <w:sz w:val="28"/>
            <w:szCs w:val="28"/>
            <w:lang w:eastAsia="ru-RU"/>
          </w:rPr>
          <w:t xml:space="preserve">пунктом 2.22 раздела </w:t>
        </w:r>
      </w:hyperlink>
      <w:r w:rsidR="009A47C8" w:rsidRPr="00987886">
        <w:rPr>
          <w:rFonts w:eastAsia="Times New Roman" w:cs="Times New Roman"/>
          <w:sz w:val="28"/>
          <w:szCs w:val="28"/>
          <w:lang w:eastAsia="ru-RU"/>
        </w:rPr>
        <w:t>2 Порядка. Решения о размере гранта на развитие семейной фермы принимаются простым большинством голосов членов Конкурсной комиссии, присутствовавших на заседании. При равенстве голосов принимается решение, за которое проголосовал председатель Конкурсной комиссии.</w:t>
      </w:r>
    </w:p>
    <w:p w:rsidR="009A47C8" w:rsidRPr="00987886" w:rsidRDefault="008D2A9F" w:rsidP="009A47C8">
      <w:pPr>
        <w:widowControl w:val="0"/>
        <w:autoSpaceDE w:val="0"/>
        <w:autoSpaceDN w:val="0"/>
        <w:spacing w:after="0" w:line="240" w:lineRule="auto"/>
        <w:ind w:firstLine="709"/>
        <w:jc w:val="both"/>
        <w:rPr>
          <w:rFonts w:eastAsia="Times New Roman" w:cs="Times New Roman"/>
          <w:sz w:val="28"/>
          <w:szCs w:val="28"/>
          <w:lang w:eastAsia="ru-RU"/>
        </w:rPr>
      </w:pPr>
      <w:hyperlink r:id="rId9" w:history="1">
        <w:r w:rsidR="009A47C8" w:rsidRPr="00987886">
          <w:rPr>
            <w:rFonts w:eastAsia="Times New Roman" w:cs="Times New Roman"/>
            <w:sz w:val="28"/>
            <w:szCs w:val="28"/>
            <w:lang w:eastAsia="ru-RU"/>
          </w:rPr>
          <w:t>2.8</w:t>
        </w:r>
      </w:hyperlink>
      <w:r w:rsidR="009A47C8" w:rsidRPr="00987886">
        <w:rPr>
          <w:rFonts w:eastAsia="Times New Roman" w:cs="Times New Roman"/>
          <w:sz w:val="28"/>
          <w:szCs w:val="28"/>
          <w:lang w:eastAsia="ru-RU"/>
        </w:rPr>
        <w:t>. По результатам рассмотрения заявок и документов, а также защиты проекта заявителем решение Конкурсной комиссии оформляется протоколом, подписываемым председателем Конкурсной комиссии или его заместителем и</w:t>
      </w:r>
      <w:r w:rsidR="00BD7798" w:rsidRPr="00987886">
        <w:rPr>
          <w:rFonts w:eastAsia="Times New Roman" w:cs="Times New Roman"/>
          <w:sz w:val="28"/>
          <w:szCs w:val="28"/>
          <w:lang w:eastAsia="ru-RU"/>
        </w:rPr>
        <w:t xml:space="preserve"> секретарем Конкурсной комиссии в одном экземпляре, который хранится в Министерстве. Ответственным лицом за хранение протокола является секретарь Конкурсной комиссии.</w:t>
      </w:r>
    </w:p>
    <w:p w:rsidR="009A47C8" w:rsidRPr="00987886" w:rsidRDefault="008D2A9F" w:rsidP="009A47C8">
      <w:pPr>
        <w:widowControl w:val="0"/>
        <w:autoSpaceDE w:val="0"/>
        <w:autoSpaceDN w:val="0"/>
        <w:spacing w:after="0" w:line="240" w:lineRule="auto"/>
        <w:ind w:firstLine="709"/>
        <w:jc w:val="both"/>
        <w:rPr>
          <w:rFonts w:eastAsia="Times New Roman" w:cs="Times New Roman"/>
          <w:sz w:val="28"/>
          <w:szCs w:val="28"/>
          <w:lang w:eastAsia="ru-RU"/>
        </w:rPr>
      </w:pPr>
      <w:hyperlink r:id="rId10" w:history="1">
        <w:r w:rsidR="009A47C8" w:rsidRPr="00987886">
          <w:rPr>
            <w:rFonts w:eastAsia="Times New Roman" w:cs="Times New Roman"/>
            <w:sz w:val="28"/>
            <w:szCs w:val="28"/>
            <w:lang w:eastAsia="ru-RU"/>
          </w:rPr>
          <w:t>2.9</w:t>
        </w:r>
      </w:hyperlink>
      <w:r w:rsidR="009A47C8" w:rsidRPr="00987886">
        <w:rPr>
          <w:rFonts w:eastAsia="Times New Roman" w:cs="Times New Roman"/>
          <w:sz w:val="28"/>
          <w:szCs w:val="28"/>
          <w:lang w:eastAsia="ru-RU"/>
        </w:rPr>
        <w:t>. При рассмотрении проекта члены Конкурсной комиссии имеют право выражать особое мнение, вносимое в протокол Конкурсной комиссии.</w:t>
      </w:r>
    </w:p>
    <w:p w:rsidR="009A47C8" w:rsidRPr="00987886" w:rsidRDefault="009A47C8" w:rsidP="00957CC2">
      <w:pPr>
        <w:widowControl w:val="0"/>
        <w:autoSpaceDE w:val="0"/>
        <w:autoSpaceDN w:val="0"/>
        <w:spacing w:after="0" w:line="240" w:lineRule="auto"/>
        <w:ind w:firstLine="709"/>
        <w:jc w:val="both"/>
        <w:rPr>
          <w:rFonts w:eastAsia="Times New Roman" w:cs="Times New Roman"/>
          <w:sz w:val="28"/>
          <w:szCs w:val="28"/>
          <w:lang w:eastAsia="ru-RU"/>
        </w:rPr>
      </w:pPr>
    </w:p>
    <w:p w:rsidR="006D5C30" w:rsidRPr="00987886" w:rsidRDefault="006D5C30" w:rsidP="00957CC2">
      <w:pPr>
        <w:widowControl w:val="0"/>
        <w:autoSpaceDE w:val="0"/>
        <w:autoSpaceDN w:val="0"/>
        <w:spacing w:after="0" w:line="240" w:lineRule="auto"/>
        <w:ind w:firstLine="709"/>
        <w:jc w:val="both"/>
        <w:rPr>
          <w:rFonts w:eastAsia="Times New Roman" w:cs="Times New Roman"/>
          <w:sz w:val="28"/>
          <w:szCs w:val="28"/>
          <w:lang w:eastAsia="ru-RU"/>
        </w:rPr>
      </w:pPr>
    </w:p>
    <w:tbl>
      <w:tblPr>
        <w:tblStyle w:val="a3"/>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420"/>
      </w:tblGrid>
      <w:tr w:rsidR="003B07EC" w:rsidTr="003D1EA6">
        <w:trPr>
          <w:trHeight w:val="1498"/>
        </w:trPr>
        <w:tc>
          <w:tcPr>
            <w:tcW w:w="4786" w:type="dxa"/>
          </w:tcPr>
          <w:p w:rsidR="003D1EA6" w:rsidRPr="00987886" w:rsidRDefault="003D1EA6" w:rsidP="003D1EA6">
            <w:pPr>
              <w:jc w:val="center"/>
              <w:rPr>
                <w:rFonts w:cs="Times New Roman"/>
                <w:b/>
                <w:sz w:val="28"/>
                <w:szCs w:val="28"/>
              </w:rPr>
            </w:pPr>
            <w:r w:rsidRPr="00987886">
              <w:rPr>
                <w:rFonts w:cs="Times New Roman"/>
                <w:b/>
                <w:sz w:val="28"/>
                <w:szCs w:val="28"/>
              </w:rPr>
              <w:t>Министр сельского хозяйства</w:t>
            </w:r>
          </w:p>
          <w:p w:rsidR="003D1EA6" w:rsidRPr="00987886" w:rsidRDefault="003D1EA6" w:rsidP="003D1EA6">
            <w:pPr>
              <w:jc w:val="center"/>
              <w:rPr>
                <w:rFonts w:cs="Times New Roman"/>
                <w:b/>
                <w:sz w:val="28"/>
                <w:szCs w:val="28"/>
              </w:rPr>
            </w:pPr>
            <w:r w:rsidRPr="00987886">
              <w:rPr>
                <w:rFonts w:cs="Times New Roman"/>
                <w:b/>
                <w:sz w:val="28"/>
                <w:szCs w:val="28"/>
              </w:rPr>
              <w:t xml:space="preserve">и продовольствия Белгородской </w:t>
            </w:r>
          </w:p>
          <w:p w:rsidR="003B07EC" w:rsidRPr="00987886" w:rsidRDefault="003D1EA6" w:rsidP="003D1EA6">
            <w:pPr>
              <w:jc w:val="center"/>
              <w:rPr>
                <w:rFonts w:cs="Times New Roman"/>
                <w:b/>
                <w:sz w:val="28"/>
                <w:szCs w:val="28"/>
              </w:rPr>
            </w:pPr>
            <w:r w:rsidRPr="00987886">
              <w:rPr>
                <w:rFonts w:cs="Times New Roman"/>
                <w:b/>
                <w:sz w:val="28"/>
                <w:szCs w:val="28"/>
              </w:rPr>
              <w:t>области</w:t>
            </w:r>
          </w:p>
        </w:tc>
        <w:tc>
          <w:tcPr>
            <w:tcW w:w="5420" w:type="dxa"/>
          </w:tcPr>
          <w:p w:rsidR="003B07EC" w:rsidRPr="00987886" w:rsidRDefault="003B07EC" w:rsidP="003B07EC">
            <w:pPr>
              <w:widowControl w:val="0"/>
              <w:autoSpaceDE w:val="0"/>
              <w:autoSpaceDN w:val="0"/>
              <w:jc w:val="right"/>
              <w:rPr>
                <w:rFonts w:eastAsia="Times New Roman" w:cs="Times New Roman"/>
                <w:sz w:val="28"/>
                <w:szCs w:val="28"/>
                <w:lang w:eastAsia="ru-RU"/>
              </w:rPr>
            </w:pPr>
          </w:p>
          <w:p w:rsidR="003B07EC" w:rsidRPr="00987886" w:rsidRDefault="00B62C35" w:rsidP="00B62C35">
            <w:pPr>
              <w:widowControl w:val="0"/>
              <w:autoSpaceDE w:val="0"/>
              <w:autoSpaceDN w:val="0"/>
              <w:jc w:val="right"/>
              <w:rPr>
                <w:rFonts w:eastAsia="Times New Roman" w:cs="Times New Roman"/>
                <w:b/>
                <w:sz w:val="28"/>
                <w:szCs w:val="28"/>
                <w:lang w:eastAsia="ru-RU"/>
              </w:rPr>
            </w:pPr>
            <w:r w:rsidRPr="00987886">
              <w:rPr>
                <w:rFonts w:eastAsia="Times New Roman" w:cs="Times New Roman"/>
                <w:b/>
                <w:sz w:val="28"/>
                <w:szCs w:val="28"/>
                <w:lang w:eastAsia="ru-RU"/>
              </w:rPr>
              <w:t xml:space="preserve"> </w:t>
            </w:r>
          </w:p>
          <w:p w:rsidR="003D1EA6" w:rsidRDefault="003D1EA6" w:rsidP="00B62C35">
            <w:pPr>
              <w:widowControl w:val="0"/>
              <w:autoSpaceDE w:val="0"/>
              <w:autoSpaceDN w:val="0"/>
              <w:jc w:val="right"/>
              <w:rPr>
                <w:rFonts w:eastAsia="Times New Roman" w:cs="Times New Roman"/>
                <w:b/>
                <w:sz w:val="28"/>
                <w:szCs w:val="28"/>
                <w:lang w:eastAsia="ru-RU"/>
              </w:rPr>
            </w:pPr>
            <w:r w:rsidRPr="00987886">
              <w:rPr>
                <w:rFonts w:eastAsia="Times New Roman" w:cs="Times New Roman"/>
                <w:b/>
                <w:sz w:val="28"/>
                <w:szCs w:val="28"/>
                <w:lang w:eastAsia="ru-RU"/>
              </w:rPr>
              <w:t xml:space="preserve"> А.А. Антоненко</w:t>
            </w:r>
          </w:p>
          <w:p w:rsidR="003D1EA6" w:rsidRPr="003B07EC" w:rsidRDefault="003D1EA6" w:rsidP="00B62C35">
            <w:pPr>
              <w:widowControl w:val="0"/>
              <w:autoSpaceDE w:val="0"/>
              <w:autoSpaceDN w:val="0"/>
              <w:jc w:val="right"/>
              <w:rPr>
                <w:rFonts w:eastAsia="Times New Roman" w:cs="Times New Roman"/>
                <w:b/>
                <w:sz w:val="28"/>
                <w:szCs w:val="28"/>
                <w:lang w:eastAsia="ru-RU"/>
              </w:rPr>
            </w:pPr>
          </w:p>
        </w:tc>
      </w:tr>
    </w:tbl>
    <w:p w:rsidR="0005677D" w:rsidRDefault="0005677D" w:rsidP="003B07EC">
      <w:pPr>
        <w:widowControl w:val="0"/>
        <w:autoSpaceDE w:val="0"/>
        <w:autoSpaceDN w:val="0"/>
        <w:spacing w:after="0" w:line="240" w:lineRule="auto"/>
        <w:jc w:val="both"/>
        <w:rPr>
          <w:rFonts w:eastAsia="Times New Roman" w:cs="Times New Roman"/>
          <w:sz w:val="28"/>
          <w:szCs w:val="28"/>
          <w:lang w:eastAsia="ru-RU"/>
        </w:rPr>
      </w:pPr>
    </w:p>
    <w:p w:rsidR="0005677D" w:rsidRDefault="0005677D" w:rsidP="004A308D">
      <w:pPr>
        <w:widowControl w:val="0"/>
        <w:autoSpaceDE w:val="0"/>
        <w:autoSpaceDN w:val="0"/>
        <w:spacing w:after="0" w:line="240" w:lineRule="auto"/>
        <w:ind w:firstLine="709"/>
        <w:jc w:val="both"/>
        <w:rPr>
          <w:rFonts w:eastAsia="Times New Roman" w:cs="Times New Roman"/>
          <w:sz w:val="28"/>
          <w:szCs w:val="28"/>
          <w:lang w:eastAsia="ru-RU"/>
        </w:rPr>
      </w:pPr>
    </w:p>
    <w:p w:rsidR="002F4118" w:rsidRPr="000110DF" w:rsidRDefault="002F4118" w:rsidP="002F4118">
      <w:pPr>
        <w:keepNext/>
        <w:tabs>
          <w:tab w:val="left" w:pos="709"/>
        </w:tabs>
        <w:spacing w:after="0" w:line="240" w:lineRule="atLeast"/>
        <w:jc w:val="center"/>
        <w:outlineLvl w:val="1"/>
        <w:rPr>
          <w:rFonts w:eastAsia="Times New Roman" w:cs="Times New Roman"/>
          <w:bCs/>
          <w:iCs/>
          <w:sz w:val="28"/>
          <w:szCs w:val="28"/>
          <w:lang w:eastAsia="ru-RU"/>
        </w:rPr>
      </w:pPr>
    </w:p>
    <w:p w:rsidR="00121CB7" w:rsidRPr="00121CB7" w:rsidRDefault="00121CB7" w:rsidP="00121CB7">
      <w:pPr>
        <w:widowControl w:val="0"/>
        <w:autoSpaceDE w:val="0"/>
        <w:autoSpaceDN w:val="0"/>
        <w:spacing w:after="0" w:line="240" w:lineRule="auto"/>
        <w:jc w:val="center"/>
        <w:rPr>
          <w:rFonts w:eastAsia="Times New Roman" w:cs="Times New Roman"/>
          <w:b/>
          <w:sz w:val="28"/>
          <w:szCs w:val="28"/>
          <w:lang w:eastAsia="ru-RU"/>
        </w:rPr>
      </w:pPr>
    </w:p>
    <w:p w:rsidR="00121CB7" w:rsidRPr="00274AEC" w:rsidRDefault="00121CB7" w:rsidP="00121CB7">
      <w:pPr>
        <w:widowControl w:val="0"/>
        <w:autoSpaceDE w:val="0"/>
        <w:autoSpaceDN w:val="0"/>
        <w:spacing w:after="0" w:line="240" w:lineRule="auto"/>
        <w:rPr>
          <w:rFonts w:eastAsia="Times New Roman" w:cs="Times New Roman"/>
          <w:b/>
          <w:sz w:val="28"/>
          <w:szCs w:val="28"/>
          <w:lang w:eastAsia="ru-RU"/>
        </w:rPr>
      </w:pPr>
    </w:p>
    <w:sectPr w:rsidR="00121CB7" w:rsidRPr="00274AEC" w:rsidSect="00A21078">
      <w:headerReference w:type="default" r:id="rId11"/>
      <w:pgSz w:w="11906" w:h="16838"/>
      <w:pgMar w:top="1134" w:right="567" w:bottom="68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A9F" w:rsidRDefault="008D2A9F" w:rsidP="00A22F8E">
      <w:pPr>
        <w:spacing w:after="0" w:line="240" w:lineRule="auto"/>
      </w:pPr>
      <w:r>
        <w:separator/>
      </w:r>
    </w:p>
  </w:endnote>
  <w:endnote w:type="continuationSeparator" w:id="0">
    <w:p w:rsidR="008D2A9F" w:rsidRDefault="008D2A9F" w:rsidP="00A22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Lucida Grande">
    <w:altName w:val="Times New Roman"/>
    <w:panose1 w:val="00000000000000000000"/>
    <w:charset w:val="00"/>
    <w:family w:val="roman"/>
    <w:notTrueType/>
    <w:pitch w:val="default"/>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A9F" w:rsidRDefault="008D2A9F" w:rsidP="00A22F8E">
      <w:pPr>
        <w:spacing w:after="0" w:line="240" w:lineRule="auto"/>
      </w:pPr>
      <w:r>
        <w:separator/>
      </w:r>
    </w:p>
  </w:footnote>
  <w:footnote w:type="continuationSeparator" w:id="0">
    <w:p w:rsidR="008D2A9F" w:rsidRDefault="008D2A9F" w:rsidP="00A22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402387"/>
      <w:docPartObj>
        <w:docPartGallery w:val="Page Numbers (Top of Page)"/>
        <w:docPartUnique/>
      </w:docPartObj>
    </w:sdtPr>
    <w:sdtEndPr/>
    <w:sdtContent>
      <w:p w:rsidR="00AA2BFE" w:rsidRDefault="00AA2BFE">
        <w:pPr>
          <w:pStyle w:val="a4"/>
          <w:jc w:val="center"/>
        </w:pPr>
        <w:r>
          <w:fldChar w:fldCharType="begin"/>
        </w:r>
        <w:r>
          <w:instrText>PAGE   \* MERGEFORMAT</w:instrText>
        </w:r>
        <w:r>
          <w:fldChar w:fldCharType="separate"/>
        </w:r>
        <w:r w:rsidR="00987886">
          <w:rPr>
            <w:noProof/>
          </w:rPr>
          <w:t>20</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815784"/>
    <w:multiLevelType w:val="hybridMultilevel"/>
    <w:tmpl w:val="228EF0CC"/>
    <w:lvl w:ilvl="0" w:tplc="04190001">
      <w:numFmt w:val="bullet"/>
      <w:lvlText w:val=""/>
      <w:lvlJc w:val="left"/>
      <w:pPr>
        <w:ind w:left="360" w:hanging="360"/>
      </w:pPr>
      <w:rPr>
        <w:rFonts w:ascii="Symbol" w:eastAsia="Times New Roman" w:hAnsi="Symbol"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221"/>
    <w:rsid w:val="000018E8"/>
    <w:rsid w:val="00004701"/>
    <w:rsid w:val="000069C8"/>
    <w:rsid w:val="00007EE2"/>
    <w:rsid w:val="000110DF"/>
    <w:rsid w:val="00011C50"/>
    <w:rsid w:val="00011D89"/>
    <w:rsid w:val="00021A56"/>
    <w:rsid w:val="00023F6D"/>
    <w:rsid w:val="00025C16"/>
    <w:rsid w:val="00026937"/>
    <w:rsid w:val="00030EBB"/>
    <w:rsid w:val="0003154D"/>
    <w:rsid w:val="00031B10"/>
    <w:rsid w:val="000357D4"/>
    <w:rsid w:val="0004095A"/>
    <w:rsid w:val="00042BA4"/>
    <w:rsid w:val="00043A3B"/>
    <w:rsid w:val="000452CE"/>
    <w:rsid w:val="000455D5"/>
    <w:rsid w:val="00046EA7"/>
    <w:rsid w:val="00055D4B"/>
    <w:rsid w:val="00055F64"/>
    <w:rsid w:val="0005626D"/>
    <w:rsid w:val="0005677D"/>
    <w:rsid w:val="000635ED"/>
    <w:rsid w:val="00063ECD"/>
    <w:rsid w:val="00070A7A"/>
    <w:rsid w:val="00071D0E"/>
    <w:rsid w:val="000771C2"/>
    <w:rsid w:val="000825E9"/>
    <w:rsid w:val="00084ECA"/>
    <w:rsid w:val="000A1AD4"/>
    <w:rsid w:val="000A5238"/>
    <w:rsid w:val="000A73DE"/>
    <w:rsid w:val="000B0523"/>
    <w:rsid w:val="000B205F"/>
    <w:rsid w:val="000B61A7"/>
    <w:rsid w:val="000B6262"/>
    <w:rsid w:val="000B796A"/>
    <w:rsid w:val="000C6918"/>
    <w:rsid w:val="000D2670"/>
    <w:rsid w:val="000D4730"/>
    <w:rsid w:val="000D5F21"/>
    <w:rsid w:val="000D7659"/>
    <w:rsid w:val="000E3093"/>
    <w:rsid w:val="000E3AE8"/>
    <w:rsid w:val="000F6881"/>
    <w:rsid w:val="00103952"/>
    <w:rsid w:val="00105F5C"/>
    <w:rsid w:val="0011222B"/>
    <w:rsid w:val="00113F17"/>
    <w:rsid w:val="001179BC"/>
    <w:rsid w:val="0012095A"/>
    <w:rsid w:val="00121CB7"/>
    <w:rsid w:val="00122C1E"/>
    <w:rsid w:val="00127372"/>
    <w:rsid w:val="0013073D"/>
    <w:rsid w:val="0013095A"/>
    <w:rsid w:val="0013522D"/>
    <w:rsid w:val="00140646"/>
    <w:rsid w:val="001426FA"/>
    <w:rsid w:val="00143CF0"/>
    <w:rsid w:val="001450F5"/>
    <w:rsid w:val="00146251"/>
    <w:rsid w:val="00146ADB"/>
    <w:rsid w:val="00147B04"/>
    <w:rsid w:val="001510F5"/>
    <w:rsid w:val="00156C83"/>
    <w:rsid w:val="001637DB"/>
    <w:rsid w:val="00163C29"/>
    <w:rsid w:val="00165E33"/>
    <w:rsid w:val="00170D48"/>
    <w:rsid w:val="001717DA"/>
    <w:rsid w:val="001721DA"/>
    <w:rsid w:val="0017416E"/>
    <w:rsid w:val="0017599E"/>
    <w:rsid w:val="00177B7D"/>
    <w:rsid w:val="00183B16"/>
    <w:rsid w:val="00184E17"/>
    <w:rsid w:val="00185514"/>
    <w:rsid w:val="00192CB8"/>
    <w:rsid w:val="00195315"/>
    <w:rsid w:val="001A0380"/>
    <w:rsid w:val="001A15A4"/>
    <w:rsid w:val="001A3870"/>
    <w:rsid w:val="001A5FAA"/>
    <w:rsid w:val="001B0B82"/>
    <w:rsid w:val="001B2453"/>
    <w:rsid w:val="001B3AC6"/>
    <w:rsid w:val="001B3BBC"/>
    <w:rsid w:val="001B3EB2"/>
    <w:rsid w:val="001B4174"/>
    <w:rsid w:val="001B4FC2"/>
    <w:rsid w:val="001B68A3"/>
    <w:rsid w:val="001B7BE3"/>
    <w:rsid w:val="001C045D"/>
    <w:rsid w:val="001C2D88"/>
    <w:rsid w:val="001C42CC"/>
    <w:rsid w:val="001C6030"/>
    <w:rsid w:val="001D1B56"/>
    <w:rsid w:val="001D1D33"/>
    <w:rsid w:val="001D3711"/>
    <w:rsid w:val="001D5B3B"/>
    <w:rsid w:val="001D5CBA"/>
    <w:rsid w:val="001D6B57"/>
    <w:rsid w:val="001E4579"/>
    <w:rsid w:val="001F1768"/>
    <w:rsid w:val="001F237B"/>
    <w:rsid w:val="001F44C0"/>
    <w:rsid w:val="001F4D62"/>
    <w:rsid w:val="001F735F"/>
    <w:rsid w:val="002006C6"/>
    <w:rsid w:val="00203F07"/>
    <w:rsid w:val="002041D6"/>
    <w:rsid w:val="00206970"/>
    <w:rsid w:val="002070D1"/>
    <w:rsid w:val="00207970"/>
    <w:rsid w:val="00217CA9"/>
    <w:rsid w:val="00220988"/>
    <w:rsid w:val="002236BF"/>
    <w:rsid w:val="00223A61"/>
    <w:rsid w:val="00227334"/>
    <w:rsid w:val="002320CE"/>
    <w:rsid w:val="00232808"/>
    <w:rsid w:val="0023554B"/>
    <w:rsid w:val="002452D6"/>
    <w:rsid w:val="0025030E"/>
    <w:rsid w:val="0025362F"/>
    <w:rsid w:val="00254D45"/>
    <w:rsid w:val="0025687C"/>
    <w:rsid w:val="00261DC1"/>
    <w:rsid w:val="00264510"/>
    <w:rsid w:val="00265684"/>
    <w:rsid w:val="002679B6"/>
    <w:rsid w:val="00274AEC"/>
    <w:rsid w:val="00275ACE"/>
    <w:rsid w:val="002801E3"/>
    <w:rsid w:val="00280634"/>
    <w:rsid w:val="00281286"/>
    <w:rsid w:val="00282EED"/>
    <w:rsid w:val="00285AF9"/>
    <w:rsid w:val="0028677B"/>
    <w:rsid w:val="0028722E"/>
    <w:rsid w:val="0029292A"/>
    <w:rsid w:val="00292D68"/>
    <w:rsid w:val="00293497"/>
    <w:rsid w:val="002967F8"/>
    <w:rsid w:val="002A0DF2"/>
    <w:rsid w:val="002A3437"/>
    <w:rsid w:val="002A5D29"/>
    <w:rsid w:val="002A6EB7"/>
    <w:rsid w:val="002B586A"/>
    <w:rsid w:val="002C167B"/>
    <w:rsid w:val="002C2E32"/>
    <w:rsid w:val="002C3250"/>
    <w:rsid w:val="002C36EF"/>
    <w:rsid w:val="002C4F72"/>
    <w:rsid w:val="002D00AE"/>
    <w:rsid w:val="002D286A"/>
    <w:rsid w:val="002D31B6"/>
    <w:rsid w:val="002D41FA"/>
    <w:rsid w:val="002D49E5"/>
    <w:rsid w:val="002D4E9D"/>
    <w:rsid w:val="002D63D1"/>
    <w:rsid w:val="002D74E1"/>
    <w:rsid w:val="002F2071"/>
    <w:rsid w:val="002F4118"/>
    <w:rsid w:val="002F65D6"/>
    <w:rsid w:val="003039AC"/>
    <w:rsid w:val="00304271"/>
    <w:rsid w:val="00321D1C"/>
    <w:rsid w:val="003238BB"/>
    <w:rsid w:val="0032540D"/>
    <w:rsid w:val="00325DD5"/>
    <w:rsid w:val="00327B50"/>
    <w:rsid w:val="00330B5C"/>
    <w:rsid w:val="00330EC7"/>
    <w:rsid w:val="00334E63"/>
    <w:rsid w:val="0034247F"/>
    <w:rsid w:val="00352180"/>
    <w:rsid w:val="00355A86"/>
    <w:rsid w:val="003726B6"/>
    <w:rsid w:val="0037283E"/>
    <w:rsid w:val="0037666C"/>
    <w:rsid w:val="00382A42"/>
    <w:rsid w:val="00384611"/>
    <w:rsid w:val="00386FA7"/>
    <w:rsid w:val="003938D9"/>
    <w:rsid w:val="00396F4A"/>
    <w:rsid w:val="003A091C"/>
    <w:rsid w:val="003A1689"/>
    <w:rsid w:val="003A1720"/>
    <w:rsid w:val="003A2402"/>
    <w:rsid w:val="003A6A6C"/>
    <w:rsid w:val="003B07EC"/>
    <w:rsid w:val="003B24DB"/>
    <w:rsid w:val="003B2E60"/>
    <w:rsid w:val="003B4D2B"/>
    <w:rsid w:val="003B5041"/>
    <w:rsid w:val="003B7C84"/>
    <w:rsid w:val="003C024D"/>
    <w:rsid w:val="003C0BEB"/>
    <w:rsid w:val="003C6F7F"/>
    <w:rsid w:val="003D077E"/>
    <w:rsid w:val="003D1EA6"/>
    <w:rsid w:val="003D2A2A"/>
    <w:rsid w:val="003D3B22"/>
    <w:rsid w:val="003D5B00"/>
    <w:rsid w:val="003D61B1"/>
    <w:rsid w:val="003D7F09"/>
    <w:rsid w:val="003E1D95"/>
    <w:rsid w:val="003E27FE"/>
    <w:rsid w:val="003E5E94"/>
    <w:rsid w:val="003E6035"/>
    <w:rsid w:val="003E6654"/>
    <w:rsid w:val="003E7254"/>
    <w:rsid w:val="003F0F99"/>
    <w:rsid w:val="003F1399"/>
    <w:rsid w:val="003F180E"/>
    <w:rsid w:val="003F2961"/>
    <w:rsid w:val="003F4CFB"/>
    <w:rsid w:val="003F5A7C"/>
    <w:rsid w:val="0040002A"/>
    <w:rsid w:val="00402F71"/>
    <w:rsid w:val="00402F92"/>
    <w:rsid w:val="0040302B"/>
    <w:rsid w:val="00404693"/>
    <w:rsid w:val="00405BB9"/>
    <w:rsid w:val="00411727"/>
    <w:rsid w:val="004178F9"/>
    <w:rsid w:val="00417BB1"/>
    <w:rsid w:val="00420E5B"/>
    <w:rsid w:val="00430E38"/>
    <w:rsid w:val="0043303D"/>
    <w:rsid w:val="00433B05"/>
    <w:rsid w:val="004356CD"/>
    <w:rsid w:val="0043688D"/>
    <w:rsid w:val="0043730C"/>
    <w:rsid w:val="00443FB5"/>
    <w:rsid w:val="00444A44"/>
    <w:rsid w:val="00445285"/>
    <w:rsid w:val="00446AA6"/>
    <w:rsid w:val="0045121F"/>
    <w:rsid w:val="00451A8B"/>
    <w:rsid w:val="00451FC5"/>
    <w:rsid w:val="004535EB"/>
    <w:rsid w:val="00455328"/>
    <w:rsid w:val="00456445"/>
    <w:rsid w:val="00460101"/>
    <w:rsid w:val="00460851"/>
    <w:rsid w:val="00461C90"/>
    <w:rsid w:val="00462344"/>
    <w:rsid w:val="00462711"/>
    <w:rsid w:val="00463919"/>
    <w:rsid w:val="00464A82"/>
    <w:rsid w:val="004654D7"/>
    <w:rsid w:val="00465BD4"/>
    <w:rsid w:val="00474A6A"/>
    <w:rsid w:val="00476166"/>
    <w:rsid w:val="00476F1F"/>
    <w:rsid w:val="00477DF7"/>
    <w:rsid w:val="00480C8D"/>
    <w:rsid w:val="004812EC"/>
    <w:rsid w:val="00483A60"/>
    <w:rsid w:val="00485691"/>
    <w:rsid w:val="00486B89"/>
    <w:rsid w:val="00486D76"/>
    <w:rsid w:val="0048706B"/>
    <w:rsid w:val="004876EF"/>
    <w:rsid w:val="004906FB"/>
    <w:rsid w:val="00491F72"/>
    <w:rsid w:val="004A05F4"/>
    <w:rsid w:val="004A1B69"/>
    <w:rsid w:val="004A308D"/>
    <w:rsid w:val="004A35AE"/>
    <w:rsid w:val="004A79F8"/>
    <w:rsid w:val="004B091B"/>
    <w:rsid w:val="004B6B73"/>
    <w:rsid w:val="004B773D"/>
    <w:rsid w:val="004D1339"/>
    <w:rsid w:val="004D360F"/>
    <w:rsid w:val="004D6DAF"/>
    <w:rsid w:val="004E1401"/>
    <w:rsid w:val="004E2253"/>
    <w:rsid w:val="004E51EC"/>
    <w:rsid w:val="004E69F3"/>
    <w:rsid w:val="004F4061"/>
    <w:rsid w:val="004F66A0"/>
    <w:rsid w:val="004F6834"/>
    <w:rsid w:val="00500AB3"/>
    <w:rsid w:val="00505233"/>
    <w:rsid w:val="00507873"/>
    <w:rsid w:val="00510CB9"/>
    <w:rsid w:val="00512DA8"/>
    <w:rsid w:val="005130F5"/>
    <w:rsid w:val="00514438"/>
    <w:rsid w:val="00517A08"/>
    <w:rsid w:val="00521FFB"/>
    <w:rsid w:val="00524638"/>
    <w:rsid w:val="00526BCE"/>
    <w:rsid w:val="00526CC6"/>
    <w:rsid w:val="00531886"/>
    <w:rsid w:val="005324DB"/>
    <w:rsid w:val="005328C5"/>
    <w:rsid w:val="00533646"/>
    <w:rsid w:val="00535C07"/>
    <w:rsid w:val="00543C25"/>
    <w:rsid w:val="00552E31"/>
    <w:rsid w:val="00553C5C"/>
    <w:rsid w:val="00555BFC"/>
    <w:rsid w:val="005577C4"/>
    <w:rsid w:val="00563F29"/>
    <w:rsid w:val="00566B42"/>
    <w:rsid w:val="00567EBA"/>
    <w:rsid w:val="00573FFB"/>
    <w:rsid w:val="005752A3"/>
    <w:rsid w:val="00575888"/>
    <w:rsid w:val="00576191"/>
    <w:rsid w:val="005825B1"/>
    <w:rsid w:val="0058591A"/>
    <w:rsid w:val="005930E4"/>
    <w:rsid w:val="005940AF"/>
    <w:rsid w:val="00596334"/>
    <w:rsid w:val="005A0E70"/>
    <w:rsid w:val="005A5B8F"/>
    <w:rsid w:val="005A636B"/>
    <w:rsid w:val="005B1E94"/>
    <w:rsid w:val="005B71C5"/>
    <w:rsid w:val="005B7CFD"/>
    <w:rsid w:val="005C7C47"/>
    <w:rsid w:val="005D2876"/>
    <w:rsid w:val="005D2AB8"/>
    <w:rsid w:val="005D2D05"/>
    <w:rsid w:val="005D3327"/>
    <w:rsid w:val="005E1406"/>
    <w:rsid w:val="005E5E2D"/>
    <w:rsid w:val="005F1863"/>
    <w:rsid w:val="005F605F"/>
    <w:rsid w:val="0060011E"/>
    <w:rsid w:val="00601931"/>
    <w:rsid w:val="006021EA"/>
    <w:rsid w:val="00603DB4"/>
    <w:rsid w:val="006132B9"/>
    <w:rsid w:val="0061717C"/>
    <w:rsid w:val="00617F54"/>
    <w:rsid w:val="00621B8B"/>
    <w:rsid w:val="006266E8"/>
    <w:rsid w:val="00626B9B"/>
    <w:rsid w:val="00630A25"/>
    <w:rsid w:val="006319F9"/>
    <w:rsid w:val="00631B6D"/>
    <w:rsid w:val="006329F2"/>
    <w:rsid w:val="00633286"/>
    <w:rsid w:val="0063460E"/>
    <w:rsid w:val="00634BA0"/>
    <w:rsid w:val="00637E67"/>
    <w:rsid w:val="00642CA3"/>
    <w:rsid w:val="0064320B"/>
    <w:rsid w:val="00644BA2"/>
    <w:rsid w:val="00645E18"/>
    <w:rsid w:val="0065150F"/>
    <w:rsid w:val="00656E04"/>
    <w:rsid w:val="006728E6"/>
    <w:rsid w:val="00672B23"/>
    <w:rsid w:val="00672C98"/>
    <w:rsid w:val="00675607"/>
    <w:rsid w:val="00680751"/>
    <w:rsid w:val="00685A23"/>
    <w:rsid w:val="00687F32"/>
    <w:rsid w:val="00693B94"/>
    <w:rsid w:val="0069665C"/>
    <w:rsid w:val="006A41F7"/>
    <w:rsid w:val="006B3867"/>
    <w:rsid w:val="006B5419"/>
    <w:rsid w:val="006D0B35"/>
    <w:rsid w:val="006D5AA8"/>
    <w:rsid w:val="006D5C30"/>
    <w:rsid w:val="006D65B0"/>
    <w:rsid w:val="006D7781"/>
    <w:rsid w:val="006E1089"/>
    <w:rsid w:val="006E1926"/>
    <w:rsid w:val="006E1D30"/>
    <w:rsid w:val="006E233B"/>
    <w:rsid w:val="006E2348"/>
    <w:rsid w:val="006E32A8"/>
    <w:rsid w:val="006E36F1"/>
    <w:rsid w:val="006E4A78"/>
    <w:rsid w:val="006E621E"/>
    <w:rsid w:val="006E6A7A"/>
    <w:rsid w:val="006E6F9D"/>
    <w:rsid w:val="006F42F2"/>
    <w:rsid w:val="006F6BF8"/>
    <w:rsid w:val="0070161B"/>
    <w:rsid w:val="00701E6B"/>
    <w:rsid w:val="00704A92"/>
    <w:rsid w:val="007102BC"/>
    <w:rsid w:val="007122A6"/>
    <w:rsid w:val="0071409A"/>
    <w:rsid w:val="00714679"/>
    <w:rsid w:val="007147E1"/>
    <w:rsid w:val="007213F6"/>
    <w:rsid w:val="00722E50"/>
    <w:rsid w:val="0072322D"/>
    <w:rsid w:val="00726E6D"/>
    <w:rsid w:val="00727B5C"/>
    <w:rsid w:val="00732836"/>
    <w:rsid w:val="00734A07"/>
    <w:rsid w:val="00736476"/>
    <w:rsid w:val="00736B6B"/>
    <w:rsid w:val="00740936"/>
    <w:rsid w:val="007412D3"/>
    <w:rsid w:val="00741647"/>
    <w:rsid w:val="00742E9C"/>
    <w:rsid w:val="00745180"/>
    <w:rsid w:val="00747D1F"/>
    <w:rsid w:val="00747EA1"/>
    <w:rsid w:val="00752839"/>
    <w:rsid w:val="0075388C"/>
    <w:rsid w:val="00756CB3"/>
    <w:rsid w:val="00757D36"/>
    <w:rsid w:val="00760BC3"/>
    <w:rsid w:val="00762D31"/>
    <w:rsid w:val="00767191"/>
    <w:rsid w:val="00770D72"/>
    <w:rsid w:val="007739C0"/>
    <w:rsid w:val="00775736"/>
    <w:rsid w:val="0077644F"/>
    <w:rsid w:val="00776F02"/>
    <w:rsid w:val="00781956"/>
    <w:rsid w:val="00781BEE"/>
    <w:rsid w:val="00783317"/>
    <w:rsid w:val="0079283E"/>
    <w:rsid w:val="007971AE"/>
    <w:rsid w:val="007A0477"/>
    <w:rsid w:val="007A0DE3"/>
    <w:rsid w:val="007A0F51"/>
    <w:rsid w:val="007A6A79"/>
    <w:rsid w:val="007A6D8E"/>
    <w:rsid w:val="007B1CA5"/>
    <w:rsid w:val="007B2839"/>
    <w:rsid w:val="007C0E4E"/>
    <w:rsid w:val="007C4579"/>
    <w:rsid w:val="007C5081"/>
    <w:rsid w:val="007C7D5B"/>
    <w:rsid w:val="007D2B1F"/>
    <w:rsid w:val="007D5C6E"/>
    <w:rsid w:val="007D6211"/>
    <w:rsid w:val="007E05C2"/>
    <w:rsid w:val="007E0855"/>
    <w:rsid w:val="007E0EAE"/>
    <w:rsid w:val="007E1388"/>
    <w:rsid w:val="007E1A30"/>
    <w:rsid w:val="007E326C"/>
    <w:rsid w:val="007E717D"/>
    <w:rsid w:val="007F0BA2"/>
    <w:rsid w:val="007F112A"/>
    <w:rsid w:val="007F676E"/>
    <w:rsid w:val="00800630"/>
    <w:rsid w:val="0080115F"/>
    <w:rsid w:val="00802CA2"/>
    <w:rsid w:val="00807B64"/>
    <w:rsid w:val="0081125A"/>
    <w:rsid w:val="00815B8C"/>
    <w:rsid w:val="008160CA"/>
    <w:rsid w:val="00816CDF"/>
    <w:rsid w:val="00822DC6"/>
    <w:rsid w:val="00827A7C"/>
    <w:rsid w:val="00832F9A"/>
    <w:rsid w:val="008338A5"/>
    <w:rsid w:val="00833A65"/>
    <w:rsid w:val="00834891"/>
    <w:rsid w:val="008350BE"/>
    <w:rsid w:val="00835929"/>
    <w:rsid w:val="00837A19"/>
    <w:rsid w:val="00841868"/>
    <w:rsid w:val="00842390"/>
    <w:rsid w:val="00842DF8"/>
    <w:rsid w:val="0084324D"/>
    <w:rsid w:val="00844BC9"/>
    <w:rsid w:val="008456EC"/>
    <w:rsid w:val="00850BCD"/>
    <w:rsid w:val="00851696"/>
    <w:rsid w:val="008527FA"/>
    <w:rsid w:val="008540A6"/>
    <w:rsid w:val="00854DEB"/>
    <w:rsid w:val="00862199"/>
    <w:rsid w:val="00865AC8"/>
    <w:rsid w:val="008660C2"/>
    <w:rsid w:val="00867917"/>
    <w:rsid w:val="00867986"/>
    <w:rsid w:val="0087215C"/>
    <w:rsid w:val="00876665"/>
    <w:rsid w:val="0088220B"/>
    <w:rsid w:val="00883497"/>
    <w:rsid w:val="00884268"/>
    <w:rsid w:val="00885CBE"/>
    <w:rsid w:val="00891B37"/>
    <w:rsid w:val="008976F3"/>
    <w:rsid w:val="008A03CE"/>
    <w:rsid w:val="008A16C2"/>
    <w:rsid w:val="008A37E4"/>
    <w:rsid w:val="008A5628"/>
    <w:rsid w:val="008B0548"/>
    <w:rsid w:val="008B228F"/>
    <w:rsid w:val="008B33E0"/>
    <w:rsid w:val="008B701C"/>
    <w:rsid w:val="008C4172"/>
    <w:rsid w:val="008D2A9F"/>
    <w:rsid w:val="008D7E3D"/>
    <w:rsid w:val="008F1219"/>
    <w:rsid w:val="008F3407"/>
    <w:rsid w:val="008F5128"/>
    <w:rsid w:val="00900EAC"/>
    <w:rsid w:val="009016A1"/>
    <w:rsid w:val="00901DBE"/>
    <w:rsid w:val="00901E5C"/>
    <w:rsid w:val="00907F06"/>
    <w:rsid w:val="00913268"/>
    <w:rsid w:val="00913C9F"/>
    <w:rsid w:val="009140F9"/>
    <w:rsid w:val="00917082"/>
    <w:rsid w:val="00923132"/>
    <w:rsid w:val="00924CA7"/>
    <w:rsid w:val="00933A77"/>
    <w:rsid w:val="00935F92"/>
    <w:rsid w:val="0093718B"/>
    <w:rsid w:val="00941DFA"/>
    <w:rsid w:val="009437EB"/>
    <w:rsid w:val="009439EB"/>
    <w:rsid w:val="00943FFD"/>
    <w:rsid w:val="00945805"/>
    <w:rsid w:val="00951C99"/>
    <w:rsid w:val="00952775"/>
    <w:rsid w:val="00952830"/>
    <w:rsid w:val="00953610"/>
    <w:rsid w:val="009578DA"/>
    <w:rsid w:val="00957CC2"/>
    <w:rsid w:val="00960A4D"/>
    <w:rsid w:val="00967B7C"/>
    <w:rsid w:val="0097177E"/>
    <w:rsid w:val="00974343"/>
    <w:rsid w:val="00974500"/>
    <w:rsid w:val="0097580E"/>
    <w:rsid w:val="00985D10"/>
    <w:rsid w:val="00987142"/>
    <w:rsid w:val="00987886"/>
    <w:rsid w:val="00992376"/>
    <w:rsid w:val="00992708"/>
    <w:rsid w:val="00994594"/>
    <w:rsid w:val="0099535D"/>
    <w:rsid w:val="00995BD8"/>
    <w:rsid w:val="009A47C8"/>
    <w:rsid w:val="009A6AD0"/>
    <w:rsid w:val="009A753E"/>
    <w:rsid w:val="009B1911"/>
    <w:rsid w:val="009B568D"/>
    <w:rsid w:val="009B5A97"/>
    <w:rsid w:val="009C0B91"/>
    <w:rsid w:val="009C4071"/>
    <w:rsid w:val="009C517D"/>
    <w:rsid w:val="009C548F"/>
    <w:rsid w:val="009C6793"/>
    <w:rsid w:val="009D3786"/>
    <w:rsid w:val="009E478E"/>
    <w:rsid w:val="009E5740"/>
    <w:rsid w:val="009E6D25"/>
    <w:rsid w:val="009F1CFC"/>
    <w:rsid w:val="009F2360"/>
    <w:rsid w:val="009F3A71"/>
    <w:rsid w:val="009F479E"/>
    <w:rsid w:val="009F479F"/>
    <w:rsid w:val="009F4E4C"/>
    <w:rsid w:val="009F5F2D"/>
    <w:rsid w:val="009F7792"/>
    <w:rsid w:val="00A00374"/>
    <w:rsid w:val="00A006D4"/>
    <w:rsid w:val="00A00DC7"/>
    <w:rsid w:val="00A0223D"/>
    <w:rsid w:val="00A07E60"/>
    <w:rsid w:val="00A1050D"/>
    <w:rsid w:val="00A1239F"/>
    <w:rsid w:val="00A12AF9"/>
    <w:rsid w:val="00A16696"/>
    <w:rsid w:val="00A169DF"/>
    <w:rsid w:val="00A21078"/>
    <w:rsid w:val="00A22F8E"/>
    <w:rsid w:val="00A2309F"/>
    <w:rsid w:val="00A239AE"/>
    <w:rsid w:val="00A26ACF"/>
    <w:rsid w:val="00A33C73"/>
    <w:rsid w:val="00A35529"/>
    <w:rsid w:val="00A36E79"/>
    <w:rsid w:val="00A44B4F"/>
    <w:rsid w:val="00A466BD"/>
    <w:rsid w:val="00A52824"/>
    <w:rsid w:val="00A64DB6"/>
    <w:rsid w:val="00A66177"/>
    <w:rsid w:val="00A66CF2"/>
    <w:rsid w:val="00A708BE"/>
    <w:rsid w:val="00A7278D"/>
    <w:rsid w:val="00A73F8E"/>
    <w:rsid w:val="00A74243"/>
    <w:rsid w:val="00A75A19"/>
    <w:rsid w:val="00A7614F"/>
    <w:rsid w:val="00A76655"/>
    <w:rsid w:val="00A76F07"/>
    <w:rsid w:val="00A7774E"/>
    <w:rsid w:val="00A77BCB"/>
    <w:rsid w:val="00A8286E"/>
    <w:rsid w:val="00A83DA1"/>
    <w:rsid w:val="00A840D4"/>
    <w:rsid w:val="00A85781"/>
    <w:rsid w:val="00A85A76"/>
    <w:rsid w:val="00A936CB"/>
    <w:rsid w:val="00A955C1"/>
    <w:rsid w:val="00AA0B48"/>
    <w:rsid w:val="00AA136B"/>
    <w:rsid w:val="00AA2BFE"/>
    <w:rsid w:val="00AA545C"/>
    <w:rsid w:val="00AA5806"/>
    <w:rsid w:val="00AB11ED"/>
    <w:rsid w:val="00AB31E0"/>
    <w:rsid w:val="00AB37F9"/>
    <w:rsid w:val="00AB45F0"/>
    <w:rsid w:val="00AB46CC"/>
    <w:rsid w:val="00AB4D1B"/>
    <w:rsid w:val="00AB6784"/>
    <w:rsid w:val="00AB7848"/>
    <w:rsid w:val="00AC050F"/>
    <w:rsid w:val="00AC2089"/>
    <w:rsid w:val="00AC6160"/>
    <w:rsid w:val="00AC7B34"/>
    <w:rsid w:val="00AC7C11"/>
    <w:rsid w:val="00AD0EEC"/>
    <w:rsid w:val="00AD239D"/>
    <w:rsid w:val="00AE3099"/>
    <w:rsid w:val="00AE3285"/>
    <w:rsid w:val="00AE4F30"/>
    <w:rsid w:val="00AE50C6"/>
    <w:rsid w:val="00AF20BE"/>
    <w:rsid w:val="00AF41F7"/>
    <w:rsid w:val="00AF5163"/>
    <w:rsid w:val="00AF6DC9"/>
    <w:rsid w:val="00AF6F6C"/>
    <w:rsid w:val="00B016B1"/>
    <w:rsid w:val="00B054DB"/>
    <w:rsid w:val="00B05BC9"/>
    <w:rsid w:val="00B060F1"/>
    <w:rsid w:val="00B13C00"/>
    <w:rsid w:val="00B157E5"/>
    <w:rsid w:val="00B21C16"/>
    <w:rsid w:val="00B229AE"/>
    <w:rsid w:val="00B22C24"/>
    <w:rsid w:val="00B2347C"/>
    <w:rsid w:val="00B32BF7"/>
    <w:rsid w:val="00B3309A"/>
    <w:rsid w:val="00B44E80"/>
    <w:rsid w:val="00B45142"/>
    <w:rsid w:val="00B46C05"/>
    <w:rsid w:val="00B4737F"/>
    <w:rsid w:val="00B52571"/>
    <w:rsid w:val="00B5558D"/>
    <w:rsid w:val="00B619B9"/>
    <w:rsid w:val="00B61B6E"/>
    <w:rsid w:val="00B62C35"/>
    <w:rsid w:val="00B63284"/>
    <w:rsid w:val="00B647CA"/>
    <w:rsid w:val="00B70659"/>
    <w:rsid w:val="00B70C46"/>
    <w:rsid w:val="00B72310"/>
    <w:rsid w:val="00B7747C"/>
    <w:rsid w:val="00B8135B"/>
    <w:rsid w:val="00B93E57"/>
    <w:rsid w:val="00B95728"/>
    <w:rsid w:val="00B97D89"/>
    <w:rsid w:val="00BA0FFA"/>
    <w:rsid w:val="00BA3704"/>
    <w:rsid w:val="00BA3F45"/>
    <w:rsid w:val="00BA51C7"/>
    <w:rsid w:val="00BB1C01"/>
    <w:rsid w:val="00BB3539"/>
    <w:rsid w:val="00BB4399"/>
    <w:rsid w:val="00BB6431"/>
    <w:rsid w:val="00BB657C"/>
    <w:rsid w:val="00BC7AF9"/>
    <w:rsid w:val="00BC7CA6"/>
    <w:rsid w:val="00BD19CF"/>
    <w:rsid w:val="00BD3124"/>
    <w:rsid w:val="00BD4A33"/>
    <w:rsid w:val="00BD7798"/>
    <w:rsid w:val="00BE008A"/>
    <w:rsid w:val="00BE1D90"/>
    <w:rsid w:val="00BE28D0"/>
    <w:rsid w:val="00BE5B73"/>
    <w:rsid w:val="00BF79ED"/>
    <w:rsid w:val="00C025F3"/>
    <w:rsid w:val="00C0430A"/>
    <w:rsid w:val="00C06083"/>
    <w:rsid w:val="00C104B6"/>
    <w:rsid w:val="00C10927"/>
    <w:rsid w:val="00C15B98"/>
    <w:rsid w:val="00C17035"/>
    <w:rsid w:val="00C20F74"/>
    <w:rsid w:val="00C20FE3"/>
    <w:rsid w:val="00C24EAA"/>
    <w:rsid w:val="00C25BA2"/>
    <w:rsid w:val="00C27CD0"/>
    <w:rsid w:val="00C34652"/>
    <w:rsid w:val="00C46B71"/>
    <w:rsid w:val="00C47A73"/>
    <w:rsid w:val="00C47EBF"/>
    <w:rsid w:val="00C573F2"/>
    <w:rsid w:val="00C678B6"/>
    <w:rsid w:val="00C72FA3"/>
    <w:rsid w:val="00C765B7"/>
    <w:rsid w:val="00C7749B"/>
    <w:rsid w:val="00C80F50"/>
    <w:rsid w:val="00C83B40"/>
    <w:rsid w:val="00C83BEB"/>
    <w:rsid w:val="00C841DA"/>
    <w:rsid w:val="00C85950"/>
    <w:rsid w:val="00C91035"/>
    <w:rsid w:val="00C94C23"/>
    <w:rsid w:val="00CA08D5"/>
    <w:rsid w:val="00CA188A"/>
    <w:rsid w:val="00CA302E"/>
    <w:rsid w:val="00CA4ABA"/>
    <w:rsid w:val="00CA6371"/>
    <w:rsid w:val="00CB0EE2"/>
    <w:rsid w:val="00CB207A"/>
    <w:rsid w:val="00CB2F4C"/>
    <w:rsid w:val="00CB40C3"/>
    <w:rsid w:val="00CB636E"/>
    <w:rsid w:val="00CC019E"/>
    <w:rsid w:val="00CC0D1F"/>
    <w:rsid w:val="00CC24C2"/>
    <w:rsid w:val="00CC51D3"/>
    <w:rsid w:val="00CC6B20"/>
    <w:rsid w:val="00CD20BA"/>
    <w:rsid w:val="00CD26ED"/>
    <w:rsid w:val="00CE182D"/>
    <w:rsid w:val="00CE5256"/>
    <w:rsid w:val="00CE57A9"/>
    <w:rsid w:val="00CE67CC"/>
    <w:rsid w:val="00CF008A"/>
    <w:rsid w:val="00CF3C1E"/>
    <w:rsid w:val="00CF5EA9"/>
    <w:rsid w:val="00D0338D"/>
    <w:rsid w:val="00D12696"/>
    <w:rsid w:val="00D147A1"/>
    <w:rsid w:val="00D1508D"/>
    <w:rsid w:val="00D1655F"/>
    <w:rsid w:val="00D1737C"/>
    <w:rsid w:val="00D17EBF"/>
    <w:rsid w:val="00D17F15"/>
    <w:rsid w:val="00D17FDA"/>
    <w:rsid w:val="00D33F97"/>
    <w:rsid w:val="00D43204"/>
    <w:rsid w:val="00D44F0C"/>
    <w:rsid w:val="00D45CFC"/>
    <w:rsid w:val="00D5257D"/>
    <w:rsid w:val="00D5431C"/>
    <w:rsid w:val="00D54D93"/>
    <w:rsid w:val="00D5654E"/>
    <w:rsid w:val="00D56555"/>
    <w:rsid w:val="00D618BB"/>
    <w:rsid w:val="00D62BAF"/>
    <w:rsid w:val="00D6357E"/>
    <w:rsid w:val="00D64E50"/>
    <w:rsid w:val="00D65DE6"/>
    <w:rsid w:val="00D70DC9"/>
    <w:rsid w:val="00D717F7"/>
    <w:rsid w:val="00D71DE6"/>
    <w:rsid w:val="00D73EE9"/>
    <w:rsid w:val="00D74ED6"/>
    <w:rsid w:val="00D76CA0"/>
    <w:rsid w:val="00D776F7"/>
    <w:rsid w:val="00D77F8A"/>
    <w:rsid w:val="00D80ACF"/>
    <w:rsid w:val="00D81763"/>
    <w:rsid w:val="00D81854"/>
    <w:rsid w:val="00D81F07"/>
    <w:rsid w:val="00D8489D"/>
    <w:rsid w:val="00D84CF7"/>
    <w:rsid w:val="00D91819"/>
    <w:rsid w:val="00D94C16"/>
    <w:rsid w:val="00D96052"/>
    <w:rsid w:val="00D9791C"/>
    <w:rsid w:val="00DA0310"/>
    <w:rsid w:val="00DA5489"/>
    <w:rsid w:val="00DA7C80"/>
    <w:rsid w:val="00DB330D"/>
    <w:rsid w:val="00DB5B70"/>
    <w:rsid w:val="00DC0D1B"/>
    <w:rsid w:val="00DC0E21"/>
    <w:rsid w:val="00DC72FA"/>
    <w:rsid w:val="00DD1854"/>
    <w:rsid w:val="00DD2710"/>
    <w:rsid w:val="00DD3B55"/>
    <w:rsid w:val="00DE0940"/>
    <w:rsid w:val="00DE2C92"/>
    <w:rsid w:val="00DE342D"/>
    <w:rsid w:val="00DE3FF7"/>
    <w:rsid w:val="00DE40A0"/>
    <w:rsid w:val="00DF4914"/>
    <w:rsid w:val="00DF4EB6"/>
    <w:rsid w:val="00DF5AEC"/>
    <w:rsid w:val="00DF6047"/>
    <w:rsid w:val="00DF7FCE"/>
    <w:rsid w:val="00E0148C"/>
    <w:rsid w:val="00E0435E"/>
    <w:rsid w:val="00E046F9"/>
    <w:rsid w:val="00E13012"/>
    <w:rsid w:val="00E15C31"/>
    <w:rsid w:val="00E17C15"/>
    <w:rsid w:val="00E20221"/>
    <w:rsid w:val="00E40BDD"/>
    <w:rsid w:val="00E40DF9"/>
    <w:rsid w:val="00E43ECD"/>
    <w:rsid w:val="00E44F03"/>
    <w:rsid w:val="00E50158"/>
    <w:rsid w:val="00E56FCC"/>
    <w:rsid w:val="00E57D5D"/>
    <w:rsid w:val="00E63872"/>
    <w:rsid w:val="00E72D1F"/>
    <w:rsid w:val="00E72E6E"/>
    <w:rsid w:val="00E77001"/>
    <w:rsid w:val="00E770F8"/>
    <w:rsid w:val="00E775CA"/>
    <w:rsid w:val="00E80229"/>
    <w:rsid w:val="00E80E2A"/>
    <w:rsid w:val="00E819B8"/>
    <w:rsid w:val="00E84F1E"/>
    <w:rsid w:val="00E90895"/>
    <w:rsid w:val="00E91D7C"/>
    <w:rsid w:val="00E96318"/>
    <w:rsid w:val="00E96631"/>
    <w:rsid w:val="00EA0657"/>
    <w:rsid w:val="00EA2839"/>
    <w:rsid w:val="00EA302B"/>
    <w:rsid w:val="00EB2B1D"/>
    <w:rsid w:val="00EB580F"/>
    <w:rsid w:val="00EC39A1"/>
    <w:rsid w:val="00EC5A7C"/>
    <w:rsid w:val="00EC5C1B"/>
    <w:rsid w:val="00EC6476"/>
    <w:rsid w:val="00ED65FA"/>
    <w:rsid w:val="00EE0D3B"/>
    <w:rsid w:val="00EE0FCD"/>
    <w:rsid w:val="00EE1DF6"/>
    <w:rsid w:val="00EE34C9"/>
    <w:rsid w:val="00EE5264"/>
    <w:rsid w:val="00EE55DE"/>
    <w:rsid w:val="00EE5900"/>
    <w:rsid w:val="00EF0E3B"/>
    <w:rsid w:val="00EF1758"/>
    <w:rsid w:val="00EF1917"/>
    <w:rsid w:val="00EF3166"/>
    <w:rsid w:val="00EF326E"/>
    <w:rsid w:val="00EF388F"/>
    <w:rsid w:val="00EF4739"/>
    <w:rsid w:val="00EF4BA4"/>
    <w:rsid w:val="00EF66FE"/>
    <w:rsid w:val="00EF7D6B"/>
    <w:rsid w:val="00F01D22"/>
    <w:rsid w:val="00F03711"/>
    <w:rsid w:val="00F0445C"/>
    <w:rsid w:val="00F05C0E"/>
    <w:rsid w:val="00F07135"/>
    <w:rsid w:val="00F275E1"/>
    <w:rsid w:val="00F30181"/>
    <w:rsid w:val="00F37339"/>
    <w:rsid w:val="00F434A1"/>
    <w:rsid w:val="00F440C1"/>
    <w:rsid w:val="00F44ACE"/>
    <w:rsid w:val="00F454A2"/>
    <w:rsid w:val="00F4604A"/>
    <w:rsid w:val="00F51BCB"/>
    <w:rsid w:val="00F524E7"/>
    <w:rsid w:val="00F52B60"/>
    <w:rsid w:val="00F52CFF"/>
    <w:rsid w:val="00F5491F"/>
    <w:rsid w:val="00F55B54"/>
    <w:rsid w:val="00F60FE2"/>
    <w:rsid w:val="00F65150"/>
    <w:rsid w:val="00F65306"/>
    <w:rsid w:val="00F65A2A"/>
    <w:rsid w:val="00F7351F"/>
    <w:rsid w:val="00F73BF9"/>
    <w:rsid w:val="00F73FE6"/>
    <w:rsid w:val="00F81D3C"/>
    <w:rsid w:val="00F82377"/>
    <w:rsid w:val="00F86319"/>
    <w:rsid w:val="00F86422"/>
    <w:rsid w:val="00F901D6"/>
    <w:rsid w:val="00F92723"/>
    <w:rsid w:val="00F9594B"/>
    <w:rsid w:val="00F97995"/>
    <w:rsid w:val="00FA0FB5"/>
    <w:rsid w:val="00FB2301"/>
    <w:rsid w:val="00FB5DF6"/>
    <w:rsid w:val="00FB7C9D"/>
    <w:rsid w:val="00FD076C"/>
    <w:rsid w:val="00FD3314"/>
    <w:rsid w:val="00FD5123"/>
    <w:rsid w:val="00FD698C"/>
    <w:rsid w:val="00FE190D"/>
    <w:rsid w:val="00FE4360"/>
    <w:rsid w:val="00FF2140"/>
    <w:rsid w:val="00FF3EB1"/>
    <w:rsid w:val="00FF4957"/>
    <w:rsid w:val="00FF6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2771A"/>
  <w15:docId w15:val="{BC83C249-41BE-4223-8CB1-6188F91B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9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5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2F8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2F8E"/>
  </w:style>
  <w:style w:type="paragraph" w:styleId="a6">
    <w:name w:val="footer"/>
    <w:basedOn w:val="a"/>
    <w:link w:val="a7"/>
    <w:uiPriority w:val="99"/>
    <w:unhideWhenUsed/>
    <w:rsid w:val="00A22F8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22F8E"/>
  </w:style>
  <w:style w:type="paragraph" w:customStyle="1" w:styleId="ConsPlusNormal">
    <w:name w:val="ConsPlusNormal"/>
    <w:rsid w:val="003B7C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3"/>
    <w:rsid w:val="002F4118"/>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F4118"/>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ry-content">
    <w:name w:val="entry-content"/>
    <w:basedOn w:val="a0"/>
    <w:rsid w:val="00526BCE"/>
  </w:style>
  <w:style w:type="paragraph" w:styleId="a8">
    <w:name w:val="Balloon Text"/>
    <w:basedOn w:val="a"/>
    <w:link w:val="a9"/>
    <w:uiPriority w:val="99"/>
    <w:semiHidden/>
    <w:unhideWhenUsed/>
    <w:rsid w:val="00967B7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67B7C"/>
    <w:rPr>
      <w:rFonts w:ascii="Tahoma" w:hAnsi="Tahoma" w:cs="Tahoma"/>
      <w:sz w:val="16"/>
      <w:szCs w:val="16"/>
    </w:rPr>
  </w:style>
  <w:style w:type="paragraph" w:styleId="aa">
    <w:name w:val="List Paragraph"/>
    <w:basedOn w:val="a"/>
    <w:uiPriority w:val="34"/>
    <w:qFormat/>
    <w:rsid w:val="00480C8D"/>
    <w:pPr>
      <w:ind w:left="720"/>
      <w:contextualSpacing/>
    </w:pPr>
  </w:style>
  <w:style w:type="table" w:customStyle="1" w:styleId="7">
    <w:name w:val="Сетка таблицы7"/>
    <w:basedOn w:val="a1"/>
    <w:next w:val="a3"/>
    <w:uiPriority w:val="59"/>
    <w:rsid w:val="00121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121CB7"/>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rsid w:val="00121CB7"/>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C85950"/>
    <w:pPr>
      <w:spacing w:after="0" w:line="240" w:lineRule="auto"/>
    </w:pPr>
  </w:style>
  <w:style w:type="character" w:customStyle="1" w:styleId="apple-style-span">
    <w:name w:val="apple-style-span"/>
    <w:basedOn w:val="a0"/>
    <w:rsid w:val="00D84CF7"/>
  </w:style>
  <w:style w:type="character" w:customStyle="1" w:styleId="apple-converted-space">
    <w:name w:val="apple-converted-space"/>
    <w:basedOn w:val="a0"/>
    <w:rsid w:val="00D84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47E6DED772889DFC0E1726CB9FC541B080DB2330E83D738DFF751D16E915CEBC3E398E3749B87AE320890B73BEA3B5CAD37135082A285B4151F21Fg2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2147E6DED772889DFC0E1726CB9FC541B080DB2330E83D738DFF751D16E915CEBC3E398E3749B87AE320890B73BEA3B5CAD37135082A285B4151F21Fg2I" TargetMode="External"/><Relationship Id="rId4" Type="http://schemas.openxmlformats.org/officeDocument/2006/relationships/settings" Target="settings.xml"/><Relationship Id="rId9" Type="http://schemas.openxmlformats.org/officeDocument/2006/relationships/hyperlink" Target="consultantplus://offline/ref=2147E6DED772889DFC0E1726CB9FC541B080DB2330E83D738DFF751D16E915CEBC3E398E3749B87AE320890B73BEA3B5CAD37135082A285B4151F21Fg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DA818-AD9A-4209-A465-F7593CC7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7593</Words>
  <Characters>43282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K401</cp:lastModifiedBy>
  <cp:revision>4</cp:revision>
  <cp:lastPrinted>2022-01-18T13:58:00Z</cp:lastPrinted>
  <dcterms:created xsi:type="dcterms:W3CDTF">2022-01-26T08:19:00Z</dcterms:created>
  <dcterms:modified xsi:type="dcterms:W3CDTF">2022-01-26T14:01:00Z</dcterms:modified>
</cp:coreProperties>
</file>