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43" w:rsidRPr="00ED0943" w:rsidRDefault="00A838E8" w:rsidP="000A55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17"/>
      <w:bookmarkEnd w:id="0"/>
      <w:r>
        <w:rPr>
          <w:rFonts w:ascii="Times New Roman" w:hAnsi="Times New Roman" w:cs="Times New Roman"/>
          <w:b/>
          <w:sz w:val="28"/>
          <w:szCs w:val="28"/>
        </w:rPr>
        <w:t>Сводный п</w:t>
      </w:r>
      <w:r w:rsidR="00ED094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82AF6" w:rsidRDefault="00882AF6" w:rsidP="000A55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D0943" w:rsidRPr="00ED0943">
        <w:rPr>
          <w:rFonts w:ascii="Times New Roman" w:hAnsi="Times New Roman" w:cs="Times New Roman"/>
          <w:b/>
          <w:sz w:val="28"/>
          <w:szCs w:val="28"/>
        </w:rPr>
        <w:t>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Белгородской области</w:t>
      </w:r>
      <w:r w:rsidR="00ED0943" w:rsidRPr="00ED0943">
        <w:rPr>
          <w:rFonts w:ascii="Times New Roman" w:hAnsi="Times New Roman" w:cs="Times New Roman"/>
          <w:b/>
          <w:sz w:val="28"/>
          <w:szCs w:val="28"/>
        </w:rPr>
        <w:t>,</w:t>
      </w:r>
    </w:p>
    <w:p w:rsidR="00882AF6" w:rsidRDefault="00ED0943" w:rsidP="000A55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4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ED0943"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 w:rsidRPr="00ED0943">
        <w:rPr>
          <w:rFonts w:ascii="Times New Roman" w:hAnsi="Times New Roman" w:cs="Times New Roman"/>
          <w:b/>
          <w:sz w:val="28"/>
          <w:szCs w:val="28"/>
        </w:rPr>
        <w:t xml:space="preserve"> которых планируется заключение</w:t>
      </w:r>
      <w:r w:rsidR="004F7C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74D" w:rsidRDefault="00ED0943" w:rsidP="000A55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43">
        <w:rPr>
          <w:rFonts w:ascii="Times New Roman" w:hAnsi="Times New Roman" w:cs="Times New Roman"/>
          <w:b/>
          <w:sz w:val="28"/>
          <w:szCs w:val="28"/>
        </w:rPr>
        <w:t>концессионных соглашений</w:t>
      </w:r>
      <w:r w:rsidR="00CD07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AF6" w:rsidRDefault="00882AF6" w:rsidP="00882AF6">
      <w:pPr>
        <w:pStyle w:val="ConsPlusNormal"/>
        <w:jc w:val="center"/>
      </w:pPr>
    </w:p>
    <w:tbl>
      <w:tblPr>
        <w:tblStyle w:val="a9"/>
        <w:tblW w:w="1400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409"/>
        <w:gridCol w:w="6"/>
        <w:gridCol w:w="1837"/>
        <w:gridCol w:w="2126"/>
        <w:gridCol w:w="2410"/>
        <w:gridCol w:w="2410"/>
      </w:tblGrid>
      <w:tr w:rsidR="00ED0943" w:rsidTr="007B03A2">
        <w:tc>
          <w:tcPr>
            <w:tcW w:w="392" w:type="dxa"/>
          </w:tcPr>
          <w:p w:rsidR="00ED0943" w:rsidRDefault="00ED0943" w:rsidP="00ED0943">
            <w:pPr>
              <w:autoSpaceDE w:val="0"/>
              <w:autoSpaceDN w:val="0"/>
              <w:adjustRightInd w:val="0"/>
              <w:ind w:left="-141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D0943" w:rsidRPr="00ED0943" w:rsidRDefault="00ED0943" w:rsidP="00ED0943">
            <w:pPr>
              <w:autoSpaceDE w:val="0"/>
              <w:autoSpaceDN w:val="0"/>
              <w:adjustRightInd w:val="0"/>
              <w:ind w:left="-141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ED0943" w:rsidRPr="00ED0943" w:rsidRDefault="00ED0943" w:rsidP="00ED0943">
            <w:pPr>
              <w:autoSpaceDE w:val="0"/>
              <w:autoSpaceDN w:val="0"/>
              <w:adjustRightInd w:val="0"/>
              <w:ind w:left="-6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409" w:type="dxa"/>
          </w:tcPr>
          <w:p w:rsidR="00ED0943" w:rsidRPr="00ED0943" w:rsidRDefault="00ED0943" w:rsidP="00ED094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Адрес и (или) местоположение объекта</w:t>
            </w:r>
          </w:p>
        </w:tc>
        <w:tc>
          <w:tcPr>
            <w:tcW w:w="1843" w:type="dxa"/>
            <w:gridSpan w:val="2"/>
          </w:tcPr>
          <w:p w:rsidR="00ED0943" w:rsidRPr="00ED0943" w:rsidRDefault="00ED0943" w:rsidP="00A66D7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 </w:t>
            </w:r>
            <w:r w:rsidR="00A66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gramStart"/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рамках</w:t>
            </w:r>
            <w:proofErr w:type="gramEnd"/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концессионного соглашения (создание </w:t>
            </w:r>
            <w:r w:rsidR="00951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0943">
              <w:rPr>
                <w:rFonts w:ascii="Times New Roman" w:hAnsi="Times New Roman" w:cs="Times New Roman"/>
                <w:b/>
                <w:sz w:val="20"/>
                <w:szCs w:val="20"/>
              </w:rPr>
              <w:t>и (или) реконструкция)</w:t>
            </w:r>
          </w:p>
        </w:tc>
        <w:tc>
          <w:tcPr>
            <w:tcW w:w="2126" w:type="dxa"/>
          </w:tcPr>
          <w:p w:rsidR="00ED0943" w:rsidRPr="00ED0943" w:rsidRDefault="00ED0943" w:rsidP="00ED0943">
            <w:pPr>
              <w:autoSpaceDE w:val="0"/>
              <w:autoSpaceDN w:val="0"/>
              <w:adjustRightInd w:val="0"/>
              <w:ind w:left="-133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Планируемая сфера применения объекта</w:t>
            </w:r>
          </w:p>
        </w:tc>
        <w:tc>
          <w:tcPr>
            <w:tcW w:w="2410" w:type="dxa"/>
          </w:tcPr>
          <w:p w:rsidR="00ED0943" w:rsidRPr="00ED0943" w:rsidRDefault="00ED0943" w:rsidP="00ED0943">
            <w:pPr>
              <w:autoSpaceDE w:val="0"/>
              <w:autoSpaceDN w:val="0"/>
              <w:adjustRightInd w:val="0"/>
              <w:ind w:left="-12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объекта (предполагаемая мощность)</w:t>
            </w:r>
          </w:p>
        </w:tc>
        <w:tc>
          <w:tcPr>
            <w:tcW w:w="2410" w:type="dxa"/>
          </w:tcPr>
          <w:p w:rsidR="00ED0943" w:rsidRPr="00ED0943" w:rsidRDefault="00ED0943" w:rsidP="00ED0943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Оценочный объем требуемых инвестиций</w:t>
            </w:r>
            <w:r w:rsidR="00F64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F64D17">
              <w:rPr>
                <w:rFonts w:ascii="Times New Roman" w:hAnsi="Times New Roman" w:cs="Times New Roman"/>
                <w:b/>
                <w:sz w:val="20"/>
                <w:szCs w:val="20"/>
              </w:rPr>
              <w:t>млн</w:t>
            </w:r>
            <w:proofErr w:type="gramEnd"/>
            <w:r w:rsidR="00F64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руб.)</w:t>
            </w:r>
          </w:p>
        </w:tc>
      </w:tr>
      <w:tr w:rsidR="00ED0943" w:rsidTr="007B03A2">
        <w:tc>
          <w:tcPr>
            <w:tcW w:w="392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D0943" w:rsidRPr="00681102" w:rsidRDefault="0068110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B0948" w:rsidRPr="00942095" w:rsidTr="007B03A2">
        <w:tc>
          <w:tcPr>
            <w:tcW w:w="392" w:type="dxa"/>
          </w:tcPr>
          <w:p w:rsidR="00BB0948" w:rsidRPr="00681102" w:rsidRDefault="00BB0948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7"/>
          </w:tcPr>
          <w:p w:rsidR="00BB0948" w:rsidRPr="00BB0948" w:rsidRDefault="00BB0948" w:rsidP="00E249D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B0948">
              <w:rPr>
                <w:b/>
                <w:sz w:val="23"/>
                <w:szCs w:val="23"/>
              </w:rPr>
              <w:t xml:space="preserve">Социальные объекты 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534DD3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школа на 600 мест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ИЖС «Юго-Западный 1»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 область,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г. Белгород, 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«Юго-Западный 1»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1 400,0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78BC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школа на 750 мест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 xml:space="preserve">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«Репное» города Белгорода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Белгородская область,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г. Белгород,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«Репное»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1 550,0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школа на 1100 мест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«Восточный»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городе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Белгороде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 область,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г. Белгород, 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«Восточный»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1 600,0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школа на 1200 мест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г.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Белгороде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«Жемчужина»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 область,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г. Белгород, 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«Жемчужина»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1 850,0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школа на 1500 мест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«Центральный»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Северный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Белгородского района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Белгородская область, Белгородский район,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п. Северный,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«Центральный»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2 000,0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школа на 750 мест </w:t>
            </w:r>
          </w:p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«Стрелецкое-23» Белгородского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района Белгородской области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left="-108"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Белгородская область, Белгородский район,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«Стрелецкое-23»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1 550,0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школа на 750 мест </w:t>
            </w:r>
          </w:p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«Наследие» Дубовского сельского поселения Белгородского района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 область, Белгородский район,</w:t>
            </w:r>
          </w:p>
          <w:p w:rsidR="00534DD3" w:rsidRPr="00D45780" w:rsidRDefault="00534DD3" w:rsidP="00BC4C7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«Наследие»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1 550,0</w:t>
            </w:r>
          </w:p>
        </w:tc>
      </w:tr>
      <w:tr w:rsidR="00534DD3" w:rsidRPr="00D45780" w:rsidTr="007B03A2">
        <w:tc>
          <w:tcPr>
            <w:tcW w:w="392" w:type="dxa"/>
          </w:tcPr>
          <w:p w:rsidR="00534DD3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школа на 1500 мест </w:t>
            </w:r>
          </w:p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жилом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районе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«Улитка» Белгородского района</w:t>
            </w:r>
          </w:p>
        </w:tc>
        <w:tc>
          <w:tcPr>
            <w:tcW w:w="2409" w:type="dxa"/>
          </w:tcPr>
          <w:p w:rsidR="00534DD3" w:rsidRPr="00D45780" w:rsidRDefault="00534DD3" w:rsidP="00BC4C7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Белгородская область, Белгородский район, </w:t>
            </w:r>
          </w:p>
          <w:p w:rsidR="00534DD3" w:rsidRPr="00D45780" w:rsidRDefault="00534DD3" w:rsidP="00BC4C7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мкр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«Улитка»</w:t>
            </w:r>
          </w:p>
        </w:tc>
        <w:tc>
          <w:tcPr>
            <w:tcW w:w="1843" w:type="dxa"/>
            <w:gridSpan w:val="2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</w:t>
            </w:r>
          </w:p>
        </w:tc>
        <w:tc>
          <w:tcPr>
            <w:tcW w:w="2126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Социальная сфера. Образование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1500 мест</w:t>
            </w:r>
          </w:p>
        </w:tc>
        <w:tc>
          <w:tcPr>
            <w:tcW w:w="2410" w:type="dxa"/>
          </w:tcPr>
          <w:p w:rsidR="00534DD3" w:rsidRPr="00D45780" w:rsidRDefault="00534DD3" w:rsidP="00BC4C7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2 000,0</w:t>
            </w:r>
          </w:p>
        </w:tc>
      </w:tr>
      <w:tr w:rsidR="004A5A0D" w:rsidRPr="00D45780" w:rsidTr="007B03A2">
        <w:tc>
          <w:tcPr>
            <w:tcW w:w="392" w:type="dxa"/>
          </w:tcPr>
          <w:p w:rsidR="004A5A0D" w:rsidRPr="00D45780" w:rsidRDefault="00CF78BC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4A5A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Здание бани</w:t>
            </w:r>
          </w:p>
        </w:tc>
        <w:tc>
          <w:tcPr>
            <w:tcW w:w="2409" w:type="dxa"/>
          </w:tcPr>
          <w:p w:rsidR="00ED270D" w:rsidRPr="00D45780" w:rsidRDefault="00ED270D" w:rsidP="00ED270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</w:t>
            </w:r>
            <w:r w:rsidR="004A5A0D" w:rsidRPr="00D45780">
              <w:rPr>
                <w:sz w:val="23"/>
                <w:szCs w:val="23"/>
              </w:rPr>
              <w:t xml:space="preserve">. Валуйки, </w:t>
            </w:r>
          </w:p>
          <w:p w:rsidR="004A5A0D" w:rsidRPr="00D45780" w:rsidRDefault="00ED270D" w:rsidP="00ED270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у</w:t>
            </w:r>
            <w:r w:rsidR="004A5A0D" w:rsidRPr="00D45780">
              <w:rPr>
                <w:sz w:val="23"/>
                <w:szCs w:val="23"/>
              </w:rPr>
              <w:t>л. Кузнечная, 11</w:t>
            </w:r>
          </w:p>
        </w:tc>
        <w:tc>
          <w:tcPr>
            <w:tcW w:w="1843" w:type="dxa"/>
            <w:gridSpan w:val="2"/>
          </w:tcPr>
          <w:p w:rsidR="004A5A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Реконструкция </w:t>
            </w:r>
          </w:p>
        </w:tc>
        <w:tc>
          <w:tcPr>
            <w:tcW w:w="2126" w:type="dxa"/>
          </w:tcPr>
          <w:p w:rsidR="004A5A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Социальное обслуживание</w:t>
            </w:r>
          </w:p>
        </w:tc>
        <w:tc>
          <w:tcPr>
            <w:tcW w:w="2410" w:type="dxa"/>
          </w:tcPr>
          <w:p w:rsidR="00ED27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Площадь здания </w:t>
            </w:r>
          </w:p>
          <w:p w:rsidR="004A5A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765,6 кв. м</w:t>
            </w:r>
          </w:p>
        </w:tc>
        <w:tc>
          <w:tcPr>
            <w:tcW w:w="2410" w:type="dxa"/>
          </w:tcPr>
          <w:p w:rsidR="004A5A0D" w:rsidRPr="00D45780" w:rsidRDefault="004A5A0D" w:rsidP="00631E11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Не определен</w:t>
            </w:r>
          </w:p>
        </w:tc>
      </w:tr>
      <w:tr w:rsidR="00246959" w:rsidRPr="00D45780" w:rsidTr="007B03A2">
        <w:tc>
          <w:tcPr>
            <w:tcW w:w="392" w:type="dxa"/>
          </w:tcPr>
          <w:p w:rsidR="00246959" w:rsidRPr="00D45780" w:rsidRDefault="00CF78BC" w:rsidP="00CF78B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Реконструкция объекта недвижимости с целью создания Дома творчества для детей школьного возраста</w:t>
            </w:r>
          </w:p>
        </w:tc>
        <w:tc>
          <w:tcPr>
            <w:tcW w:w="2409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Ивнянский район,</w:t>
            </w:r>
          </w:p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п. Ивня</w:t>
            </w:r>
          </w:p>
        </w:tc>
        <w:tc>
          <w:tcPr>
            <w:tcW w:w="1843" w:type="dxa"/>
            <w:gridSpan w:val="2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Реконструкция</w:t>
            </w:r>
          </w:p>
        </w:tc>
        <w:tc>
          <w:tcPr>
            <w:tcW w:w="2126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Образование</w:t>
            </w:r>
          </w:p>
        </w:tc>
        <w:tc>
          <w:tcPr>
            <w:tcW w:w="2410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Административное здание общественно-делового значения, площадью</w:t>
            </w:r>
          </w:p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 1 390 кв. м.</w:t>
            </w:r>
          </w:p>
        </w:tc>
        <w:tc>
          <w:tcPr>
            <w:tcW w:w="2410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Не менее 50 </w:t>
            </w:r>
            <w:proofErr w:type="gramStart"/>
            <w:r w:rsidRPr="00D45780">
              <w:rPr>
                <w:sz w:val="23"/>
                <w:szCs w:val="23"/>
              </w:rPr>
              <w:t>млн</w:t>
            </w:r>
            <w:proofErr w:type="gramEnd"/>
            <w:r w:rsidRPr="00D45780">
              <w:rPr>
                <w:sz w:val="23"/>
                <w:szCs w:val="23"/>
              </w:rPr>
              <w:t xml:space="preserve"> руб.</w:t>
            </w:r>
          </w:p>
        </w:tc>
      </w:tr>
      <w:tr w:rsidR="00246959" w:rsidRPr="00D45780" w:rsidTr="007B03A2">
        <w:tc>
          <w:tcPr>
            <w:tcW w:w="392" w:type="dxa"/>
          </w:tcPr>
          <w:p w:rsidR="00246959" w:rsidRPr="00D45780" w:rsidRDefault="00CF78BC" w:rsidP="00CF78B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246959" w:rsidRPr="00D45780" w:rsidRDefault="00246959" w:rsidP="00183F54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2409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Ракитянский район,  </w:t>
            </w:r>
          </w:p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п. Ракитное</w:t>
            </w:r>
          </w:p>
        </w:tc>
        <w:tc>
          <w:tcPr>
            <w:tcW w:w="1843" w:type="dxa"/>
            <w:gridSpan w:val="2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Реконструкция</w:t>
            </w:r>
          </w:p>
        </w:tc>
        <w:tc>
          <w:tcPr>
            <w:tcW w:w="2126" w:type="dxa"/>
          </w:tcPr>
          <w:p w:rsidR="00246959" w:rsidRPr="00D45780" w:rsidRDefault="00246959" w:rsidP="00183F54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Медицински</w:t>
            </w:r>
            <w:r w:rsidR="00183F54">
              <w:rPr>
                <w:sz w:val="23"/>
                <w:szCs w:val="23"/>
              </w:rPr>
              <w:t xml:space="preserve">е услуги </w:t>
            </w:r>
          </w:p>
        </w:tc>
        <w:tc>
          <w:tcPr>
            <w:tcW w:w="2410" w:type="dxa"/>
          </w:tcPr>
          <w:p w:rsidR="00246959" w:rsidRPr="00D45780" w:rsidRDefault="00246959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Площадь здания </w:t>
            </w:r>
          </w:p>
          <w:p w:rsidR="00246959" w:rsidRPr="00D45780" w:rsidRDefault="00246959" w:rsidP="00183F54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91 кв. м</w:t>
            </w:r>
          </w:p>
        </w:tc>
        <w:tc>
          <w:tcPr>
            <w:tcW w:w="2410" w:type="dxa"/>
          </w:tcPr>
          <w:p w:rsidR="00246959" w:rsidRPr="00D45780" w:rsidRDefault="00246959" w:rsidP="00183F54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10</w:t>
            </w:r>
            <w:bookmarkStart w:id="1" w:name="_GoBack"/>
            <w:bookmarkEnd w:id="1"/>
          </w:p>
        </w:tc>
      </w:tr>
      <w:tr w:rsidR="009500D8" w:rsidRPr="00D45780" w:rsidTr="007B03A2">
        <w:tc>
          <w:tcPr>
            <w:tcW w:w="392" w:type="dxa"/>
          </w:tcPr>
          <w:p w:rsidR="009500D8" w:rsidRPr="00D45780" w:rsidRDefault="009500D8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7"/>
          </w:tcPr>
          <w:p w:rsidR="00706BF4" w:rsidRPr="00D45780" w:rsidRDefault="00706BF4" w:rsidP="00E249D4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9500D8" w:rsidRPr="00D45780" w:rsidRDefault="009500D8" w:rsidP="00E249D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45780">
              <w:rPr>
                <w:b/>
                <w:sz w:val="23"/>
                <w:szCs w:val="23"/>
              </w:rPr>
              <w:t>Гидротехнические сооружения</w:t>
            </w:r>
          </w:p>
        </w:tc>
      </w:tr>
      <w:tr w:rsidR="00834684" w:rsidRPr="00D45780" w:rsidTr="00CD0C13">
        <w:tc>
          <w:tcPr>
            <w:tcW w:w="392" w:type="dxa"/>
          </w:tcPr>
          <w:p w:rsidR="00834684" w:rsidRPr="00D45780" w:rsidRDefault="00834684" w:rsidP="00CD0C13">
            <w:pPr>
              <w:autoSpaceDE w:val="0"/>
              <w:autoSpaceDN w:val="0"/>
              <w:adjustRightInd w:val="0"/>
              <w:ind w:left="-141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34684" w:rsidRPr="00D45780" w:rsidRDefault="00834684" w:rsidP="00CD0C13">
            <w:pPr>
              <w:autoSpaceDE w:val="0"/>
              <w:autoSpaceDN w:val="0"/>
              <w:adjustRightInd w:val="0"/>
              <w:ind w:left="-141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825" w:type="dxa"/>
            <w:gridSpan w:val="3"/>
          </w:tcPr>
          <w:p w:rsidR="00834684" w:rsidRPr="00D45780" w:rsidRDefault="00834684" w:rsidP="00834684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8783" w:type="dxa"/>
            <w:gridSpan w:val="4"/>
          </w:tcPr>
          <w:p w:rsidR="00834684" w:rsidRPr="00D45780" w:rsidRDefault="00834684" w:rsidP="00CD0C13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b/>
                <w:sz w:val="20"/>
                <w:szCs w:val="20"/>
              </w:rPr>
              <w:t>Адрес и (или) местоположение объекта</w:t>
            </w:r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5" w:type="dxa"/>
            <w:gridSpan w:val="3"/>
          </w:tcPr>
          <w:p w:rsidR="00CB4892" w:rsidRPr="00D45780" w:rsidRDefault="00CB4892" w:rsidP="002A1F28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Гидро</w:t>
            </w:r>
            <w:r w:rsidR="002A1F28" w:rsidRPr="00D45780">
              <w:rPr>
                <w:sz w:val="23"/>
                <w:szCs w:val="23"/>
              </w:rPr>
              <w:t xml:space="preserve">узел пруда на балке Вторая </w:t>
            </w:r>
            <w:proofErr w:type="spellStart"/>
            <w:r w:rsidR="002A1F28" w:rsidRPr="00D45780">
              <w:rPr>
                <w:sz w:val="23"/>
                <w:szCs w:val="23"/>
              </w:rPr>
              <w:t>Матренка</w:t>
            </w:r>
            <w:proofErr w:type="spellEnd"/>
          </w:p>
        </w:tc>
        <w:tc>
          <w:tcPr>
            <w:tcW w:w="8783" w:type="dxa"/>
            <w:gridSpan w:val="4"/>
          </w:tcPr>
          <w:p w:rsidR="00CB4892" w:rsidRPr="00D45780" w:rsidRDefault="002A1F28" w:rsidP="00D13EE4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Белгородская область, г. Алексеевка</w:t>
            </w:r>
            <w:r w:rsidR="00CB4892" w:rsidRPr="00D45780">
              <w:rPr>
                <w:sz w:val="23"/>
                <w:szCs w:val="23"/>
              </w:rPr>
              <w:t xml:space="preserve"> </w:t>
            </w:r>
          </w:p>
        </w:tc>
      </w:tr>
      <w:tr w:rsidR="002A1F28" w:rsidRPr="00D45780" w:rsidTr="00CD0C13">
        <w:tc>
          <w:tcPr>
            <w:tcW w:w="392" w:type="dxa"/>
          </w:tcPr>
          <w:p w:rsidR="002A1F28" w:rsidRPr="00D45780" w:rsidRDefault="002A1F28" w:rsidP="00BC4C7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5" w:type="dxa"/>
            <w:gridSpan w:val="3"/>
          </w:tcPr>
          <w:p w:rsidR="002A1F28" w:rsidRPr="00D45780" w:rsidRDefault="002A1F28" w:rsidP="00BC4C7E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Гидротехническое сооружение Становое</w:t>
            </w:r>
          </w:p>
        </w:tc>
        <w:tc>
          <w:tcPr>
            <w:tcW w:w="8783" w:type="dxa"/>
            <w:gridSpan w:val="4"/>
          </w:tcPr>
          <w:p w:rsidR="002A1F28" w:rsidRPr="00D45780" w:rsidRDefault="002A1F28" w:rsidP="00BC4C7E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вблизи хутора </w:t>
            </w:r>
            <w:proofErr w:type="gramStart"/>
            <w:r w:rsidRPr="00D45780">
              <w:rPr>
                <w:sz w:val="23"/>
                <w:szCs w:val="23"/>
              </w:rPr>
              <w:t>Становое</w:t>
            </w:r>
            <w:proofErr w:type="gram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5" w:type="dxa"/>
            <w:gridSpan w:val="3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Гидротехническое сооружение </w:t>
            </w:r>
            <w:proofErr w:type="spellStart"/>
            <w:r w:rsidRPr="00D45780">
              <w:rPr>
                <w:sz w:val="23"/>
                <w:szCs w:val="23"/>
              </w:rPr>
              <w:t>Теплянский</w:t>
            </w:r>
            <w:proofErr w:type="spellEnd"/>
          </w:p>
        </w:tc>
        <w:tc>
          <w:tcPr>
            <w:tcW w:w="8783" w:type="dxa"/>
            <w:gridSpan w:val="4"/>
          </w:tcPr>
          <w:p w:rsidR="00CB4892" w:rsidRPr="00D45780" w:rsidRDefault="002A1F28" w:rsidP="002A1F28">
            <w:pPr>
              <w:pStyle w:val="Default"/>
              <w:tabs>
                <w:tab w:val="center" w:pos="4283"/>
                <w:tab w:val="right" w:pos="8567"/>
              </w:tabs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ab/>
            </w:r>
            <w:r w:rsidR="00CB4892" w:rsidRPr="00D45780">
              <w:rPr>
                <w:sz w:val="23"/>
                <w:szCs w:val="23"/>
              </w:rPr>
              <w:t>Борисовский район, с. Теплое</w:t>
            </w:r>
            <w:r w:rsidRPr="00D45780">
              <w:rPr>
                <w:sz w:val="23"/>
                <w:szCs w:val="23"/>
              </w:rPr>
              <w:tab/>
            </w:r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5" w:type="dxa"/>
            <w:gridSpan w:val="3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Гидротехническое сооружение </w:t>
            </w:r>
            <w:proofErr w:type="spellStart"/>
            <w:r w:rsidRPr="00D45780">
              <w:rPr>
                <w:sz w:val="23"/>
                <w:szCs w:val="23"/>
              </w:rPr>
              <w:t>Шумивля</w:t>
            </w:r>
            <w:proofErr w:type="spellEnd"/>
          </w:p>
        </w:tc>
        <w:tc>
          <w:tcPr>
            <w:tcW w:w="8783" w:type="dxa"/>
            <w:gridSpan w:val="4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</w:t>
            </w:r>
            <w:proofErr w:type="gramStart"/>
            <w:r w:rsidRPr="00D45780">
              <w:rPr>
                <w:sz w:val="23"/>
                <w:szCs w:val="23"/>
              </w:rPr>
              <w:t>с</w:t>
            </w:r>
            <w:proofErr w:type="gramEnd"/>
            <w:r w:rsidRPr="00D45780">
              <w:rPr>
                <w:sz w:val="23"/>
                <w:szCs w:val="23"/>
              </w:rPr>
              <w:t>. Стригуны</w:t>
            </w:r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6811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5" w:type="dxa"/>
            <w:gridSpan w:val="3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</w:t>
            </w:r>
            <w:proofErr w:type="spellStart"/>
            <w:r w:rsidRPr="00D45780">
              <w:rPr>
                <w:sz w:val="23"/>
                <w:szCs w:val="23"/>
              </w:rPr>
              <w:t>Подгорянский</w:t>
            </w:r>
            <w:proofErr w:type="spellEnd"/>
            <w:r w:rsidRPr="00D45780">
              <w:rPr>
                <w:sz w:val="23"/>
                <w:szCs w:val="23"/>
              </w:rPr>
              <w:t xml:space="preserve"> 1 </w:t>
            </w:r>
          </w:p>
        </w:tc>
        <w:tc>
          <w:tcPr>
            <w:tcW w:w="8783" w:type="dxa"/>
            <w:gridSpan w:val="4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5" w:type="dxa"/>
            <w:gridSpan w:val="3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</w:t>
            </w:r>
            <w:proofErr w:type="spellStart"/>
            <w:r w:rsidRPr="00D45780">
              <w:rPr>
                <w:sz w:val="23"/>
                <w:szCs w:val="23"/>
              </w:rPr>
              <w:t>Подгорянский</w:t>
            </w:r>
            <w:proofErr w:type="spellEnd"/>
            <w:r w:rsidRPr="00D45780">
              <w:rPr>
                <w:sz w:val="23"/>
                <w:szCs w:val="23"/>
              </w:rPr>
              <w:t xml:space="preserve"> 2</w:t>
            </w:r>
          </w:p>
        </w:tc>
        <w:tc>
          <w:tcPr>
            <w:tcW w:w="8783" w:type="dxa"/>
            <w:gridSpan w:val="4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</w:t>
            </w:r>
            <w:proofErr w:type="gramStart"/>
            <w:r w:rsidRPr="00D45780">
              <w:rPr>
                <w:sz w:val="23"/>
                <w:szCs w:val="23"/>
              </w:rPr>
              <w:t>Казацкий</w:t>
            </w:r>
            <w:proofErr w:type="gramEnd"/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</w:t>
            </w:r>
            <w:proofErr w:type="spellStart"/>
            <w:r w:rsidRPr="00D45780">
              <w:rPr>
                <w:sz w:val="23"/>
                <w:szCs w:val="23"/>
              </w:rPr>
              <w:t>Томаров</w:t>
            </w:r>
            <w:proofErr w:type="spellEnd"/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ГТС пруда Кисляков</w:t>
            </w:r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Героев </w:t>
            </w:r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ГТС пруда </w:t>
            </w:r>
            <w:proofErr w:type="gramStart"/>
            <w:r w:rsidRPr="00D45780">
              <w:rPr>
                <w:sz w:val="23"/>
                <w:szCs w:val="23"/>
              </w:rPr>
              <w:t>Советский</w:t>
            </w:r>
            <w:proofErr w:type="gramEnd"/>
            <w:r w:rsidRPr="00D45780">
              <w:rPr>
                <w:sz w:val="23"/>
                <w:szCs w:val="23"/>
              </w:rPr>
              <w:t xml:space="preserve"> </w:t>
            </w:r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</w:t>
            </w:r>
            <w:proofErr w:type="gramStart"/>
            <w:r w:rsidRPr="00D45780">
              <w:rPr>
                <w:sz w:val="23"/>
                <w:szCs w:val="23"/>
              </w:rPr>
              <w:t>с</w:t>
            </w:r>
            <w:proofErr w:type="gramEnd"/>
            <w:r w:rsidRPr="00D45780">
              <w:rPr>
                <w:sz w:val="23"/>
                <w:szCs w:val="23"/>
              </w:rPr>
              <w:t>. Покровка</w:t>
            </w:r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Гидротехническое сооружение гидроузел </w:t>
            </w:r>
            <w:r w:rsidRPr="00D45780">
              <w:rPr>
                <w:sz w:val="23"/>
                <w:szCs w:val="23"/>
              </w:rPr>
              <w:lastRenderedPageBreak/>
              <w:t xml:space="preserve">пруда на балке </w:t>
            </w:r>
            <w:proofErr w:type="spellStart"/>
            <w:r w:rsidRPr="00D45780">
              <w:rPr>
                <w:sz w:val="23"/>
                <w:szCs w:val="23"/>
              </w:rPr>
              <w:t>Редкодуб</w:t>
            </w:r>
            <w:proofErr w:type="spellEnd"/>
            <w:r w:rsidRPr="00D45780">
              <w:rPr>
                <w:sz w:val="23"/>
                <w:szCs w:val="23"/>
              </w:rPr>
              <w:t xml:space="preserve"> </w:t>
            </w:r>
            <w:proofErr w:type="gramStart"/>
            <w:r w:rsidRPr="00D45780">
              <w:rPr>
                <w:sz w:val="23"/>
                <w:szCs w:val="23"/>
              </w:rPr>
              <w:t>у</w:t>
            </w:r>
            <w:proofErr w:type="gramEnd"/>
            <w:r w:rsidRPr="00D45780">
              <w:rPr>
                <w:sz w:val="23"/>
                <w:szCs w:val="23"/>
              </w:rPr>
              <w:t xml:space="preserve"> с. Долгое</w:t>
            </w:r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lastRenderedPageBreak/>
              <w:t xml:space="preserve">Валуйский район, северо-восточнее с. Долгое </w:t>
            </w:r>
          </w:p>
        </w:tc>
      </w:tr>
      <w:tr w:rsidR="00CB4892" w:rsidRPr="00D45780" w:rsidTr="00CD0C13">
        <w:tc>
          <w:tcPr>
            <w:tcW w:w="392" w:type="dxa"/>
          </w:tcPr>
          <w:p w:rsidR="00CB4892" w:rsidRPr="00D45780" w:rsidRDefault="00CB4892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819" w:type="dxa"/>
            <w:gridSpan w:val="2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Гидротехническое сооружение гидроузел пруда на балке </w:t>
            </w:r>
            <w:proofErr w:type="gramStart"/>
            <w:r w:rsidRPr="00D45780">
              <w:rPr>
                <w:sz w:val="23"/>
                <w:szCs w:val="23"/>
              </w:rPr>
              <w:t>Брянская</w:t>
            </w:r>
            <w:proofErr w:type="gramEnd"/>
            <w:r w:rsidRPr="00D45780">
              <w:rPr>
                <w:sz w:val="23"/>
                <w:szCs w:val="23"/>
              </w:rPr>
              <w:t xml:space="preserve"> у с. </w:t>
            </w:r>
            <w:proofErr w:type="spellStart"/>
            <w:r w:rsidRPr="00D45780">
              <w:rPr>
                <w:sz w:val="23"/>
                <w:szCs w:val="23"/>
              </w:rPr>
              <w:t>Кукуевка</w:t>
            </w:r>
            <w:proofErr w:type="spellEnd"/>
          </w:p>
        </w:tc>
        <w:tc>
          <w:tcPr>
            <w:tcW w:w="8789" w:type="dxa"/>
            <w:gridSpan w:val="5"/>
          </w:tcPr>
          <w:p w:rsidR="00CB4892" w:rsidRPr="00D45780" w:rsidRDefault="00CB4892" w:rsidP="009144EF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Валуйский район, восточнее с. </w:t>
            </w:r>
            <w:proofErr w:type="spellStart"/>
            <w:r w:rsidRPr="00D45780">
              <w:rPr>
                <w:sz w:val="23"/>
                <w:szCs w:val="23"/>
              </w:rPr>
              <w:t>Кукуевка</w:t>
            </w:r>
            <w:proofErr w:type="spellEnd"/>
          </w:p>
        </w:tc>
      </w:tr>
      <w:tr w:rsidR="00DC648D" w:rsidRPr="00D45780" w:rsidTr="007B03A2">
        <w:tc>
          <w:tcPr>
            <w:tcW w:w="392" w:type="dxa"/>
          </w:tcPr>
          <w:p w:rsidR="00DC648D" w:rsidRPr="00D45780" w:rsidRDefault="00DC648D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7"/>
          </w:tcPr>
          <w:p w:rsidR="00DC648D" w:rsidRPr="00D45780" w:rsidRDefault="00DC648D" w:rsidP="0010495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45780">
              <w:rPr>
                <w:b/>
                <w:sz w:val="23"/>
                <w:szCs w:val="23"/>
              </w:rPr>
              <w:t xml:space="preserve">Объекты коммунальной инфраструктуры 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10495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Сети водоснабжения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Борисовский район, п. Борисовка</w:t>
            </w:r>
            <w:r w:rsidR="00882FFA" w:rsidRPr="00D45780">
              <w:rPr>
                <w:sz w:val="23"/>
                <w:szCs w:val="23"/>
              </w:rPr>
              <w:t>, ул. Коммунистическая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DC648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Водопровод, 240 м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Борисовский район, п. Борисовка</w:t>
            </w:r>
            <w:r w:rsidR="00882FFA" w:rsidRPr="00D45780">
              <w:rPr>
                <w:sz w:val="23"/>
                <w:szCs w:val="23"/>
              </w:rPr>
              <w:t>, ул. Маяковского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DC648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Линия электропередачи 0,4 кВт </w:t>
            </w:r>
          </w:p>
          <w:p w:rsidR="00B23336" w:rsidRPr="00D45780" w:rsidRDefault="00B23336" w:rsidP="00DC648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по ул. 8 Марта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Борисовский район, п. Борисовка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DC648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Подводящий газопровод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10495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Подземный газопровод низкого давления </w:t>
            </w:r>
          </w:p>
          <w:p w:rsidR="00B23336" w:rsidRPr="00D45780" w:rsidRDefault="00B23336" w:rsidP="00DC648D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ул. Кооперативная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Борисовский район, с. </w:t>
            </w:r>
            <w:proofErr w:type="spellStart"/>
            <w:r w:rsidRPr="00D45780">
              <w:rPr>
                <w:sz w:val="23"/>
                <w:szCs w:val="23"/>
              </w:rPr>
              <w:t>Хотмыжск</w:t>
            </w:r>
            <w:proofErr w:type="spellEnd"/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7B03A2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г. Губкин,  ул. Петра Великого, от ТКЖ 70 до жилого дома № 8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B23336" w:rsidRPr="00D45780" w:rsidRDefault="00B23336" w:rsidP="007B03A2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г. Губкин,  ул. </w:t>
            </w:r>
            <w:proofErr w:type="gramStart"/>
            <w:r w:rsidRPr="00D45780">
              <w:rPr>
                <w:sz w:val="23"/>
                <w:szCs w:val="23"/>
              </w:rPr>
              <w:t>Севастопольская</w:t>
            </w:r>
            <w:proofErr w:type="gramEnd"/>
            <w:r w:rsidRPr="00D45780">
              <w:rPr>
                <w:sz w:val="23"/>
                <w:szCs w:val="23"/>
              </w:rPr>
              <w:t>, от ТК 9 до жилого дома № 18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7B03A2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г. Губкин,  ул. </w:t>
            </w:r>
            <w:proofErr w:type="spellStart"/>
            <w:r w:rsidRPr="00D45780">
              <w:rPr>
                <w:sz w:val="23"/>
                <w:szCs w:val="23"/>
              </w:rPr>
              <w:t>Агошкова</w:t>
            </w:r>
            <w:proofErr w:type="spellEnd"/>
            <w:r w:rsidRPr="00D45780">
              <w:rPr>
                <w:sz w:val="23"/>
                <w:szCs w:val="23"/>
              </w:rPr>
              <w:t>, от ТК 2 до жилого дома № 9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4B5A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7B03A2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г. Губкин, ул. Петра Великого, от ТК 12 до жилого дома № 6</w:t>
            </w:r>
          </w:p>
        </w:tc>
      </w:tr>
      <w:tr w:rsidR="00B23336" w:rsidRPr="00D45780" w:rsidTr="00B23336">
        <w:trPr>
          <w:trHeight w:val="373"/>
        </w:trPr>
        <w:tc>
          <w:tcPr>
            <w:tcW w:w="392" w:type="dxa"/>
          </w:tcPr>
          <w:p w:rsidR="00B23336" w:rsidRPr="00D45780" w:rsidRDefault="00B23336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7B03A2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pStyle w:val="Default"/>
              <w:jc w:val="center"/>
              <w:rPr>
                <w:sz w:val="23"/>
                <w:szCs w:val="23"/>
              </w:rPr>
            </w:pPr>
            <w:r w:rsidRPr="00D45780">
              <w:rPr>
                <w:sz w:val="23"/>
                <w:szCs w:val="23"/>
              </w:rPr>
              <w:t xml:space="preserve"> г. Губкин,  ул. </w:t>
            </w:r>
            <w:proofErr w:type="gramStart"/>
            <w:r w:rsidRPr="00D45780">
              <w:rPr>
                <w:sz w:val="23"/>
                <w:szCs w:val="23"/>
              </w:rPr>
              <w:t>Севастопольская</w:t>
            </w:r>
            <w:proofErr w:type="gramEnd"/>
            <w:r w:rsidRPr="00D45780">
              <w:rPr>
                <w:sz w:val="23"/>
                <w:szCs w:val="23"/>
              </w:rPr>
              <w:t>, от ТК 8а до жилого дома № 57а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Губкин, ул. Горноспасателей, от ТКМ 21 до жилых домов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7B03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Губкин, ул. Королева, от ТКЖ 64 до жилого дома № 24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6216B5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Уколово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(от котельной до объектов школьного комплекса)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 к котельной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CD0C13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Бобровы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Дворы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Казацкая Степь (от котельной до жилых домов)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B23336" w:rsidRPr="00D45780" w:rsidRDefault="00B2333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 к котельной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CD0C13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Ивановка</w:t>
            </w:r>
          </w:p>
        </w:tc>
      </w:tr>
      <w:tr w:rsidR="00B23336" w:rsidRPr="00D45780" w:rsidTr="00CD0C13">
        <w:tc>
          <w:tcPr>
            <w:tcW w:w="392" w:type="dxa"/>
          </w:tcPr>
          <w:p w:rsidR="00B23336" w:rsidRPr="00D45780" w:rsidRDefault="00B2333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B2333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Тепловые сети</w:t>
            </w:r>
          </w:p>
        </w:tc>
        <w:tc>
          <w:tcPr>
            <w:tcW w:w="8789" w:type="dxa"/>
            <w:gridSpan w:val="5"/>
          </w:tcPr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Скородное,  ул. Гагарина, от котельной больницы </w:t>
            </w:r>
          </w:p>
          <w:p w:rsidR="00B23336" w:rsidRPr="00D45780" w:rsidRDefault="00B23336" w:rsidP="00B2333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 объектов больницы и жилых домов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Тепловые сети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</w:t>
            </w:r>
            <w:r w:rsidR="00AA01A0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Губкин, ул.</w:t>
            </w:r>
            <w:r w:rsidR="00AA01A0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Железнодорожная, от УТГ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 жилых домов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Тепловые сети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г. Губкин, 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Слободская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от котельной «Салтыково» до жилых домов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6216B5" w:rsidP="00CA574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Тепловые сети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г. Губкин, 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от котельной «Авангард 2» до жилых домов 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Тепловые сети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CD0C13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Скородное,  ул.1 Мая,</w:t>
            </w:r>
          </w:p>
          <w:p w:rsidR="001145F6" w:rsidRPr="00D45780" w:rsidRDefault="001145F6" w:rsidP="00CD0C13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 котельной школы до объектов школьного комплекса и жилого дома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 котельной школы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CD0C13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Казацкая Степь, ул. Школьная, 2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ind w:lef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Губкин, Южные Коробки, от УТГ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 гаражей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0E1CB1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Обычная автомобильная дорога </w:t>
            </w:r>
          </w:p>
          <w:p w:rsidR="000E1CB1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0E1CB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скоростная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автомобильная дорога)</w:t>
            </w:r>
          </w:p>
          <w:p w:rsidR="001145F6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 полигону ТБО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CD0C13">
            <w:pPr>
              <w:widowControl w:val="0"/>
              <w:suppressAutoHyphens/>
              <w:jc w:val="center"/>
              <w:outlineLvl w:val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южнее п. Казацкая Степь</w:t>
            </w:r>
          </w:p>
          <w:p w:rsidR="001145F6" w:rsidRPr="00D45780" w:rsidRDefault="001145F6" w:rsidP="00CD0C1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7B03A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газовой котельной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Гущино, 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Железнодорожная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7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7B03A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Котельная газовая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х. Жилин Колодезь, 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Полевая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43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7B03A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Газовая котельная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Заломное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ул. Урожайная, 4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7B03A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Подземный газопровод низкого давления </w:t>
            </w:r>
          </w:p>
          <w:p w:rsidR="001145F6" w:rsidRPr="00D45780" w:rsidRDefault="001145F6" w:rsidP="007B03A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муниципального учреждения «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Телерадиокомитет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г. Губкин, 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</w:t>
            </w:r>
            <w:proofErr w:type="gram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Газопровод низкого давления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Теплый колодезь, ул.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Новосельская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6216B5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0E1CB1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досугового центра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микрорайона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Лукьяновка</w:t>
            </w:r>
            <w:proofErr w:type="spellEnd"/>
          </w:p>
        </w:tc>
        <w:tc>
          <w:tcPr>
            <w:tcW w:w="8789" w:type="dxa"/>
            <w:gridSpan w:val="5"/>
          </w:tcPr>
          <w:p w:rsidR="001145F6" w:rsidRPr="00D45780" w:rsidRDefault="001145F6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Губкин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Досугового центра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с. Архангельское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Аверино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Дома ветеранов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Бобровы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Дворы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музыкальной школы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Бобровы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Дворы</w:t>
            </w:r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Наружный газопровод низкого давления </w:t>
            </w:r>
          </w:p>
          <w:p w:rsidR="000E1CB1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дома - усадьбы декабриста</w:t>
            </w:r>
          </w:p>
          <w:p w:rsidR="001145F6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В.Ф. Раевского в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Богословка</w:t>
            </w:r>
            <w:proofErr w:type="spellEnd"/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Богословка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администрации сельского поселения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Богословка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Наружный газопровод низкого давления </w:t>
            </w:r>
          </w:p>
          <w:p w:rsidR="001145F6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16F9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фельдшерско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-акушерского пункта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Богословка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медицинского пункта, библиотеки и актового зала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Заломное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1145F6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1145F6" w:rsidRPr="00D45780" w:rsidRDefault="001145F6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школы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Заломное</w:t>
            </w:r>
            <w:proofErr w:type="spellEnd"/>
          </w:p>
        </w:tc>
      </w:tr>
      <w:tr w:rsidR="001145F6" w:rsidRPr="00D45780" w:rsidTr="00CD0C13">
        <w:tc>
          <w:tcPr>
            <w:tcW w:w="392" w:type="dxa"/>
          </w:tcPr>
          <w:p w:rsidR="001145F6" w:rsidRPr="00D45780" w:rsidRDefault="006216B5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19" w:type="dxa"/>
            <w:gridSpan w:val="2"/>
          </w:tcPr>
          <w:p w:rsidR="006A12F4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1145F6" w:rsidRPr="00D45780" w:rsidRDefault="001145F6" w:rsidP="00D16F9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топочной административно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-б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ытового корпуса, фель</w:t>
            </w:r>
            <w:r w:rsidR="00D16F9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дшерско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656419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кушерского пункта</w:t>
            </w:r>
          </w:p>
        </w:tc>
        <w:tc>
          <w:tcPr>
            <w:tcW w:w="8789" w:type="dxa"/>
            <w:gridSpan w:val="5"/>
          </w:tcPr>
          <w:p w:rsidR="001145F6" w:rsidRPr="00D45780" w:rsidRDefault="001145F6" w:rsidP="001145F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Ивановка</w:t>
            </w:r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детского сада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Ивановка</w:t>
            </w:r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детского сада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Истобное</w:t>
            </w:r>
            <w:proofErr w:type="spellEnd"/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6216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16B5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Дома Культуры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Казацкая Степь</w:t>
            </w:r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Казацкая Степь</w:t>
            </w:r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детского сада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</w:t>
            </w:r>
          </w:p>
          <w:p w:rsidR="00656419" w:rsidRPr="00D45780" w:rsidRDefault="00656419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низкого давления </w:t>
            </w:r>
            <w:r w:rsidR="006A12F4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="006A12F4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="006A12F4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административно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-бытового </w:t>
            </w:r>
            <w:r w:rsidR="006A12F4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орпуса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Дома ветеранов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656419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Дома культуры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Корочка</w:t>
            </w:r>
          </w:p>
        </w:tc>
      </w:tr>
      <w:tr w:rsidR="004E3EF5" w:rsidRPr="00D45780" w:rsidTr="00CD0C13">
        <w:tc>
          <w:tcPr>
            <w:tcW w:w="392" w:type="dxa"/>
          </w:tcPr>
          <w:p w:rsidR="004E3EF5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19" w:type="dxa"/>
            <w:gridSpan w:val="2"/>
          </w:tcPr>
          <w:p w:rsidR="004E3EF5" w:rsidRPr="00D45780" w:rsidRDefault="004E3EF5" w:rsidP="00882FF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4E3EF5" w:rsidRPr="00D45780" w:rsidRDefault="004E3EF5" w:rsidP="00882FFA"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4E3EF5" w:rsidRPr="00D45780" w:rsidRDefault="004E3EF5" w:rsidP="004E3EF5">
            <w:pPr>
              <w:jc w:val="center"/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Корочка</w:t>
            </w:r>
          </w:p>
        </w:tc>
      </w:tr>
      <w:tr w:rsidR="00656419" w:rsidRPr="00D45780" w:rsidTr="00CD0C13">
        <w:tc>
          <w:tcPr>
            <w:tcW w:w="392" w:type="dxa"/>
          </w:tcPr>
          <w:p w:rsidR="00656419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19" w:type="dxa"/>
            <w:gridSpan w:val="2"/>
          </w:tcPr>
          <w:p w:rsidR="006A12F4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56419" w:rsidRPr="00D45780" w:rsidRDefault="00656419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мини</w:t>
            </w:r>
            <w:r w:rsidR="006A12F4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котельной Дома культуры</w:t>
            </w:r>
          </w:p>
        </w:tc>
        <w:tc>
          <w:tcPr>
            <w:tcW w:w="8789" w:type="dxa"/>
            <w:gridSpan w:val="5"/>
          </w:tcPr>
          <w:p w:rsidR="00656419" w:rsidRPr="00D45780" w:rsidRDefault="00656419" w:rsidP="006564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топочной столовой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Коньшино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Дома Культуры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Заповедный</w:t>
            </w:r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Наружный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Мелавое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Наружный газопровод низкого давления</w:t>
            </w:r>
          </w:p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детского сада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6A12F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Мелавое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Наружный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школы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Мелавое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топочной столовой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Осколец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Осколец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1E0507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Ольховатка</w:t>
            </w:r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819" w:type="dxa"/>
            <w:gridSpan w:val="2"/>
          </w:tcPr>
          <w:p w:rsidR="001E0507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Дому культуры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Присынки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819" w:type="dxa"/>
            <w:gridSpan w:val="2"/>
          </w:tcPr>
          <w:p w:rsidR="001E0507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медицинского пункта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Русановка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1E0507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 1, 2 (общежития)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Сапрыкино</w:t>
            </w:r>
            <w:proofErr w:type="spellEnd"/>
          </w:p>
        </w:tc>
      </w:tr>
      <w:tr w:rsidR="006A12F4" w:rsidRPr="00D45780" w:rsidTr="00CD0C13">
        <w:tc>
          <w:tcPr>
            <w:tcW w:w="392" w:type="dxa"/>
          </w:tcPr>
          <w:p w:rsidR="006A12F4" w:rsidRPr="00D45780" w:rsidRDefault="006A12F4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1E0507" w:rsidRPr="00D45780" w:rsidRDefault="006A12F4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 фельдшерско-акушерскому пункту</w:t>
            </w:r>
          </w:p>
        </w:tc>
        <w:tc>
          <w:tcPr>
            <w:tcW w:w="8789" w:type="dxa"/>
            <w:gridSpan w:val="5"/>
          </w:tcPr>
          <w:p w:rsidR="006A12F4" w:rsidRPr="00D45780" w:rsidRDefault="006A12F4" w:rsidP="001E050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Сергиевка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топочной административн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о-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бытового корпуса опытно-производственного хозяйства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Сергиевка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топочной автостанции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Наружный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административно - бытового корпуса (совхоза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Скороднянский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Газопровод высокого давления, 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низкого давления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Газопровод низкого давления 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 3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Газопровод низкого давления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E21DB7" w:rsidRPr="00D45780" w:rsidTr="00CD0C13">
        <w:tc>
          <w:tcPr>
            <w:tcW w:w="392" w:type="dxa"/>
          </w:tcPr>
          <w:p w:rsidR="00E21DB7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819" w:type="dxa"/>
            <w:gridSpan w:val="2"/>
          </w:tcPr>
          <w:p w:rsidR="00E21DB7" w:rsidRPr="00D45780" w:rsidRDefault="00E21DB7" w:rsidP="00E21DB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</w:t>
            </w:r>
          </w:p>
          <w:p w:rsidR="00E21DB7" w:rsidRPr="00D45780" w:rsidRDefault="00E21DB7" w:rsidP="00E21DB7">
            <w:pPr>
              <w:jc w:val="center"/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низкого давления к топочной административно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-б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ытового корпуса</w:t>
            </w:r>
          </w:p>
        </w:tc>
        <w:tc>
          <w:tcPr>
            <w:tcW w:w="8789" w:type="dxa"/>
            <w:gridSpan w:val="5"/>
          </w:tcPr>
          <w:p w:rsidR="00E21DB7" w:rsidRPr="00D45780" w:rsidRDefault="00E21DB7" w:rsidP="00E21DB7">
            <w:pPr>
              <w:jc w:val="center"/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Скородное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8707C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низкого давления 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административно-бытового корпуса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с. Солнцево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школы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с. Солнцево</w:t>
            </w:r>
          </w:p>
        </w:tc>
      </w:tr>
      <w:tr w:rsidR="00CD0C13" w:rsidRPr="00D45780" w:rsidTr="00F855CA">
        <w:trPr>
          <w:trHeight w:val="70"/>
        </w:trPr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Надземный газопровод низкого давления</w:t>
            </w:r>
          </w:p>
          <w:p w:rsidR="00CD0C13" w:rsidRPr="00D45780" w:rsidRDefault="00CD0C13" w:rsidP="00E249D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Дома культуры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Телешовка</w:t>
            </w:r>
            <w:proofErr w:type="spellEnd"/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топочной школы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Телешовка</w:t>
            </w:r>
            <w:proofErr w:type="spellEnd"/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Надземный газопровод низкого давления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котельной школы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Теплый Колодезь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Надземный газопровод низкого давления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административно-бытового корпуса, фельдшерско-акушерского пункта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Теплый Колодезь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Газопровод высокого давления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 п. Троицкий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 клубу на 50 мест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Успенка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D0C13" w:rsidP="00C87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07C" w:rsidRPr="00D457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Надземный газопровод - ввод низкого давления к автономной котельной АБК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Чуево</w:t>
            </w:r>
            <w:proofErr w:type="spellEnd"/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Надземный газопровод низкого давления </w:t>
            </w:r>
          </w:p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топочной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фельдшерско-акушерского пункта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Губкинский район, с.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Аверино</w:t>
            </w:r>
            <w:proofErr w:type="spellEnd"/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Здание трансформаторной подстанции 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ЗТП 198 ПС 35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г. Губкин,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Севастопольская</w:t>
            </w:r>
            <w:proofErr w:type="gramEnd"/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(район налоговой инспекции)</w:t>
            </w:r>
          </w:p>
        </w:tc>
      </w:tr>
      <w:tr w:rsidR="00CD0C13" w:rsidRPr="00D45780" w:rsidTr="00CD0C13">
        <w:tc>
          <w:tcPr>
            <w:tcW w:w="392" w:type="dxa"/>
          </w:tcPr>
          <w:p w:rsidR="00CD0C13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Здание трансформаторной подстанции </w:t>
            </w:r>
          </w:p>
          <w:p w:rsidR="00CD0C13" w:rsidRPr="00D45780" w:rsidRDefault="00CD0C13" w:rsidP="00CD0C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ЗТП 150 ПС 35 </w:t>
            </w:r>
            <w:proofErr w:type="spell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</w:t>
            </w:r>
            <w:proofErr w:type="spell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Восточная</w:t>
            </w:r>
            <w:proofErr w:type="gramEnd"/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Губкин,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ул.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Белгородская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район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школы № 10</w:t>
            </w:r>
          </w:p>
        </w:tc>
      </w:tr>
      <w:tr w:rsidR="00CD0C13" w:rsidTr="00D45780">
        <w:trPr>
          <w:trHeight w:val="70"/>
        </w:trPr>
        <w:tc>
          <w:tcPr>
            <w:tcW w:w="392" w:type="dxa"/>
          </w:tcPr>
          <w:p w:rsidR="00CD0C13" w:rsidRPr="00D45780" w:rsidRDefault="00C8707C" w:rsidP="00E249D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4578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819" w:type="dxa"/>
            <w:gridSpan w:val="2"/>
          </w:tcPr>
          <w:p w:rsidR="00CD0C13" w:rsidRPr="00D45780" w:rsidRDefault="00CD0C13" w:rsidP="00E249D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трансформаторной подстанции</w:t>
            </w:r>
          </w:p>
        </w:tc>
        <w:tc>
          <w:tcPr>
            <w:tcW w:w="8789" w:type="dxa"/>
            <w:gridSpan w:val="5"/>
          </w:tcPr>
          <w:p w:rsidR="00CD0C13" w:rsidRPr="00D45780" w:rsidRDefault="00CD0C13" w:rsidP="00BF07E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Губкинский район,</w:t>
            </w:r>
            <w:r w:rsidR="00BF07E1"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D45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Ивановка</w:t>
            </w:r>
          </w:p>
        </w:tc>
      </w:tr>
    </w:tbl>
    <w:p w:rsidR="00ED0943" w:rsidRDefault="00ED0943" w:rsidP="004B5AAB">
      <w:pPr>
        <w:autoSpaceDE w:val="0"/>
        <w:autoSpaceDN w:val="0"/>
        <w:adjustRightInd w:val="0"/>
        <w:spacing w:after="0" w:line="240" w:lineRule="auto"/>
        <w:ind w:left="1134" w:right="-1" w:firstLine="540"/>
        <w:rPr>
          <w:rFonts w:ascii="Times New Roman" w:hAnsi="Times New Roman" w:cs="Times New Roman"/>
          <w:sz w:val="28"/>
          <w:szCs w:val="28"/>
        </w:rPr>
      </w:pPr>
    </w:p>
    <w:p w:rsidR="009D2750" w:rsidRDefault="009D2750" w:rsidP="004B5AAB">
      <w:pPr>
        <w:autoSpaceDE w:val="0"/>
        <w:autoSpaceDN w:val="0"/>
        <w:adjustRightInd w:val="0"/>
        <w:spacing w:after="0" w:line="240" w:lineRule="auto"/>
        <w:ind w:left="1134" w:right="-1" w:firstLine="540"/>
        <w:rPr>
          <w:rFonts w:ascii="Times New Roman" w:hAnsi="Times New Roman" w:cs="Times New Roman"/>
          <w:sz w:val="28"/>
          <w:szCs w:val="28"/>
        </w:rPr>
      </w:pPr>
    </w:p>
    <w:sectPr w:rsidR="009D2750" w:rsidSect="00A07F56">
      <w:headerReference w:type="default" r:id="rId8"/>
      <w:pgSz w:w="16838" w:h="11906" w:orient="landscape"/>
      <w:pgMar w:top="707" w:right="962" w:bottom="709" w:left="993" w:header="397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28" w:rsidRDefault="005D5728" w:rsidP="00594C67">
      <w:pPr>
        <w:spacing w:after="0" w:line="240" w:lineRule="auto"/>
      </w:pPr>
      <w:r>
        <w:separator/>
      </w:r>
    </w:p>
  </w:endnote>
  <w:endnote w:type="continuationSeparator" w:id="0">
    <w:p w:rsidR="005D5728" w:rsidRDefault="005D5728" w:rsidP="0059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28" w:rsidRDefault="005D5728" w:rsidP="00594C67">
      <w:pPr>
        <w:spacing w:after="0" w:line="240" w:lineRule="auto"/>
      </w:pPr>
      <w:r>
        <w:separator/>
      </w:r>
    </w:p>
  </w:footnote>
  <w:footnote w:type="continuationSeparator" w:id="0">
    <w:p w:rsidR="005D5728" w:rsidRDefault="005D5728" w:rsidP="0059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FFA" w:rsidRDefault="00882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9"/>
    <w:rsid w:val="00043803"/>
    <w:rsid w:val="000517C3"/>
    <w:rsid w:val="0007735B"/>
    <w:rsid w:val="000925A1"/>
    <w:rsid w:val="000941A5"/>
    <w:rsid w:val="000A559A"/>
    <w:rsid w:val="000B5E71"/>
    <w:rsid w:val="000C3F0B"/>
    <w:rsid w:val="000E1CB1"/>
    <w:rsid w:val="000E7874"/>
    <w:rsid w:val="000F032D"/>
    <w:rsid w:val="000F41A3"/>
    <w:rsid w:val="0010495D"/>
    <w:rsid w:val="001145F6"/>
    <w:rsid w:val="001265D7"/>
    <w:rsid w:val="001655FC"/>
    <w:rsid w:val="00173A10"/>
    <w:rsid w:val="00176A54"/>
    <w:rsid w:val="00183F54"/>
    <w:rsid w:val="00186DBD"/>
    <w:rsid w:val="00195282"/>
    <w:rsid w:val="001E0507"/>
    <w:rsid w:val="0023100D"/>
    <w:rsid w:val="00246959"/>
    <w:rsid w:val="00247AC2"/>
    <w:rsid w:val="0026324A"/>
    <w:rsid w:val="002A1F28"/>
    <w:rsid w:val="002A365D"/>
    <w:rsid w:val="002B557D"/>
    <w:rsid w:val="002D1FB8"/>
    <w:rsid w:val="002D79CF"/>
    <w:rsid w:val="002E5C48"/>
    <w:rsid w:val="002F41B0"/>
    <w:rsid w:val="00302115"/>
    <w:rsid w:val="00316895"/>
    <w:rsid w:val="00344D8C"/>
    <w:rsid w:val="00350BF1"/>
    <w:rsid w:val="003729D6"/>
    <w:rsid w:val="00384E94"/>
    <w:rsid w:val="003D79A1"/>
    <w:rsid w:val="003E456D"/>
    <w:rsid w:val="00433890"/>
    <w:rsid w:val="00436CBC"/>
    <w:rsid w:val="00456B23"/>
    <w:rsid w:val="004832D1"/>
    <w:rsid w:val="004903B1"/>
    <w:rsid w:val="004945FC"/>
    <w:rsid w:val="004A57C2"/>
    <w:rsid w:val="004A5A0D"/>
    <w:rsid w:val="004B5AAB"/>
    <w:rsid w:val="004B76EE"/>
    <w:rsid w:val="004C56F7"/>
    <w:rsid w:val="004D545C"/>
    <w:rsid w:val="004E3EF5"/>
    <w:rsid w:val="004F0AA7"/>
    <w:rsid w:val="004F7C26"/>
    <w:rsid w:val="00501F3E"/>
    <w:rsid w:val="00511D94"/>
    <w:rsid w:val="005129D0"/>
    <w:rsid w:val="00515C85"/>
    <w:rsid w:val="00520C78"/>
    <w:rsid w:val="00525668"/>
    <w:rsid w:val="00532FCA"/>
    <w:rsid w:val="00534DD3"/>
    <w:rsid w:val="00544ACD"/>
    <w:rsid w:val="005648B0"/>
    <w:rsid w:val="00572844"/>
    <w:rsid w:val="00582C2B"/>
    <w:rsid w:val="00594C67"/>
    <w:rsid w:val="005A69AE"/>
    <w:rsid w:val="005D5728"/>
    <w:rsid w:val="005E6FF8"/>
    <w:rsid w:val="006216B5"/>
    <w:rsid w:val="00631E11"/>
    <w:rsid w:val="00656419"/>
    <w:rsid w:val="00661B07"/>
    <w:rsid w:val="00664687"/>
    <w:rsid w:val="00681102"/>
    <w:rsid w:val="006A12F4"/>
    <w:rsid w:val="006B2079"/>
    <w:rsid w:val="006C69F9"/>
    <w:rsid w:val="006D4371"/>
    <w:rsid w:val="006E21BE"/>
    <w:rsid w:val="006F3AA5"/>
    <w:rsid w:val="00706BF4"/>
    <w:rsid w:val="0071334B"/>
    <w:rsid w:val="007232CF"/>
    <w:rsid w:val="0072485C"/>
    <w:rsid w:val="00732FA1"/>
    <w:rsid w:val="007417A7"/>
    <w:rsid w:val="00767C81"/>
    <w:rsid w:val="00784DC3"/>
    <w:rsid w:val="00794B3C"/>
    <w:rsid w:val="007B03A2"/>
    <w:rsid w:val="0082218E"/>
    <w:rsid w:val="008231C4"/>
    <w:rsid w:val="00830EF5"/>
    <w:rsid w:val="00834684"/>
    <w:rsid w:val="0084727C"/>
    <w:rsid w:val="00862A2F"/>
    <w:rsid w:val="0087728D"/>
    <w:rsid w:val="00882AF6"/>
    <w:rsid w:val="00882FFA"/>
    <w:rsid w:val="008A4532"/>
    <w:rsid w:val="009034A8"/>
    <w:rsid w:val="00904CD9"/>
    <w:rsid w:val="009160B6"/>
    <w:rsid w:val="00942095"/>
    <w:rsid w:val="009500D8"/>
    <w:rsid w:val="009519BC"/>
    <w:rsid w:val="0096455B"/>
    <w:rsid w:val="0097357D"/>
    <w:rsid w:val="00973D99"/>
    <w:rsid w:val="009837A8"/>
    <w:rsid w:val="009954FD"/>
    <w:rsid w:val="009C5E27"/>
    <w:rsid w:val="009D2750"/>
    <w:rsid w:val="009F12FC"/>
    <w:rsid w:val="009F5015"/>
    <w:rsid w:val="00A02AC2"/>
    <w:rsid w:val="00A07F56"/>
    <w:rsid w:val="00A64E00"/>
    <w:rsid w:val="00A66D71"/>
    <w:rsid w:val="00A70DF5"/>
    <w:rsid w:val="00A814DF"/>
    <w:rsid w:val="00A838E8"/>
    <w:rsid w:val="00A87B63"/>
    <w:rsid w:val="00AA01A0"/>
    <w:rsid w:val="00AC73A1"/>
    <w:rsid w:val="00AD0537"/>
    <w:rsid w:val="00AF4BD4"/>
    <w:rsid w:val="00B13706"/>
    <w:rsid w:val="00B23336"/>
    <w:rsid w:val="00B3437D"/>
    <w:rsid w:val="00B37119"/>
    <w:rsid w:val="00B970DF"/>
    <w:rsid w:val="00BB0948"/>
    <w:rsid w:val="00BB33A6"/>
    <w:rsid w:val="00BF07E1"/>
    <w:rsid w:val="00BF5B05"/>
    <w:rsid w:val="00C06366"/>
    <w:rsid w:val="00C45A6C"/>
    <w:rsid w:val="00C47E35"/>
    <w:rsid w:val="00C632D2"/>
    <w:rsid w:val="00C8707C"/>
    <w:rsid w:val="00C97ECE"/>
    <w:rsid w:val="00CA0C1B"/>
    <w:rsid w:val="00CA5745"/>
    <w:rsid w:val="00CB4892"/>
    <w:rsid w:val="00CB4C79"/>
    <w:rsid w:val="00CD074D"/>
    <w:rsid w:val="00CD0C13"/>
    <w:rsid w:val="00CF78BC"/>
    <w:rsid w:val="00D13EE4"/>
    <w:rsid w:val="00D16F91"/>
    <w:rsid w:val="00D45780"/>
    <w:rsid w:val="00D511C2"/>
    <w:rsid w:val="00D765D2"/>
    <w:rsid w:val="00D77EE9"/>
    <w:rsid w:val="00D8564F"/>
    <w:rsid w:val="00D939E9"/>
    <w:rsid w:val="00D97402"/>
    <w:rsid w:val="00DB6280"/>
    <w:rsid w:val="00DC648D"/>
    <w:rsid w:val="00DE475C"/>
    <w:rsid w:val="00DF03BB"/>
    <w:rsid w:val="00E11A98"/>
    <w:rsid w:val="00E1525E"/>
    <w:rsid w:val="00E21DB7"/>
    <w:rsid w:val="00E2221C"/>
    <w:rsid w:val="00E249D4"/>
    <w:rsid w:val="00E40955"/>
    <w:rsid w:val="00E56C43"/>
    <w:rsid w:val="00E80C66"/>
    <w:rsid w:val="00EA46A3"/>
    <w:rsid w:val="00EB0198"/>
    <w:rsid w:val="00EB75A1"/>
    <w:rsid w:val="00ED0943"/>
    <w:rsid w:val="00ED270D"/>
    <w:rsid w:val="00EE4873"/>
    <w:rsid w:val="00F64D17"/>
    <w:rsid w:val="00F855CA"/>
    <w:rsid w:val="00F8743D"/>
    <w:rsid w:val="00F97513"/>
    <w:rsid w:val="00FA4480"/>
    <w:rsid w:val="00FA7B98"/>
    <w:rsid w:val="00FD77DD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C67"/>
  </w:style>
  <w:style w:type="paragraph" w:styleId="a7">
    <w:name w:val="footer"/>
    <w:basedOn w:val="a"/>
    <w:link w:val="a8"/>
    <w:uiPriority w:val="99"/>
    <w:unhideWhenUsed/>
    <w:rsid w:val="0059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C67"/>
  </w:style>
  <w:style w:type="paragraph" w:customStyle="1" w:styleId="ConsPlusNormal">
    <w:name w:val="ConsPlusNormal"/>
    <w:rsid w:val="00ED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ED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7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C67"/>
  </w:style>
  <w:style w:type="paragraph" w:styleId="a7">
    <w:name w:val="footer"/>
    <w:basedOn w:val="a"/>
    <w:link w:val="a8"/>
    <w:uiPriority w:val="99"/>
    <w:unhideWhenUsed/>
    <w:rsid w:val="0059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C67"/>
  </w:style>
  <w:style w:type="paragraph" w:customStyle="1" w:styleId="ConsPlusNormal">
    <w:name w:val="ConsPlusNormal"/>
    <w:rsid w:val="00ED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ED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7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FE87-F8E7-470B-8B55-41330992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Лилия Евгеньевна</dc:creator>
  <cp:lastModifiedBy>Мищенко Лилия Евгеньевна</cp:lastModifiedBy>
  <cp:revision>3</cp:revision>
  <cp:lastPrinted>2022-02-11T06:41:00Z</cp:lastPrinted>
  <dcterms:created xsi:type="dcterms:W3CDTF">2022-02-11T06:48:00Z</dcterms:created>
  <dcterms:modified xsi:type="dcterms:W3CDTF">2022-02-15T08:25:00Z</dcterms:modified>
</cp:coreProperties>
</file>