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9F" w:rsidRPr="00F0678D" w:rsidRDefault="00B03453" w:rsidP="00F0678D"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Вносится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329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Губернатором</w:t>
      </w:r>
    </w:p>
    <w:p w:rsidR="00B03453" w:rsidRPr="00F0678D" w:rsidRDefault="00D2329F" w:rsidP="00F0678D"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Белгородской области</w:t>
      </w:r>
    </w:p>
    <w:p w:rsidR="00D2329F" w:rsidRPr="00F0678D" w:rsidRDefault="00D2329F" w:rsidP="00F0678D">
      <w:pPr>
        <w:tabs>
          <w:tab w:val="left" w:pos="7655"/>
          <w:tab w:val="left" w:pos="9072"/>
        </w:tabs>
        <w:spacing w:after="0" w:line="240" w:lineRule="auto"/>
        <w:ind w:right="566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3453" w:rsidRPr="00F0678D" w:rsidRDefault="00B03453" w:rsidP="00F0678D">
      <w:pPr>
        <w:tabs>
          <w:tab w:val="left" w:pos="7655"/>
          <w:tab w:val="left" w:pos="9072"/>
        </w:tabs>
        <w:spacing w:after="0" w:line="240" w:lineRule="auto"/>
        <w:ind w:right="-1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FC62E3" w:rsidRDefault="00FC62E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AE5814" w:rsidRPr="00AE5814" w:rsidRDefault="00AE581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C92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«О РЕГУЛИРОВАНИИ 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ОТДЕЛЬНЫХ ВОПРОСОВ В СФЕРЕ РОЗНИЧНОЙ ПРОДАЖИ АЛКОГОЛЬНОЙ ПРОДУКЦИИ»</w:t>
      </w:r>
    </w:p>
    <w:p w:rsidR="003D118B" w:rsidRDefault="003D118B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3453" w:rsidRPr="00F0678D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 </w:t>
      </w:r>
    </w:p>
    <w:p w:rsidR="00B03453" w:rsidRPr="00F0678D" w:rsidRDefault="00FC62E3" w:rsidP="00B03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 1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закона Белгородской области от 28 апреля 2016 года №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71 «О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отдельных вопросов в сфере розничной продажи алкогольной продукции» </w:t>
      </w:r>
      <w:r w:rsidRPr="00F0678D">
        <w:rPr>
          <w:rFonts w:ascii="Times New Roman" w:hAnsi="Times New Roman" w:cs="Times New Roman"/>
          <w:sz w:val="27"/>
          <w:szCs w:val="27"/>
        </w:rPr>
        <w:t>(Белгородские известия, 2016, 5 мая, 9 июля; 2017,</w:t>
      </w:r>
      <w:r w:rsidR="00961ABC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601374" w:rsidRPr="00F0678D">
        <w:rPr>
          <w:rFonts w:ascii="Times New Roman" w:hAnsi="Times New Roman" w:cs="Times New Roman"/>
          <w:sz w:val="27"/>
          <w:szCs w:val="27"/>
        </w:rPr>
        <w:br/>
      </w:r>
      <w:r w:rsidRPr="00F0678D">
        <w:rPr>
          <w:rFonts w:ascii="Times New Roman" w:hAnsi="Times New Roman" w:cs="Times New Roman"/>
          <w:sz w:val="27"/>
          <w:szCs w:val="27"/>
        </w:rPr>
        <w:t>2 декабря; 2020, 12 марта; 2021, 12 марта)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0678D">
        <w:rPr>
          <w:rFonts w:ascii="Times New Roman" w:eastAsia="Calibri" w:hAnsi="Times New Roman" w:cs="Times New Roman"/>
          <w:sz w:val="27"/>
          <w:szCs w:val="27"/>
        </w:rPr>
        <w:t>следующие изменения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D2329F" w:rsidRPr="00F0678D" w:rsidRDefault="00961ABC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1) </w:t>
      </w:r>
      <w:r w:rsidR="00FC62E3" w:rsidRPr="00F0678D">
        <w:rPr>
          <w:rFonts w:ascii="Times New Roman" w:hAnsi="Times New Roman" w:cs="Times New Roman"/>
          <w:sz w:val="27"/>
          <w:szCs w:val="27"/>
        </w:rPr>
        <w:t xml:space="preserve">пункт 1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после слов «10.00 часов» дополнить словами</w:t>
      </w:r>
      <w:r w:rsidR="006B4D5F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530A70" w:rsidRPr="00F0678D">
        <w:rPr>
          <w:rFonts w:ascii="Times New Roman" w:hAnsi="Times New Roman" w:cs="Times New Roman"/>
          <w:sz w:val="27"/>
          <w:szCs w:val="27"/>
        </w:rPr>
        <w:t>«</w:t>
      </w:r>
      <w:r w:rsidR="006B4D5F" w:rsidRPr="00F0678D">
        <w:rPr>
          <w:rFonts w:ascii="Times New Roman" w:hAnsi="Times New Roman" w:cs="Times New Roman"/>
          <w:sz w:val="27"/>
          <w:szCs w:val="27"/>
        </w:rPr>
        <w:t xml:space="preserve">, </w:t>
      </w:r>
      <w:r w:rsidR="00530A70" w:rsidRPr="00F0678D">
        <w:rPr>
          <w:rFonts w:ascii="Times New Roman" w:hAnsi="Times New Roman" w:cs="Times New Roman"/>
          <w:sz w:val="27"/>
          <w:szCs w:val="27"/>
        </w:rPr>
        <w:t>за исключением случа</w:t>
      </w:r>
      <w:r w:rsidR="00601374" w:rsidRPr="00F0678D">
        <w:rPr>
          <w:rFonts w:ascii="Times New Roman" w:hAnsi="Times New Roman" w:cs="Times New Roman"/>
          <w:sz w:val="27"/>
          <w:szCs w:val="27"/>
        </w:rPr>
        <w:t>ев</w:t>
      </w:r>
      <w:r w:rsidR="00530A70" w:rsidRPr="00F0678D">
        <w:rPr>
          <w:rFonts w:ascii="Times New Roman" w:hAnsi="Times New Roman" w:cs="Times New Roman"/>
          <w:sz w:val="27"/>
          <w:szCs w:val="27"/>
        </w:rPr>
        <w:t>, предусмотренн</w:t>
      </w:r>
      <w:r w:rsidR="00601374" w:rsidRPr="00F0678D">
        <w:rPr>
          <w:rFonts w:ascii="Times New Roman" w:hAnsi="Times New Roman" w:cs="Times New Roman"/>
          <w:sz w:val="27"/>
          <w:szCs w:val="27"/>
        </w:rPr>
        <w:t>ых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 пунктом 1.1 части 1 настоящей статьи»;</w:t>
      </w:r>
    </w:p>
    <w:p w:rsidR="00530A70" w:rsidRPr="00F0678D" w:rsidRDefault="00961ABC" w:rsidP="00530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2) </w:t>
      </w:r>
      <w:r w:rsidR="00530A70" w:rsidRPr="00F0678D">
        <w:rPr>
          <w:rFonts w:ascii="Times New Roman" w:hAnsi="Times New Roman" w:cs="Times New Roman"/>
          <w:sz w:val="27"/>
          <w:szCs w:val="27"/>
        </w:rPr>
        <w:t>дополнить пунктом 1.1 следующего содержания:</w:t>
      </w:r>
    </w:p>
    <w:p w:rsidR="00901F72" w:rsidRPr="00F0678D" w:rsidRDefault="00601374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>«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1.1) </w:t>
      </w:r>
      <w:r w:rsidR="00961ABC" w:rsidRPr="00F0678D">
        <w:rPr>
          <w:rFonts w:ascii="Times New Roman" w:hAnsi="Times New Roman" w:cs="Times New Roman"/>
          <w:sz w:val="27"/>
          <w:szCs w:val="27"/>
        </w:rPr>
        <w:t>с 20.00 часов до 10.00 часов</w:t>
      </w:r>
      <w:r w:rsidR="00901F72" w:rsidRPr="00F0678D">
        <w:rPr>
          <w:rFonts w:ascii="Times New Roman" w:hAnsi="Times New Roman" w:cs="Times New Roman"/>
          <w:sz w:val="27"/>
          <w:szCs w:val="27"/>
        </w:rPr>
        <w:t>:</w:t>
      </w:r>
    </w:p>
    <w:p w:rsidR="00355432" w:rsidRPr="00F0678D" w:rsidRDefault="00901F72" w:rsidP="00530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>на территори</w:t>
      </w:r>
      <w:r w:rsidR="00AE5814" w:rsidRPr="00F0678D">
        <w:rPr>
          <w:rFonts w:ascii="Times New Roman" w:hAnsi="Times New Roman" w:cs="Times New Roman"/>
          <w:sz w:val="27"/>
          <w:szCs w:val="27"/>
        </w:rPr>
        <w:t>ях: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F00E40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Щетиновско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Журавлевско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Яснозоренско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Краснооктябрьско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сельских поселений муниципального района «</w:t>
      </w:r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Белгородский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и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Грузсчанско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 «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Борисовский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Бирючанск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Борчанск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Герасимовск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Двулученск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Кукуевск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Шелаевск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Новопетровск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35543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Валуйск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городско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Клименковско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Зенинско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Солонцинско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Белоколодезско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 «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Вейделевский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Борисовско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Волчье-Александровско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proofErr w:type="spellStart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огромско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Тишанско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</w:t>
      </w:r>
      <w:r w:rsidR="0035543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поселений муниципального района «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Волоконовский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Безыменc</w:t>
      </w:r>
      <w:r w:rsidR="00045B0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кой</w:t>
      </w:r>
      <w:proofErr w:type="spellEnd"/>
      <w:r w:rsidR="00045B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Дунайск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ой,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Горьковск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F0678D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Козинск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Мокроорловск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045B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Новостроевск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Смородинск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35543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Грайворонск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городско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="00F0678D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 И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лек-Пеньковско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Колотиловско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Репяховско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Теребренско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</w:t>
      </w:r>
      <w:r w:rsidR="0035543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Краснояружский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F0678D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="00AE5814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Верхнесеребрянско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F0678D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E484F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Лознянско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E484F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Лозовско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CE484F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сельских поселений </w:t>
      </w:r>
      <w:r w:rsid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 городского поселения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Поселок Ровеньки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35543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</w:t>
      </w:r>
      <w:r w:rsidR="0035543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proofErr w:type="spellStart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Ровеньский</w:t>
      </w:r>
      <w:proofErr w:type="spellEnd"/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F0678D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Белянск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Вознесеновск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Максимовск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Муромск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Новотаволжанск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Первоцепляевск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</w:t>
      </w:r>
      <w:r w:rsidR="00CE484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Шебекинского</w:t>
      </w:r>
      <w:proofErr w:type="spellEnd"/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CE484F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а.».</w:t>
      </w:r>
    </w:p>
    <w:p w:rsidR="00D2329F" w:rsidRPr="00F0678D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F0678D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 истечении 10 дней после дня его официального опубликования.</w:t>
      </w:r>
      <w:bookmarkStart w:id="0" w:name="_GoBack"/>
      <w:bookmarkEnd w:id="0"/>
    </w:p>
    <w:p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</w:t>
      </w:r>
    </w:p>
    <w:p w:rsidR="00B03453" w:rsidRPr="00F0678D" w:rsidRDefault="00B03453" w:rsidP="00B03453">
      <w:pPr>
        <w:spacing w:after="0" w:line="240" w:lineRule="auto"/>
        <w:ind w:right="639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Белгородской области</w:t>
      </w:r>
    </w:p>
    <w:sectPr w:rsidR="00B03453" w:rsidRPr="00F0678D" w:rsidSect="00AE58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7BD"/>
    <w:multiLevelType w:val="multilevel"/>
    <w:tmpl w:val="50C61F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D"/>
    <w:rsid w:val="00045B0A"/>
    <w:rsid w:val="00162D6D"/>
    <w:rsid w:val="00226156"/>
    <w:rsid w:val="00275734"/>
    <w:rsid w:val="002F2232"/>
    <w:rsid w:val="00355432"/>
    <w:rsid w:val="003D118B"/>
    <w:rsid w:val="003F6008"/>
    <w:rsid w:val="004C5819"/>
    <w:rsid w:val="00516CB1"/>
    <w:rsid w:val="00530A70"/>
    <w:rsid w:val="0058081D"/>
    <w:rsid w:val="00601374"/>
    <w:rsid w:val="006B4D5F"/>
    <w:rsid w:val="00775C57"/>
    <w:rsid w:val="00883DC1"/>
    <w:rsid w:val="008D73BE"/>
    <w:rsid w:val="00901F72"/>
    <w:rsid w:val="00961ABC"/>
    <w:rsid w:val="00995ACC"/>
    <w:rsid w:val="00A12576"/>
    <w:rsid w:val="00AE5814"/>
    <w:rsid w:val="00B03453"/>
    <w:rsid w:val="00C14CCF"/>
    <w:rsid w:val="00C16032"/>
    <w:rsid w:val="00C92159"/>
    <w:rsid w:val="00C92513"/>
    <w:rsid w:val="00CE484F"/>
    <w:rsid w:val="00CF1B9E"/>
    <w:rsid w:val="00D2329F"/>
    <w:rsid w:val="00D342C1"/>
    <w:rsid w:val="00D35818"/>
    <w:rsid w:val="00D8358D"/>
    <w:rsid w:val="00DE430D"/>
    <w:rsid w:val="00E3122D"/>
    <w:rsid w:val="00E50AD3"/>
    <w:rsid w:val="00F00E40"/>
    <w:rsid w:val="00F0678D"/>
    <w:rsid w:val="00FA2C16"/>
    <w:rsid w:val="00FC62E3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40AE5-12B8-4C31-8AE1-3C4395C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Чарыков Андрей Александрович</cp:lastModifiedBy>
  <cp:revision>4</cp:revision>
  <cp:lastPrinted>2022-04-06T08:20:00Z</cp:lastPrinted>
  <dcterms:created xsi:type="dcterms:W3CDTF">2022-04-06T06:51:00Z</dcterms:created>
  <dcterms:modified xsi:type="dcterms:W3CDTF">2022-04-06T08:43:00Z</dcterms:modified>
</cp:coreProperties>
</file>